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641" w:rsidRPr="00051A35" w:rsidRDefault="005B6641" w:rsidP="005B6641">
      <w:pPr>
        <w:pStyle w:val="Heading1"/>
        <w:spacing w:before="0" w:after="0"/>
        <w:rPr>
          <w:rFonts w:ascii="Book Antiqua" w:hAnsi="Book Antiqua"/>
        </w:rPr>
      </w:pPr>
    </w:p>
    <w:p w:rsidR="005B6641" w:rsidRPr="00051A35" w:rsidRDefault="005B6641" w:rsidP="005B6641">
      <w:pPr>
        <w:pStyle w:val="Heading1"/>
        <w:spacing w:before="0" w:after="0"/>
        <w:rPr>
          <w:rFonts w:ascii="Book Antiqua" w:hAnsi="Book Antiqua"/>
        </w:rPr>
      </w:pPr>
    </w:p>
    <w:p w:rsidR="005B6641" w:rsidRPr="00051A35" w:rsidRDefault="005B6641" w:rsidP="005B6641">
      <w:pPr>
        <w:pStyle w:val="Heading1"/>
        <w:spacing w:before="0" w:after="0"/>
        <w:rPr>
          <w:rFonts w:ascii="Book Antiqua" w:hAnsi="Book Antiqua"/>
        </w:rPr>
      </w:pPr>
    </w:p>
    <w:p w:rsidR="005B6641" w:rsidRPr="00051A35" w:rsidRDefault="005B6641" w:rsidP="005B6641">
      <w:pPr>
        <w:pStyle w:val="Heading1"/>
        <w:spacing w:before="0" w:after="0"/>
        <w:rPr>
          <w:rFonts w:ascii="Book Antiqua" w:hAnsi="Book Antiqua"/>
        </w:rPr>
      </w:pPr>
    </w:p>
    <w:p w:rsidR="005B6641" w:rsidRPr="00051A35" w:rsidRDefault="005B6641" w:rsidP="005B6641">
      <w:pPr>
        <w:spacing w:after="0" w:line="240" w:lineRule="auto"/>
        <w:jc w:val="center"/>
        <w:rPr>
          <w:rFonts w:ascii="Book Antiqua" w:hAnsi="Book Antiqua"/>
          <w:sz w:val="32"/>
          <w:szCs w:val="32"/>
        </w:rPr>
      </w:pPr>
    </w:p>
    <w:p w:rsidR="005B6641" w:rsidRPr="00051A35" w:rsidRDefault="005B6641" w:rsidP="005B6641">
      <w:pPr>
        <w:pStyle w:val="Heading1"/>
        <w:spacing w:before="0" w:after="0"/>
        <w:rPr>
          <w:rFonts w:ascii="Book Antiqua" w:hAnsi="Book Antiqua"/>
        </w:rPr>
      </w:pPr>
    </w:p>
    <w:p w:rsidR="005B6641" w:rsidRPr="00051A35" w:rsidRDefault="005B6641" w:rsidP="005B6641">
      <w:pPr>
        <w:spacing w:after="0" w:line="240" w:lineRule="auto"/>
        <w:jc w:val="center"/>
        <w:rPr>
          <w:rFonts w:ascii="Book Antiqua" w:hAnsi="Book Antiqua"/>
          <w:b/>
          <w:sz w:val="32"/>
          <w:szCs w:val="32"/>
        </w:rPr>
      </w:pPr>
    </w:p>
    <w:p w:rsidR="005B6641" w:rsidRPr="00051A35" w:rsidRDefault="005B6641" w:rsidP="005B6641">
      <w:pPr>
        <w:spacing w:after="0" w:line="240" w:lineRule="auto"/>
        <w:jc w:val="center"/>
        <w:rPr>
          <w:rFonts w:ascii="Book Antiqua" w:hAnsi="Book Antiqua"/>
          <w:b/>
          <w:sz w:val="32"/>
          <w:szCs w:val="32"/>
        </w:rPr>
      </w:pPr>
    </w:p>
    <w:p w:rsidR="005B6641" w:rsidRPr="00051A35" w:rsidRDefault="005B6641" w:rsidP="005B6641">
      <w:pPr>
        <w:pStyle w:val="Heading1"/>
        <w:spacing w:before="0" w:after="0"/>
        <w:rPr>
          <w:rFonts w:ascii="Book Antiqua" w:hAnsi="Book Antiqua"/>
        </w:rPr>
      </w:pPr>
    </w:p>
    <w:p w:rsidR="005B6641" w:rsidRPr="00051A35" w:rsidRDefault="005B6641" w:rsidP="005B6641">
      <w:pPr>
        <w:autoSpaceDE w:val="0"/>
        <w:autoSpaceDN w:val="0"/>
        <w:adjustRightInd w:val="0"/>
        <w:spacing w:after="0" w:line="240" w:lineRule="auto"/>
        <w:jc w:val="center"/>
        <w:rPr>
          <w:rFonts w:ascii="Book Antiqua" w:hAnsi="Book Antiqua" w:cs="Calibri"/>
          <w:b/>
          <w:bCs/>
          <w:sz w:val="32"/>
          <w:szCs w:val="32"/>
          <w:lang w:val="sv-SE" w:bidi="yi-Hebr"/>
        </w:rPr>
      </w:pPr>
    </w:p>
    <w:p w:rsidR="005B6641" w:rsidRPr="00051A35" w:rsidRDefault="005B6641" w:rsidP="005B6641">
      <w:pPr>
        <w:spacing w:after="0" w:line="240" w:lineRule="auto"/>
        <w:jc w:val="center"/>
        <w:rPr>
          <w:rFonts w:ascii="Book Antiqua" w:hAnsi="Book Antiqua"/>
          <w:sz w:val="48"/>
          <w:szCs w:val="32"/>
          <w:lang w:val="sv-SE"/>
        </w:rPr>
      </w:pPr>
      <w:bookmarkStart w:id="0" w:name="_Toc336650012"/>
      <w:r w:rsidRPr="00051A35">
        <w:rPr>
          <w:rFonts w:ascii="Book Antiqua" w:hAnsi="Book Antiqua"/>
          <w:sz w:val="48"/>
          <w:szCs w:val="32"/>
          <w:lang w:val="sv-SE"/>
        </w:rPr>
        <w:t>Tentasammanfattning</w:t>
      </w:r>
      <w:bookmarkEnd w:id="0"/>
    </w:p>
    <w:p w:rsidR="005B6641" w:rsidRPr="00051A35" w:rsidRDefault="005B6641" w:rsidP="005B6641">
      <w:pPr>
        <w:spacing w:after="0" w:line="240" w:lineRule="auto"/>
        <w:jc w:val="center"/>
        <w:rPr>
          <w:rFonts w:ascii="Book Antiqua" w:hAnsi="Book Antiqua"/>
          <w:sz w:val="48"/>
          <w:szCs w:val="32"/>
          <w:lang w:val="sv-SE"/>
        </w:rPr>
      </w:pPr>
      <w:bookmarkStart w:id="1" w:name="_Toc336650013"/>
      <w:r w:rsidRPr="00051A35">
        <w:rPr>
          <w:rFonts w:ascii="Book Antiqua" w:hAnsi="Book Antiqua"/>
          <w:sz w:val="48"/>
          <w:szCs w:val="32"/>
          <w:lang w:val="sv-SE"/>
        </w:rPr>
        <w:t xml:space="preserve">Den Friska Människan </w:t>
      </w:r>
      <w:bookmarkEnd w:id="1"/>
      <w:r w:rsidR="001C30BA" w:rsidRPr="00051A35">
        <w:rPr>
          <w:rFonts w:ascii="Book Antiqua" w:hAnsi="Book Antiqua"/>
          <w:sz w:val="48"/>
          <w:szCs w:val="32"/>
          <w:lang w:val="sv-SE"/>
        </w:rPr>
        <w:t>1</w:t>
      </w: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val="sv-SE" w:bidi="yi-Hebr"/>
        </w:rPr>
      </w:pPr>
      <w:r w:rsidRPr="00051A35">
        <w:rPr>
          <w:rFonts w:ascii="Book Antiqua" w:hAnsi="Book Antiqua" w:cs="Times-Bold"/>
          <w:b/>
          <w:bCs/>
          <w:lang w:val="sv-SE" w:eastAsia="sv-SE"/>
        </w:rPr>
        <w:br w:type="page"/>
      </w:r>
    </w:p>
    <w:sdt>
      <w:sdtPr>
        <w:rPr>
          <w:rFonts w:ascii="Book Antiqua" w:eastAsiaTheme="minorHAnsi" w:hAnsi="Book Antiqua" w:cstheme="minorBidi"/>
          <w:b w:val="0"/>
          <w:bCs w:val="0"/>
          <w:color w:val="auto"/>
          <w:sz w:val="22"/>
          <w:szCs w:val="22"/>
        </w:rPr>
        <w:id w:val="831985"/>
        <w:docPartObj>
          <w:docPartGallery w:val="Table of Contents"/>
          <w:docPartUnique/>
        </w:docPartObj>
      </w:sdtPr>
      <w:sdtContent>
        <w:p w:rsidR="005B6641" w:rsidRPr="00554C22" w:rsidRDefault="00237318">
          <w:pPr>
            <w:pStyle w:val="TOCHeading"/>
            <w:rPr>
              <w:rFonts w:ascii="Book Antiqua" w:hAnsi="Book Antiqua"/>
              <w:color w:val="auto"/>
              <w:lang w:val="sv-SE"/>
            </w:rPr>
          </w:pPr>
          <w:r w:rsidRPr="00554C22">
            <w:rPr>
              <w:rFonts w:ascii="Book Antiqua" w:hAnsi="Book Antiqua"/>
              <w:color w:val="auto"/>
              <w:lang w:val="sv-SE"/>
            </w:rPr>
            <w:t>Innehåll</w:t>
          </w:r>
        </w:p>
        <w:p w:rsidR="00B42C8C" w:rsidRDefault="002A48B5">
          <w:pPr>
            <w:pStyle w:val="TOC1"/>
            <w:tabs>
              <w:tab w:val="right" w:leader="dot" w:pos="10456"/>
            </w:tabs>
            <w:rPr>
              <w:rFonts w:eastAsiaTheme="minorEastAsia"/>
              <w:noProof/>
              <w:lang w:val="sv-SE" w:eastAsia="sv-SE"/>
            </w:rPr>
          </w:pPr>
          <w:r w:rsidRPr="00554C22">
            <w:rPr>
              <w:rFonts w:ascii="Book Antiqua" w:hAnsi="Book Antiqua"/>
            </w:rPr>
            <w:fldChar w:fldCharType="begin"/>
          </w:r>
          <w:r w:rsidR="005B6641" w:rsidRPr="00554C22">
            <w:rPr>
              <w:rFonts w:ascii="Book Antiqua" w:hAnsi="Book Antiqua"/>
            </w:rPr>
            <w:instrText xml:space="preserve"> TOC \o "1-3" \h \z \u </w:instrText>
          </w:r>
          <w:r w:rsidRPr="00554C22">
            <w:rPr>
              <w:rFonts w:ascii="Book Antiqua" w:hAnsi="Book Antiqua"/>
            </w:rPr>
            <w:fldChar w:fldCharType="separate"/>
          </w:r>
          <w:hyperlink w:anchor="_Toc336717524" w:history="1">
            <w:r w:rsidR="00B42C8C" w:rsidRPr="002964C5">
              <w:rPr>
                <w:rStyle w:val="Hyperlink"/>
                <w:rFonts w:ascii="Book Antiqua" w:hAnsi="Book Antiqua"/>
                <w:noProof/>
                <w:lang w:bidi="yi-Hebr"/>
              </w:rPr>
              <w:t>Förord</w:t>
            </w:r>
            <w:r w:rsidR="00B42C8C">
              <w:rPr>
                <w:noProof/>
                <w:webHidden/>
              </w:rPr>
              <w:tab/>
            </w:r>
            <w:r>
              <w:rPr>
                <w:noProof/>
                <w:webHidden/>
              </w:rPr>
              <w:fldChar w:fldCharType="begin"/>
            </w:r>
            <w:r w:rsidR="00B42C8C">
              <w:rPr>
                <w:noProof/>
                <w:webHidden/>
              </w:rPr>
              <w:instrText xml:space="preserve"> PAGEREF _Toc336717524 \h </w:instrText>
            </w:r>
            <w:r>
              <w:rPr>
                <w:noProof/>
                <w:webHidden/>
              </w:rPr>
            </w:r>
            <w:r>
              <w:rPr>
                <w:noProof/>
                <w:webHidden/>
              </w:rPr>
              <w:fldChar w:fldCharType="separate"/>
            </w:r>
            <w:r w:rsidR="00B42C8C">
              <w:rPr>
                <w:noProof/>
                <w:webHidden/>
              </w:rPr>
              <w:t>3</w:t>
            </w:r>
            <w:r>
              <w:rPr>
                <w:noProof/>
                <w:webHidden/>
              </w:rPr>
              <w:fldChar w:fldCharType="end"/>
            </w:r>
          </w:hyperlink>
        </w:p>
        <w:p w:rsidR="00B42C8C" w:rsidRDefault="002A48B5">
          <w:pPr>
            <w:pStyle w:val="TOC1"/>
            <w:tabs>
              <w:tab w:val="right" w:leader="dot" w:pos="10456"/>
            </w:tabs>
            <w:rPr>
              <w:rFonts w:eastAsiaTheme="minorEastAsia"/>
              <w:noProof/>
              <w:lang w:val="sv-SE" w:eastAsia="sv-SE"/>
            </w:rPr>
          </w:pPr>
          <w:hyperlink w:anchor="_Toc336717525" w:history="1">
            <w:r w:rsidR="00B42C8C" w:rsidRPr="002964C5">
              <w:rPr>
                <w:rStyle w:val="Hyperlink"/>
                <w:rFonts w:ascii="Book Antiqua" w:hAnsi="Book Antiqua"/>
                <w:noProof/>
              </w:rPr>
              <w:t>Förkortningar</w:t>
            </w:r>
            <w:r w:rsidR="00B42C8C">
              <w:rPr>
                <w:noProof/>
                <w:webHidden/>
              </w:rPr>
              <w:tab/>
            </w:r>
            <w:r>
              <w:rPr>
                <w:noProof/>
                <w:webHidden/>
              </w:rPr>
              <w:fldChar w:fldCharType="begin"/>
            </w:r>
            <w:r w:rsidR="00B42C8C">
              <w:rPr>
                <w:noProof/>
                <w:webHidden/>
              </w:rPr>
              <w:instrText xml:space="preserve"> PAGEREF _Toc336717525 \h </w:instrText>
            </w:r>
            <w:r>
              <w:rPr>
                <w:noProof/>
                <w:webHidden/>
              </w:rPr>
            </w:r>
            <w:r>
              <w:rPr>
                <w:noProof/>
                <w:webHidden/>
              </w:rPr>
              <w:fldChar w:fldCharType="separate"/>
            </w:r>
            <w:r w:rsidR="00B42C8C">
              <w:rPr>
                <w:noProof/>
                <w:webHidden/>
              </w:rPr>
              <w:t>4</w:t>
            </w:r>
            <w:r>
              <w:rPr>
                <w:noProof/>
                <w:webHidden/>
              </w:rPr>
              <w:fldChar w:fldCharType="end"/>
            </w:r>
          </w:hyperlink>
        </w:p>
        <w:p w:rsidR="00B42C8C" w:rsidRDefault="002A48B5">
          <w:pPr>
            <w:pStyle w:val="TOC1"/>
            <w:tabs>
              <w:tab w:val="right" w:leader="dot" w:pos="10456"/>
            </w:tabs>
            <w:rPr>
              <w:rFonts w:eastAsiaTheme="minorEastAsia"/>
              <w:noProof/>
              <w:lang w:val="sv-SE" w:eastAsia="sv-SE"/>
            </w:rPr>
          </w:pPr>
          <w:hyperlink w:anchor="_Toc336717526" w:history="1">
            <w:r w:rsidR="00B42C8C" w:rsidRPr="002964C5">
              <w:rPr>
                <w:rStyle w:val="Hyperlink"/>
                <w:rFonts w:ascii="Book Antiqua" w:hAnsi="Book Antiqua"/>
                <w:b/>
                <w:noProof/>
              </w:rPr>
              <w:t>Avsnitt 2</w:t>
            </w:r>
            <w:r w:rsidR="00B42C8C">
              <w:rPr>
                <w:noProof/>
                <w:webHidden/>
              </w:rPr>
              <w:tab/>
            </w:r>
            <w:r>
              <w:rPr>
                <w:noProof/>
                <w:webHidden/>
              </w:rPr>
              <w:fldChar w:fldCharType="begin"/>
            </w:r>
            <w:r w:rsidR="00B42C8C">
              <w:rPr>
                <w:noProof/>
                <w:webHidden/>
              </w:rPr>
              <w:instrText xml:space="preserve"> PAGEREF _Toc336717526 \h </w:instrText>
            </w:r>
            <w:r>
              <w:rPr>
                <w:noProof/>
                <w:webHidden/>
              </w:rPr>
            </w:r>
            <w:r>
              <w:rPr>
                <w:noProof/>
                <w:webHidden/>
              </w:rPr>
              <w:fldChar w:fldCharType="separate"/>
            </w:r>
            <w:r w:rsidR="00B42C8C">
              <w:rPr>
                <w:noProof/>
                <w:webHidden/>
              </w:rPr>
              <w:t>5</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27" w:history="1">
            <w:r w:rsidR="00B42C8C" w:rsidRPr="002964C5">
              <w:rPr>
                <w:rStyle w:val="Hyperlink"/>
                <w:rFonts w:ascii="Book Antiqua" w:hAnsi="Book Antiqua"/>
                <w:noProof/>
                <w:lang w:val="sv-SE"/>
              </w:rPr>
              <w:t>Från ägg till embryo</w:t>
            </w:r>
            <w:r w:rsidR="00B42C8C">
              <w:rPr>
                <w:noProof/>
                <w:webHidden/>
              </w:rPr>
              <w:tab/>
            </w:r>
            <w:r>
              <w:rPr>
                <w:noProof/>
                <w:webHidden/>
              </w:rPr>
              <w:fldChar w:fldCharType="begin"/>
            </w:r>
            <w:r w:rsidR="00B42C8C">
              <w:rPr>
                <w:noProof/>
                <w:webHidden/>
              </w:rPr>
              <w:instrText xml:space="preserve"> PAGEREF _Toc336717527 \h </w:instrText>
            </w:r>
            <w:r>
              <w:rPr>
                <w:noProof/>
                <w:webHidden/>
              </w:rPr>
            </w:r>
            <w:r>
              <w:rPr>
                <w:noProof/>
                <w:webHidden/>
              </w:rPr>
              <w:fldChar w:fldCharType="separate"/>
            </w:r>
            <w:r w:rsidR="00B42C8C">
              <w:rPr>
                <w:noProof/>
                <w:webHidden/>
              </w:rPr>
              <w:t>5</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28" w:history="1">
            <w:r w:rsidR="00B42C8C" w:rsidRPr="002964C5">
              <w:rPr>
                <w:rStyle w:val="Hyperlink"/>
                <w:rFonts w:ascii="Book Antiqua" w:hAnsi="Book Antiqua"/>
                <w:noProof/>
                <w:lang w:val="sv-SE"/>
              </w:rPr>
              <w:t>Genetik</w:t>
            </w:r>
            <w:r w:rsidR="00B42C8C">
              <w:rPr>
                <w:noProof/>
                <w:webHidden/>
              </w:rPr>
              <w:tab/>
            </w:r>
            <w:r>
              <w:rPr>
                <w:noProof/>
                <w:webHidden/>
              </w:rPr>
              <w:fldChar w:fldCharType="begin"/>
            </w:r>
            <w:r w:rsidR="00B42C8C">
              <w:rPr>
                <w:noProof/>
                <w:webHidden/>
              </w:rPr>
              <w:instrText xml:space="preserve"> PAGEREF _Toc336717528 \h </w:instrText>
            </w:r>
            <w:r>
              <w:rPr>
                <w:noProof/>
                <w:webHidden/>
              </w:rPr>
            </w:r>
            <w:r>
              <w:rPr>
                <w:noProof/>
                <w:webHidden/>
              </w:rPr>
              <w:fldChar w:fldCharType="separate"/>
            </w:r>
            <w:r w:rsidR="00B42C8C">
              <w:rPr>
                <w:noProof/>
                <w:webHidden/>
              </w:rPr>
              <w:t>7</w:t>
            </w:r>
            <w:r>
              <w:rPr>
                <w:noProof/>
                <w:webHidden/>
              </w:rPr>
              <w:fldChar w:fldCharType="end"/>
            </w:r>
          </w:hyperlink>
        </w:p>
        <w:p w:rsidR="00B42C8C" w:rsidRDefault="002A48B5">
          <w:pPr>
            <w:pStyle w:val="TOC1"/>
            <w:tabs>
              <w:tab w:val="right" w:leader="dot" w:pos="10456"/>
            </w:tabs>
            <w:rPr>
              <w:rFonts w:eastAsiaTheme="minorEastAsia"/>
              <w:noProof/>
              <w:lang w:val="sv-SE" w:eastAsia="sv-SE"/>
            </w:rPr>
          </w:pPr>
          <w:hyperlink w:anchor="_Toc336717529" w:history="1">
            <w:r w:rsidR="00B42C8C" w:rsidRPr="002964C5">
              <w:rPr>
                <w:rStyle w:val="Hyperlink"/>
                <w:rFonts w:ascii="Book Antiqua" w:hAnsi="Book Antiqua"/>
                <w:b/>
                <w:noProof/>
                <w:lang w:bidi="yi-Hebr"/>
              </w:rPr>
              <w:t>Avsnitt 3</w:t>
            </w:r>
            <w:r w:rsidR="00B42C8C">
              <w:rPr>
                <w:noProof/>
                <w:webHidden/>
              </w:rPr>
              <w:tab/>
            </w:r>
            <w:r>
              <w:rPr>
                <w:noProof/>
                <w:webHidden/>
              </w:rPr>
              <w:fldChar w:fldCharType="begin"/>
            </w:r>
            <w:r w:rsidR="00B42C8C">
              <w:rPr>
                <w:noProof/>
                <w:webHidden/>
              </w:rPr>
              <w:instrText xml:space="preserve"> PAGEREF _Toc336717529 \h </w:instrText>
            </w:r>
            <w:r>
              <w:rPr>
                <w:noProof/>
                <w:webHidden/>
              </w:rPr>
            </w:r>
            <w:r>
              <w:rPr>
                <w:noProof/>
                <w:webHidden/>
              </w:rPr>
              <w:fldChar w:fldCharType="separate"/>
            </w:r>
            <w:r w:rsidR="00B42C8C">
              <w:rPr>
                <w:noProof/>
                <w:webHidden/>
              </w:rPr>
              <w:t>13</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0" w:history="1">
            <w:r w:rsidR="00B42C8C" w:rsidRPr="002964C5">
              <w:rPr>
                <w:rStyle w:val="Hyperlink"/>
                <w:rFonts w:ascii="Book Antiqua" w:hAnsi="Book Antiqua"/>
                <w:noProof/>
                <w:lang w:val="sv-SE"/>
              </w:rPr>
              <w:t>Matsmältningsorganens makroanatomi</w:t>
            </w:r>
            <w:r w:rsidR="00B42C8C">
              <w:rPr>
                <w:noProof/>
                <w:webHidden/>
              </w:rPr>
              <w:tab/>
            </w:r>
            <w:r>
              <w:rPr>
                <w:noProof/>
                <w:webHidden/>
              </w:rPr>
              <w:fldChar w:fldCharType="begin"/>
            </w:r>
            <w:r w:rsidR="00B42C8C">
              <w:rPr>
                <w:noProof/>
                <w:webHidden/>
              </w:rPr>
              <w:instrText xml:space="preserve"> PAGEREF _Toc336717530 \h </w:instrText>
            </w:r>
            <w:r>
              <w:rPr>
                <w:noProof/>
                <w:webHidden/>
              </w:rPr>
            </w:r>
            <w:r>
              <w:rPr>
                <w:noProof/>
                <w:webHidden/>
              </w:rPr>
              <w:fldChar w:fldCharType="separate"/>
            </w:r>
            <w:r w:rsidR="00B42C8C">
              <w:rPr>
                <w:noProof/>
                <w:webHidden/>
              </w:rPr>
              <w:t>13</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1" w:history="1">
            <w:r w:rsidR="00B42C8C" w:rsidRPr="002964C5">
              <w:rPr>
                <w:rStyle w:val="Hyperlink"/>
                <w:rFonts w:ascii="Book Antiqua" w:hAnsi="Book Antiqua" w:cs="Aharoni"/>
                <w:noProof/>
                <w:lang w:val="sv-SE"/>
              </w:rPr>
              <w:t>Generell mikroanatomi</w:t>
            </w:r>
            <w:r w:rsidR="00B42C8C">
              <w:rPr>
                <w:noProof/>
                <w:webHidden/>
              </w:rPr>
              <w:tab/>
            </w:r>
            <w:r>
              <w:rPr>
                <w:noProof/>
                <w:webHidden/>
              </w:rPr>
              <w:fldChar w:fldCharType="begin"/>
            </w:r>
            <w:r w:rsidR="00B42C8C">
              <w:rPr>
                <w:noProof/>
                <w:webHidden/>
              </w:rPr>
              <w:instrText xml:space="preserve"> PAGEREF _Toc336717531 \h </w:instrText>
            </w:r>
            <w:r>
              <w:rPr>
                <w:noProof/>
                <w:webHidden/>
              </w:rPr>
            </w:r>
            <w:r>
              <w:rPr>
                <w:noProof/>
                <w:webHidden/>
              </w:rPr>
              <w:fldChar w:fldCharType="separate"/>
            </w:r>
            <w:r w:rsidR="00B42C8C">
              <w:rPr>
                <w:noProof/>
                <w:webHidden/>
              </w:rPr>
              <w:t>15</w:t>
            </w:r>
            <w:r>
              <w:rPr>
                <w:noProof/>
                <w:webHidden/>
              </w:rPr>
              <w:fldChar w:fldCharType="end"/>
            </w:r>
          </w:hyperlink>
        </w:p>
        <w:p w:rsidR="00B42C8C" w:rsidRDefault="002A48B5">
          <w:pPr>
            <w:pStyle w:val="TOC3"/>
            <w:tabs>
              <w:tab w:val="right" w:leader="dot" w:pos="10456"/>
            </w:tabs>
            <w:rPr>
              <w:rFonts w:eastAsiaTheme="minorEastAsia"/>
              <w:noProof/>
              <w:lang w:val="sv-SE" w:eastAsia="sv-SE"/>
            </w:rPr>
          </w:pPr>
          <w:hyperlink w:anchor="_Toc336717532" w:history="1">
            <w:r w:rsidR="00B42C8C" w:rsidRPr="002964C5">
              <w:rPr>
                <w:rStyle w:val="Hyperlink"/>
                <w:rFonts w:ascii="Book Antiqua" w:hAnsi="Book Antiqua"/>
                <w:noProof/>
                <w:lang w:val="sv-SE" w:eastAsia="sv-SE"/>
              </w:rPr>
              <w:t>Histologi</w:t>
            </w:r>
            <w:r w:rsidR="00B42C8C">
              <w:rPr>
                <w:noProof/>
                <w:webHidden/>
              </w:rPr>
              <w:tab/>
            </w:r>
            <w:r>
              <w:rPr>
                <w:noProof/>
                <w:webHidden/>
              </w:rPr>
              <w:fldChar w:fldCharType="begin"/>
            </w:r>
            <w:r w:rsidR="00B42C8C">
              <w:rPr>
                <w:noProof/>
                <w:webHidden/>
              </w:rPr>
              <w:instrText xml:space="preserve"> PAGEREF _Toc336717532 \h </w:instrText>
            </w:r>
            <w:r>
              <w:rPr>
                <w:noProof/>
                <w:webHidden/>
              </w:rPr>
            </w:r>
            <w:r>
              <w:rPr>
                <w:noProof/>
                <w:webHidden/>
              </w:rPr>
              <w:fldChar w:fldCharType="separate"/>
            </w:r>
            <w:r w:rsidR="00B42C8C">
              <w:rPr>
                <w:noProof/>
                <w:webHidden/>
              </w:rPr>
              <w:t>17</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3" w:history="1">
            <w:r w:rsidR="00B42C8C" w:rsidRPr="002964C5">
              <w:rPr>
                <w:rStyle w:val="Hyperlink"/>
                <w:rFonts w:ascii="Book Antiqua" w:hAnsi="Book Antiqua"/>
                <w:noProof/>
                <w:lang w:val="sv-SE"/>
              </w:rPr>
              <w:t>Cellulära byggstenar och cellkommunikation</w:t>
            </w:r>
            <w:r w:rsidR="00B42C8C">
              <w:rPr>
                <w:noProof/>
                <w:webHidden/>
              </w:rPr>
              <w:tab/>
            </w:r>
            <w:r>
              <w:rPr>
                <w:noProof/>
                <w:webHidden/>
              </w:rPr>
              <w:fldChar w:fldCharType="begin"/>
            </w:r>
            <w:r w:rsidR="00B42C8C">
              <w:rPr>
                <w:noProof/>
                <w:webHidden/>
              </w:rPr>
              <w:instrText xml:space="preserve"> PAGEREF _Toc336717533 \h </w:instrText>
            </w:r>
            <w:r>
              <w:rPr>
                <w:noProof/>
                <w:webHidden/>
              </w:rPr>
            </w:r>
            <w:r>
              <w:rPr>
                <w:noProof/>
                <w:webHidden/>
              </w:rPr>
              <w:fldChar w:fldCharType="separate"/>
            </w:r>
            <w:r w:rsidR="00B42C8C">
              <w:rPr>
                <w:noProof/>
                <w:webHidden/>
              </w:rPr>
              <w:t>27</w:t>
            </w:r>
            <w:r>
              <w:rPr>
                <w:noProof/>
                <w:webHidden/>
              </w:rPr>
              <w:fldChar w:fldCharType="end"/>
            </w:r>
          </w:hyperlink>
        </w:p>
        <w:p w:rsidR="00B42C8C" w:rsidRDefault="002A48B5">
          <w:pPr>
            <w:pStyle w:val="TOC1"/>
            <w:tabs>
              <w:tab w:val="right" w:leader="dot" w:pos="10456"/>
            </w:tabs>
            <w:rPr>
              <w:rFonts w:eastAsiaTheme="minorEastAsia"/>
              <w:noProof/>
              <w:lang w:val="sv-SE" w:eastAsia="sv-SE"/>
            </w:rPr>
          </w:pPr>
          <w:hyperlink w:anchor="_Toc336717534" w:history="1">
            <w:r w:rsidR="00B42C8C" w:rsidRPr="002964C5">
              <w:rPr>
                <w:rStyle w:val="Hyperlink"/>
                <w:rFonts w:ascii="Book Antiqua" w:hAnsi="Book Antiqua"/>
                <w:b/>
                <w:noProof/>
              </w:rPr>
              <w:t>Avsnitt 4</w:t>
            </w:r>
            <w:r w:rsidR="00B42C8C">
              <w:rPr>
                <w:noProof/>
                <w:webHidden/>
              </w:rPr>
              <w:tab/>
            </w:r>
            <w:r>
              <w:rPr>
                <w:noProof/>
                <w:webHidden/>
              </w:rPr>
              <w:fldChar w:fldCharType="begin"/>
            </w:r>
            <w:r w:rsidR="00B42C8C">
              <w:rPr>
                <w:noProof/>
                <w:webHidden/>
              </w:rPr>
              <w:instrText xml:space="preserve"> PAGEREF _Toc336717534 \h </w:instrText>
            </w:r>
            <w:r>
              <w:rPr>
                <w:noProof/>
                <w:webHidden/>
              </w:rPr>
            </w:r>
            <w:r>
              <w:rPr>
                <w:noProof/>
                <w:webHidden/>
              </w:rPr>
              <w:fldChar w:fldCharType="separate"/>
            </w:r>
            <w:r w:rsidR="00B42C8C">
              <w:rPr>
                <w:noProof/>
                <w:webHidden/>
              </w:rPr>
              <w:t>33</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5" w:history="1">
            <w:r w:rsidR="00B42C8C" w:rsidRPr="002964C5">
              <w:rPr>
                <w:rStyle w:val="Hyperlink"/>
                <w:rFonts w:ascii="Book Antiqua" w:hAnsi="Book Antiqua"/>
                <w:noProof/>
                <w:lang w:val="sv-SE" w:eastAsia="sv-SE"/>
              </w:rPr>
              <w:t>Kolhydratmetabolismen</w:t>
            </w:r>
            <w:r w:rsidR="00B42C8C">
              <w:rPr>
                <w:noProof/>
                <w:webHidden/>
              </w:rPr>
              <w:tab/>
            </w:r>
            <w:r>
              <w:rPr>
                <w:noProof/>
                <w:webHidden/>
              </w:rPr>
              <w:fldChar w:fldCharType="begin"/>
            </w:r>
            <w:r w:rsidR="00B42C8C">
              <w:rPr>
                <w:noProof/>
                <w:webHidden/>
              </w:rPr>
              <w:instrText xml:space="preserve"> PAGEREF _Toc336717535 \h </w:instrText>
            </w:r>
            <w:r>
              <w:rPr>
                <w:noProof/>
                <w:webHidden/>
              </w:rPr>
            </w:r>
            <w:r>
              <w:rPr>
                <w:noProof/>
                <w:webHidden/>
              </w:rPr>
              <w:fldChar w:fldCharType="separate"/>
            </w:r>
            <w:r w:rsidR="00B42C8C">
              <w:rPr>
                <w:noProof/>
                <w:webHidden/>
              </w:rPr>
              <w:t>33</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6" w:history="1">
            <w:r w:rsidR="00B42C8C" w:rsidRPr="002964C5">
              <w:rPr>
                <w:rStyle w:val="Hyperlink"/>
                <w:rFonts w:ascii="Book Antiqua" w:hAnsi="Book Antiqua"/>
                <w:noProof/>
                <w:lang w:val="sv-SE"/>
              </w:rPr>
              <w:t>Lipidmetabolismen</w:t>
            </w:r>
            <w:r w:rsidR="00B42C8C">
              <w:rPr>
                <w:noProof/>
                <w:webHidden/>
              </w:rPr>
              <w:tab/>
            </w:r>
            <w:r>
              <w:rPr>
                <w:noProof/>
                <w:webHidden/>
              </w:rPr>
              <w:fldChar w:fldCharType="begin"/>
            </w:r>
            <w:r w:rsidR="00B42C8C">
              <w:rPr>
                <w:noProof/>
                <w:webHidden/>
              </w:rPr>
              <w:instrText xml:space="preserve"> PAGEREF _Toc336717536 \h </w:instrText>
            </w:r>
            <w:r>
              <w:rPr>
                <w:noProof/>
                <w:webHidden/>
              </w:rPr>
            </w:r>
            <w:r>
              <w:rPr>
                <w:noProof/>
                <w:webHidden/>
              </w:rPr>
              <w:fldChar w:fldCharType="separate"/>
            </w:r>
            <w:r w:rsidR="00B42C8C">
              <w:rPr>
                <w:noProof/>
                <w:webHidden/>
              </w:rPr>
              <w:t>36</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7" w:history="1">
            <w:r w:rsidR="00B42C8C" w:rsidRPr="002964C5">
              <w:rPr>
                <w:rStyle w:val="Hyperlink"/>
                <w:rFonts w:ascii="Book Antiqua" w:hAnsi="Book Antiqua"/>
                <w:noProof/>
                <w:lang w:val="sv-SE"/>
              </w:rPr>
              <w:t>Aminosyrametabolismen</w:t>
            </w:r>
            <w:r w:rsidR="00B42C8C">
              <w:rPr>
                <w:noProof/>
                <w:webHidden/>
              </w:rPr>
              <w:tab/>
            </w:r>
            <w:r>
              <w:rPr>
                <w:noProof/>
                <w:webHidden/>
              </w:rPr>
              <w:fldChar w:fldCharType="begin"/>
            </w:r>
            <w:r w:rsidR="00B42C8C">
              <w:rPr>
                <w:noProof/>
                <w:webHidden/>
              </w:rPr>
              <w:instrText xml:space="preserve"> PAGEREF _Toc336717537 \h </w:instrText>
            </w:r>
            <w:r>
              <w:rPr>
                <w:noProof/>
                <w:webHidden/>
              </w:rPr>
            </w:r>
            <w:r>
              <w:rPr>
                <w:noProof/>
                <w:webHidden/>
              </w:rPr>
              <w:fldChar w:fldCharType="separate"/>
            </w:r>
            <w:r w:rsidR="00B42C8C">
              <w:rPr>
                <w:noProof/>
                <w:webHidden/>
              </w:rPr>
              <w:t>39</w:t>
            </w:r>
            <w:r>
              <w:rPr>
                <w:noProof/>
                <w:webHidden/>
              </w:rPr>
              <w:fldChar w:fldCharType="end"/>
            </w:r>
          </w:hyperlink>
        </w:p>
        <w:p w:rsidR="00B42C8C" w:rsidRDefault="002A48B5">
          <w:pPr>
            <w:pStyle w:val="TOC2"/>
            <w:tabs>
              <w:tab w:val="right" w:leader="dot" w:pos="10456"/>
            </w:tabs>
            <w:rPr>
              <w:rFonts w:eastAsiaTheme="minorEastAsia"/>
              <w:noProof/>
              <w:lang w:val="sv-SE" w:eastAsia="sv-SE"/>
            </w:rPr>
          </w:pPr>
          <w:hyperlink w:anchor="_Toc336717538" w:history="1">
            <w:r w:rsidR="00B42C8C" w:rsidRPr="002964C5">
              <w:rPr>
                <w:rStyle w:val="Hyperlink"/>
                <w:rFonts w:ascii="Book Antiqua" w:hAnsi="Book Antiqua"/>
                <w:noProof/>
                <w:lang w:val="sv-SE"/>
              </w:rPr>
              <w:t>Nukleotidmetabolismen</w:t>
            </w:r>
            <w:r w:rsidR="00B42C8C">
              <w:rPr>
                <w:noProof/>
                <w:webHidden/>
              </w:rPr>
              <w:tab/>
            </w:r>
            <w:r>
              <w:rPr>
                <w:noProof/>
                <w:webHidden/>
              </w:rPr>
              <w:fldChar w:fldCharType="begin"/>
            </w:r>
            <w:r w:rsidR="00B42C8C">
              <w:rPr>
                <w:noProof/>
                <w:webHidden/>
              </w:rPr>
              <w:instrText xml:space="preserve"> PAGEREF _Toc336717538 \h </w:instrText>
            </w:r>
            <w:r>
              <w:rPr>
                <w:noProof/>
                <w:webHidden/>
              </w:rPr>
            </w:r>
            <w:r>
              <w:rPr>
                <w:noProof/>
                <w:webHidden/>
              </w:rPr>
              <w:fldChar w:fldCharType="separate"/>
            </w:r>
            <w:r w:rsidR="00B42C8C">
              <w:rPr>
                <w:noProof/>
                <w:webHidden/>
              </w:rPr>
              <w:t>41</w:t>
            </w:r>
            <w:r>
              <w:rPr>
                <w:noProof/>
                <w:webHidden/>
              </w:rPr>
              <w:fldChar w:fldCharType="end"/>
            </w:r>
          </w:hyperlink>
        </w:p>
        <w:p w:rsidR="005B6641" w:rsidRPr="00051A35" w:rsidRDefault="002A48B5">
          <w:pPr>
            <w:rPr>
              <w:rFonts w:ascii="Book Antiqua" w:hAnsi="Book Antiqua"/>
            </w:rPr>
          </w:pPr>
          <w:r w:rsidRPr="00554C22">
            <w:rPr>
              <w:rFonts w:ascii="Book Antiqua" w:hAnsi="Book Antiqua"/>
            </w:rPr>
            <w:fldChar w:fldCharType="end"/>
          </w:r>
        </w:p>
      </w:sdtContent>
    </w:sdt>
    <w:p w:rsidR="008C6D72" w:rsidRPr="00051A35" w:rsidRDefault="008C6D72"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bidi="yi-Hebr"/>
        </w:rPr>
      </w:pPr>
    </w:p>
    <w:p w:rsidR="005B6641" w:rsidRPr="00051A35" w:rsidRDefault="005B6641" w:rsidP="005B6641">
      <w:pPr>
        <w:pStyle w:val="Heading1"/>
        <w:spacing w:before="0" w:after="0"/>
        <w:jc w:val="both"/>
        <w:rPr>
          <w:rFonts w:ascii="Book Antiqua" w:hAnsi="Book Antiqua"/>
          <w:lang w:bidi="yi-Hebr"/>
        </w:rPr>
      </w:pPr>
      <w:bookmarkStart w:id="2" w:name="_Toc336655596"/>
      <w:bookmarkStart w:id="3" w:name="_Toc336656751"/>
      <w:bookmarkStart w:id="4" w:name="_Toc336717524"/>
      <w:r w:rsidRPr="00051A35">
        <w:rPr>
          <w:rFonts w:ascii="Book Antiqua" w:hAnsi="Book Antiqua"/>
          <w:lang w:bidi="yi-Hebr"/>
        </w:rPr>
        <w:lastRenderedPageBreak/>
        <w:t>Förord</w:t>
      </w:r>
      <w:bookmarkEnd w:id="2"/>
      <w:bookmarkEnd w:id="3"/>
      <w:bookmarkEnd w:id="4"/>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r w:rsidRPr="00051A35">
        <w:rPr>
          <w:rFonts w:ascii="Book Antiqua" w:hAnsi="Book Antiqua" w:cs="Calibri"/>
          <w:bCs/>
          <w:sz w:val="24"/>
          <w:szCs w:val="24"/>
          <w:lang w:val="sv-SE" w:bidi="yi-Hebr"/>
        </w:rPr>
        <w:t>Kära framtida kollega,</w:t>
      </w: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r w:rsidRPr="00051A35">
        <w:rPr>
          <w:rFonts w:ascii="Book Antiqua" w:hAnsi="Book Antiqua" w:cs="Calibri"/>
          <w:bCs/>
          <w:sz w:val="24"/>
          <w:szCs w:val="24"/>
          <w:lang w:val="sv-SE" w:bidi="yi-Hebr"/>
        </w:rPr>
        <w:t>Denna sammanfattning är sammanställd helt med utgångspunkt i</w:t>
      </w:r>
      <w:r w:rsidR="00CE31FE">
        <w:rPr>
          <w:rFonts w:ascii="Book Antiqua" w:hAnsi="Book Antiqua" w:cs="Calibri"/>
          <w:bCs/>
          <w:sz w:val="24"/>
          <w:szCs w:val="24"/>
          <w:lang w:val="sv-SE" w:bidi="yi-Hebr"/>
        </w:rPr>
        <w:t xml:space="preserve"> de </w:t>
      </w:r>
      <w:r w:rsidRPr="00051A35">
        <w:rPr>
          <w:rFonts w:ascii="Book Antiqua" w:hAnsi="Book Antiqua" w:cs="Calibri"/>
          <w:bCs/>
          <w:sz w:val="24"/>
          <w:szCs w:val="24"/>
          <w:lang w:val="sv-SE" w:bidi="yi-Hebr"/>
        </w:rPr>
        <w:t>gamla tentor som var tillgängliga i början av VT12.</w:t>
      </w:r>
      <w:r w:rsidR="0009233F">
        <w:rPr>
          <w:rFonts w:ascii="Book Antiqua" w:hAnsi="Book Antiqua" w:cs="Calibri"/>
          <w:bCs/>
          <w:sz w:val="24"/>
          <w:szCs w:val="24"/>
          <w:lang w:val="sv-SE" w:bidi="yi-Hebr"/>
        </w:rPr>
        <w:t xml:space="preserve"> </w:t>
      </w:r>
      <w:r w:rsidR="005206FD">
        <w:rPr>
          <w:rFonts w:ascii="Book Antiqua" w:hAnsi="Book Antiqua" w:cs="Calibri"/>
          <w:bCs/>
          <w:sz w:val="24"/>
          <w:szCs w:val="24"/>
          <w:lang w:val="sv-SE" w:bidi="yi-Hebr"/>
        </w:rPr>
        <w:t>I detta dokument</w:t>
      </w:r>
      <w:r w:rsidR="0009233F">
        <w:rPr>
          <w:rFonts w:ascii="Book Antiqua" w:hAnsi="Book Antiqua" w:cs="Calibri"/>
          <w:bCs/>
          <w:sz w:val="24"/>
          <w:szCs w:val="24"/>
          <w:lang w:val="sv-SE" w:bidi="yi-Hebr"/>
        </w:rPr>
        <w:t xml:space="preserve"> finns allt som någonsin kommit på tentorna och inget utöver. </w:t>
      </w:r>
      <w:r w:rsidR="005206FD">
        <w:rPr>
          <w:rFonts w:ascii="Book Antiqua" w:hAnsi="Book Antiqua" w:cs="Calibri"/>
          <w:bCs/>
          <w:sz w:val="24"/>
          <w:szCs w:val="24"/>
          <w:lang w:val="sv-SE" w:bidi="yi-Hebr"/>
        </w:rPr>
        <w:t xml:space="preserve">Här har </w:t>
      </w:r>
      <w:r w:rsidR="0009233F">
        <w:rPr>
          <w:rFonts w:ascii="Book Antiqua" w:hAnsi="Book Antiqua" w:cs="Calibri"/>
          <w:bCs/>
          <w:sz w:val="24"/>
          <w:szCs w:val="24"/>
          <w:lang w:val="sv-SE" w:bidi="yi-Hebr"/>
        </w:rPr>
        <w:t>”L</w:t>
      </w:r>
      <w:r w:rsidR="00CE31FE">
        <w:rPr>
          <w:rFonts w:ascii="Book Antiqua" w:hAnsi="Book Antiqua" w:cs="Calibri"/>
          <w:bCs/>
          <w:sz w:val="24"/>
          <w:szCs w:val="24"/>
          <w:lang w:val="sv-SE" w:bidi="yi-Hebr"/>
        </w:rPr>
        <w:t>ess is more”-filosofin</w:t>
      </w:r>
      <w:r w:rsidR="0009233F">
        <w:rPr>
          <w:rFonts w:ascii="Book Antiqua" w:hAnsi="Book Antiqua" w:cs="Calibri"/>
          <w:bCs/>
          <w:sz w:val="24"/>
          <w:szCs w:val="24"/>
          <w:lang w:val="sv-SE" w:bidi="yi-Hebr"/>
        </w:rPr>
        <w:t xml:space="preserve"> minst sagt</w:t>
      </w:r>
      <w:r w:rsidR="00CE31FE">
        <w:rPr>
          <w:rFonts w:ascii="Book Antiqua" w:hAnsi="Book Antiqua" w:cs="Calibri"/>
          <w:bCs/>
          <w:sz w:val="24"/>
          <w:szCs w:val="24"/>
          <w:lang w:val="sv-SE" w:bidi="yi-Hebr"/>
        </w:rPr>
        <w:t xml:space="preserve"> </w:t>
      </w:r>
      <w:r w:rsidR="00085032">
        <w:rPr>
          <w:rFonts w:ascii="Book Antiqua" w:hAnsi="Book Antiqua" w:cs="Calibri"/>
          <w:bCs/>
          <w:sz w:val="24"/>
          <w:szCs w:val="24"/>
          <w:lang w:val="sv-SE" w:bidi="yi-Hebr"/>
        </w:rPr>
        <w:t>dragits</w:t>
      </w:r>
      <w:r w:rsidR="00CE31FE">
        <w:rPr>
          <w:rFonts w:ascii="Book Antiqua" w:hAnsi="Book Antiqua" w:cs="Calibri"/>
          <w:bCs/>
          <w:sz w:val="24"/>
          <w:szCs w:val="24"/>
          <w:lang w:val="sv-SE" w:bidi="yi-Hebr"/>
        </w:rPr>
        <w:t xml:space="preserve"> till sin spets och därför lämpar sig sammanfattningen bättre som en kondenserad repetition av kursen än som en första introduktion, men det är upp till var en hur man vill </w:t>
      </w:r>
      <w:r w:rsidR="00085032">
        <w:rPr>
          <w:rFonts w:ascii="Book Antiqua" w:hAnsi="Book Antiqua" w:cs="Calibri"/>
          <w:bCs/>
          <w:sz w:val="24"/>
          <w:szCs w:val="24"/>
          <w:lang w:val="sv-SE" w:bidi="yi-Hebr"/>
        </w:rPr>
        <w:t>använda den</w:t>
      </w:r>
      <w:r w:rsidR="00CE31FE">
        <w:rPr>
          <w:rFonts w:ascii="Book Antiqua" w:hAnsi="Book Antiqua" w:cs="Calibri"/>
          <w:bCs/>
          <w:sz w:val="24"/>
          <w:szCs w:val="24"/>
          <w:lang w:val="sv-SE" w:bidi="yi-Hebr"/>
        </w:rPr>
        <w:t>.</w:t>
      </w:r>
      <w:r w:rsidR="0009233F">
        <w:rPr>
          <w:rFonts w:ascii="Book Antiqua" w:hAnsi="Book Antiqua" w:cs="Calibri"/>
          <w:bCs/>
          <w:sz w:val="24"/>
          <w:szCs w:val="24"/>
          <w:lang w:val="sv-SE" w:bidi="yi-Hebr"/>
        </w:rPr>
        <w:t xml:space="preserve"> </w:t>
      </w: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r w:rsidRPr="00051A35">
        <w:rPr>
          <w:rFonts w:ascii="Book Antiqua" w:hAnsi="Book Antiqua" w:cs="Calibri"/>
          <w:bCs/>
          <w:sz w:val="24"/>
          <w:szCs w:val="24"/>
          <w:lang w:val="sv-SE" w:bidi="yi-Hebr"/>
        </w:rPr>
        <w:t xml:space="preserve">Undertecknad klarade kursen </w:t>
      </w:r>
      <w:r w:rsidR="00085032">
        <w:rPr>
          <w:rFonts w:ascii="Book Antiqua" w:hAnsi="Book Antiqua" w:cs="Calibri"/>
          <w:bCs/>
          <w:sz w:val="24"/>
          <w:szCs w:val="24"/>
          <w:lang w:val="sv-SE" w:bidi="yi-Hebr"/>
        </w:rPr>
        <w:t>uteslutande med</w:t>
      </w:r>
      <w:r w:rsidRPr="00051A35">
        <w:rPr>
          <w:rFonts w:ascii="Book Antiqua" w:hAnsi="Book Antiqua" w:cs="Calibri"/>
          <w:bCs/>
          <w:sz w:val="24"/>
          <w:szCs w:val="24"/>
          <w:lang w:val="sv-SE" w:bidi="yi-Hebr"/>
        </w:rPr>
        <w:t xml:space="preserve"> hjälp av sammanfattningen. Den är på många sett effektiv då bara det allra nödvändigaste är med. Många lärandemål har utlämnats då de helt enkelt inte kommit på tentamen och/eller då undertecknad ansett dem vara av mindre betydelse.</w:t>
      </w: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r w:rsidRPr="00051A35">
        <w:rPr>
          <w:rFonts w:ascii="Book Antiqua" w:hAnsi="Book Antiqua" w:cs="Calibri"/>
          <w:bCs/>
          <w:sz w:val="24"/>
          <w:szCs w:val="24"/>
          <w:lang w:val="sv-SE" w:bidi="yi-Hebr"/>
        </w:rPr>
        <w:t>Till sist, en vädjan till Dig – Att lära sig ”allt” bådar för fem och ett halvt tråkiga år. Ha mod att använda Ditt eget omdöme i studierna och sålla bort information som du känner är mindre relevant, då har Du mer tid till annat. Livet är kort och det finns en stor värld utanför KI också.</w:t>
      </w:r>
    </w:p>
    <w:p w:rsidR="005B6641" w:rsidRPr="00051A35" w:rsidRDefault="005B6641" w:rsidP="005B6641">
      <w:pPr>
        <w:autoSpaceDE w:val="0"/>
        <w:autoSpaceDN w:val="0"/>
        <w:adjustRightInd w:val="0"/>
        <w:spacing w:after="0" w:line="240" w:lineRule="auto"/>
        <w:jc w:val="both"/>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rPr>
          <w:rFonts w:ascii="Book Antiqua" w:hAnsi="Book Antiqua" w:cs="Calibri"/>
          <w:bCs/>
          <w:sz w:val="24"/>
          <w:szCs w:val="24"/>
          <w:lang w:val="sv-SE" w:bidi="yi-Hebr"/>
        </w:rPr>
      </w:pPr>
      <w:r w:rsidRPr="00051A35">
        <w:rPr>
          <w:rFonts w:ascii="Book Antiqua" w:hAnsi="Book Antiqua" w:cs="Calibri"/>
          <w:bCs/>
          <w:sz w:val="24"/>
          <w:szCs w:val="24"/>
          <w:lang w:val="sv-SE" w:bidi="yi-Hebr"/>
        </w:rPr>
        <w:t>/</w:t>
      </w:r>
      <w:r w:rsidR="00CE31FE">
        <w:rPr>
          <w:rFonts w:ascii="Book Antiqua" w:hAnsi="Book Antiqua" w:cs="Calibri"/>
          <w:bCs/>
          <w:sz w:val="24"/>
          <w:szCs w:val="24"/>
          <w:lang w:val="sv-SE" w:bidi="yi-Hebr"/>
        </w:rPr>
        <w:t xml:space="preserve"> S.A.</w:t>
      </w:r>
    </w:p>
    <w:p w:rsidR="005B6641" w:rsidRPr="00051A35" w:rsidRDefault="005B6641" w:rsidP="005B6641">
      <w:pPr>
        <w:autoSpaceDE w:val="0"/>
        <w:autoSpaceDN w:val="0"/>
        <w:adjustRightInd w:val="0"/>
        <w:spacing w:after="0" w:line="240" w:lineRule="auto"/>
        <w:rPr>
          <w:rFonts w:ascii="Book Antiqua" w:hAnsi="Book Antiqua" w:cs="Calibri"/>
          <w:bCs/>
          <w:sz w:val="24"/>
          <w:szCs w:val="24"/>
          <w:lang w:val="sv-SE" w:bidi="yi-Hebr"/>
        </w:rPr>
      </w:pPr>
    </w:p>
    <w:p w:rsidR="005B6641" w:rsidRPr="00051A35" w:rsidRDefault="005B6641" w:rsidP="005B6641">
      <w:pPr>
        <w:autoSpaceDE w:val="0"/>
        <w:autoSpaceDN w:val="0"/>
        <w:adjustRightInd w:val="0"/>
        <w:spacing w:after="0" w:line="240" w:lineRule="auto"/>
        <w:rPr>
          <w:rFonts w:ascii="Book Antiqua" w:hAnsi="Book Antiqua" w:cs="Calibri"/>
          <w:bCs/>
          <w:sz w:val="24"/>
          <w:szCs w:val="24"/>
          <w:lang w:val="sv-SE" w:bidi="yi-Hebr"/>
        </w:rPr>
      </w:pPr>
      <w:r w:rsidRPr="00051A35">
        <w:rPr>
          <w:rFonts w:ascii="Book Antiqua" w:hAnsi="Book Antiqua" w:cs="Calibri"/>
          <w:bCs/>
          <w:sz w:val="24"/>
          <w:szCs w:val="24"/>
          <w:lang w:val="sv-SE" w:bidi="yi-Hebr"/>
        </w:rPr>
        <w:t>Kista, 29 september 2012.</w:t>
      </w: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val="sv-SE" w:bidi="yi-Hebr"/>
        </w:rPr>
      </w:pPr>
    </w:p>
    <w:p w:rsidR="005B6641" w:rsidRDefault="005B6641"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5206FD" w:rsidRPr="00051A35" w:rsidRDefault="005206FD" w:rsidP="005B6641">
      <w:pPr>
        <w:autoSpaceDE w:val="0"/>
        <w:autoSpaceDN w:val="0"/>
        <w:adjustRightInd w:val="0"/>
        <w:spacing w:after="0" w:line="240" w:lineRule="auto"/>
        <w:rPr>
          <w:rFonts w:ascii="Book Antiqua" w:hAnsi="Book Antiqua" w:cs="Calibri"/>
          <w:b/>
          <w:bCs/>
          <w:sz w:val="24"/>
          <w:szCs w:val="24"/>
          <w:lang w:val="sv-SE" w:bidi="yi-Hebr"/>
        </w:rPr>
      </w:pPr>
    </w:p>
    <w:p w:rsidR="00A22D6C" w:rsidRDefault="005B6641" w:rsidP="00A22D6C">
      <w:pPr>
        <w:pStyle w:val="Heading1"/>
        <w:jc w:val="left"/>
        <w:rPr>
          <w:rFonts w:ascii="Book Antiqua" w:hAnsi="Book Antiqua"/>
        </w:rPr>
      </w:pPr>
      <w:bookmarkStart w:id="5" w:name="_Toc336717525"/>
      <w:r w:rsidRPr="00051A35">
        <w:rPr>
          <w:rFonts w:ascii="Book Antiqua" w:hAnsi="Book Antiqua"/>
        </w:rPr>
        <w:lastRenderedPageBreak/>
        <w:t>Förkortningar</w:t>
      </w:r>
      <w:bookmarkEnd w:id="5"/>
    </w:p>
    <w:p w:rsidR="00CE31FE" w:rsidRDefault="004E4510" w:rsidP="00CE31FE">
      <w:pPr>
        <w:pStyle w:val="NoSpacing"/>
        <w:rPr>
          <w:rFonts w:ascii="Book Antiqua" w:hAnsi="Book Antiqua"/>
          <w:lang w:eastAsia="sv-SE"/>
        </w:rPr>
      </w:pPr>
      <w:r>
        <w:rPr>
          <w:rFonts w:ascii="Book Antiqua" w:hAnsi="Book Antiqua"/>
          <w:lang w:eastAsia="sv-SE"/>
        </w:rPr>
        <w:t>=&gt;  Leder till</w:t>
      </w:r>
      <w:r w:rsidR="00CE31FE" w:rsidRPr="00051A35">
        <w:rPr>
          <w:rFonts w:ascii="Book Antiqua" w:hAnsi="Book Antiqua"/>
          <w:lang w:eastAsia="sv-SE"/>
        </w:rPr>
        <w:t>, ger upphov till, bildar</w:t>
      </w:r>
      <w:r w:rsidR="00CE31FE">
        <w:rPr>
          <w:rFonts w:ascii="Book Antiqua" w:hAnsi="Book Antiqua"/>
          <w:lang w:eastAsia="sv-SE"/>
        </w:rPr>
        <w:t>, blir</w:t>
      </w:r>
    </w:p>
    <w:p w:rsidR="00A22D6C" w:rsidRDefault="00A22D6C" w:rsidP="00237318">
      <w:pPr>
        <w:pStyle w:val="NoSpacing"/>
        <w:rPr>
          <w:rFonts w:ascii="Book Antiqua" w:hAnsi="Book Antiqua"/>
          <w:lang w:val="en-US" w:eastAsia="sv-SE"/>
        </w:rPr>
      </w:pPr>
      <w:r w:rsidRPr="00B30B9B">
        <w:rPr>
          <w:rFonts w:ascii="Book Antiqua" w:hAnsi="Book Antiqua"/>
          <w:lang w:val="en-US" w:eastAsia="sv-SE"/>
        </w:rPr>
        <w:t>-as = -fosfatas</w:t>
      </w:r>
    </w:p>
    <w:p w:rsidR="00B30B9B" w:rsidRPr="00B30B9B" w:rsidRDefault="00B30B9B" w:rsidP="00B30B9B">
      <w:pPr>
        <w:pStyle w:val="NoSpacing"/>
        <w:rPr>
          <w:rFonts w:ascii="Book Antiqua" w:hAnsi="Book Antiqua"/>
          <w:lang w:val="en-US" w:eastAsia="sv-SE"/>
        </w:rPr>
      </w:pPr>
      <w:r w:rsidRPr="00B30B9B">
        <w:rPr>
          <w:rFonts w:ascii="Book Antiqua" w:hAnsi="Book Antiqua"/>
          <w:lang w:val="en-US" w:eastAsia="sv-SE"/>
        </w:rPr>
        <w:t>a.s. = aminosyra, -or.</w:t>
      </w:r>
    </w:p>
    <w:p w:rsidR="00B30B9B" w:rsidRPr="001007A8" w:rsidRDefault="00B30B9B" w:rsidP="00B30B9B">
      <w:pPr>
        <w:pStyle w:val="NoSpacing"/>
        <w:rPr>
          <w:rFonts w:ascii="Book Antiqua" w:hAnsi="Book Antiqua"/>
          <w:lang w:eastAsia="sv-SE"/>
        </w:rPr>
      </w:pPr>
      <w:r w:rsidRPr="001007A8">
        <w:rPr>
          <w:rFonts w:ascii="Book Antiqua" w:hAnsi="Book Antiqua"/>
          <w:lang w:eastAsia="sv-SE"/>
        </w:rPr>
        <w:t>cl = cell</w:t>
      </w:r>
    </w:p>
    <w:p w:rsidR="00B30B9B" w:rsidRDefault="00B30B9B" w:rsidP="00237318">
      <w:pPr>
        <w:pStyle w:val="NoSpacing"/>
        <w:rPr>
          <w:rFonts w:ascii="Book Antiqua" w:hAnsi="Book Antiqua"/>
          <w:lang w:eastAsia="sv-SE"/>
        </w:rPr>
      </w:pPr>
      <w:r>
        <w:rPr>
          <w:rFonts w:ascii="Book Antiqua" w:hAnsi="Book Antiqua"/>
          <w:lang w:eastAsia="sv-SE"/>
        </w:rPr>
        <w:t>DH = dehydrogenas</w:t>
      </w:r>
    </w:p>
    <w:p w:rsidR="005B6641" w:rsidRDefault="00B30B9B" w:rsidP="00237318">
      <w:pPr>
        <w:pStyle w:val="NoSpacing"/>
        <w:rPr>
          <w:rFonts w:ascii="Book Antiqua" w:hAnsi="Book Antiqua"/>
          <w:lang w:eastAsia="sv-SE"/>
        </w:rPr>
      </w:pPr>
      <w:r>
        <w:rPr>
          <w:rFonts w:ascii="Book Antiqua" w:hAnsi="Book Antiqua"/>
          <w:lang w:eastAsia="sv-SE"/>
        </w:rPr>
        <w:t>emb</w:t>
      </w:r>
      <w:r w:rsidR="00E839CA" w:rsidRPr="00B30B9B">
        <w:rPr>
          <w:rFonts w:ascii="Book Antiqua" w:hAnsi="Book Antiqua"/>
          <w:lang w:eastAsia="sv-SE"/>
        </w:rPr>
        <w:t xml:space="preserve"> = embryo, embryologisk, embryonal</w:t>
      </w:r>
    </w:p>
    <w:p w:rsidR="00B30B9B" w:rsidRPr="00F2676E" w:rsidRDefault="00B30B9B" w:rsidP="00B30B9B">
      <w:pPr>
        <w:pStyle w:val="NoSpacing"/>
        <w:rPr>
          <w:rFonts w:ascii="Book Antiqua" w:hAnsi="Book Antiqua"/>
          <w:lang w:eastAsia="sv-SE"/>
        </w:rPr>
      </w:pPr>
      <w:r w:rsidRPr="00F2676E">
        <w:rPr>
          <w:rFonts w:ascii="Book Antiqua" w:hAnsi="Book Antiqua"/>
          <w:lang w:eastAsia="sv-SE"/>
        </w:rPr>
        <w:t>FFA = free fatty acids</w:t>
      </w:r>
    </w:p>
    <w:p w:rsidR="000A48A7" w:rsidRPr="00F2676E" w:rsidRDefault="00B30B9B" w:rsidP="00237318">
      <w:pPr>
        <w:pStyle w:val="NoSpacing"/>
        <w:rPr>
          <w:rFonts w:ascii="Book Antiqua" w:hAnsi="Book Antiqua"/>
          <w:lang w:eastAsia="sv-SE"/>
        </w:rPr>
      </w:pPr>
      <w:r w:rsidRPr="00F2676E">
        <w:rPr>
          <w:rFonts w:ascii="Book Antiqua" w:hAnsi="Book Antiqua"/>
          <w:lang w:eastAsia="sv-SE"/>
        </w:rPr>
        <w:t>fkn</w:t>
      </w:r>
      <w:r w:rsidR="000A48A7" w:rsidRPr="00F2676E">
        <w:rPr>
          <w:rFonts w:ascii="Book Antiqua" w:hAnsi="Book Antiqua"/>
          <w:lang w:eastAsia="sv-SE"/>
        </w:rPr>
        <w:t xml:space="preserve"> = </w:t>
      </w:r>
      <w:r w:rsidRPr="00F2676E">
        <w:rPr>
          <w:rFonts w:ascii="Book Antiqua" w:hAnsi="Book Antiqua"/>
          <w:lang w:eastAsia="sv-SE"/>
        </w:rPr>
        <w:t>f</w:t>
      </w:r>
      <w:r w:rsidR="000A48A7" w:rsidRPr="00F2676E">
        <w:rPr>
          <w:rFonts w:ascii="Book Antiqua" w:hAnsi="Book Antiqua"/>
          <w:lang w:eastAsia="sv-SE"/>
        </w:rPr>
        <w:t>unktion</w:t>
      </w:r>
    </w:p>
    <w:p w:rsidR="00B30B9B" w:rsidRDefault="00B30B9B" w:rsidP="00B30B9B">
      <w:pPr>
        <w:pStyle w:val="NoSpacing"/>
        <w:rPr>
          <w:rFonts w:ascii="Book Antiqua" w:hAnsi="Book Antiqua"/>
          <w:lang w:eastAsia="sv-SE"/>
        </w:rPr>
      </w:pPr>
      <w:r>
        <w:rPr>
          <w:rFonts w:ascii="Book Antiqua" w:hAnsi="Book Antiqua"/>
          <w:lang w:eastAsia="sv-SE"/>
        </w:rPr>
        <w:t>f</w:t>
      </w:r>
      <w:r w:rsidRPr="00051A35">
        <w:rPr>
          <w:rFonts w:ascii="Book Antiqua" w:hAnsi="Book Antiqua"/>
          <w:lang w:eastAsia="sv-SE"/>
        </w:rPr>
        <w:t>os = fosforylering, forsforylerar</w:t>
      </w:r>
    </w:p>
    <w:p w:rsidR="001007A8" w:rsidRDefault="00F2676E" w:rsidP="00B30B9B">
      <w:pPr>
        <w:pStyle w:val="NoSpacing"/>
        <w:rPr>
          <w:rFonts w:ascii="Book Antiqua" w:hAnsi="Book Antiqua"/>
          <w:lang w:eastAsia="sv-SE"/>
        </w:rPr>
      </w:pPr>
      <w:r>
        <w:rPr>
          <w:rFonts w:ascii="Book Antiqua" w:hAnsi="Book Antiqua"/>
          <w:lang w:eastAsia="sv-SE"/>
        </w:rPr>
        <w:t>gen</w:t>
      </w:r>
      <w:r w:rsidR="00D7271C">
        <w:rPr>
          <w:rFonts w:ascii="Book Antiqua" w:hAnsi="Book Antiqua"/>
          <w:lang w:eastAsia="sv-SE"/>
        </w:rPr>
        <w:t xml:space="preserve"> = genetisk</w:t>
      </w:r>
    </w:p>
    <w:p w:rsidR="00B30B9B" w:rsidRPr="001007A8" w:rsidRDefault="00B30B9B" w:rsidP="00B30B9B">
      <w:pPr>
        <w:pStyle w:val="NoSpacing"/>
        <w:rPr>
          <w:rFonts w:ascii="Book Antiqua" w:hAnsi="Book Antiqua"/>
          <w:lang w:eastAsia="sv-SE"/>
        </w:rPr>
      </w:pPr>
      <w:r w:rsidRPr="001007A8">
        <w:rPr>
          <w:rFonts w:ascii="Book Antiqua" w:hAnsi="Book Antiqua"/>
          <w:lang w:eastAsia="sv-SE"/>
        </w:rPr>
        <w:t>horm = hormon</w:t>
      </w:r>
    </w:p>
    <w:p w:rsidR="00B30B9B" w:rsidRPr="001007A8" w:rsidRDefault="00B30B9B" w:rsidP="00B30B9B">
      <w:pPr>
        <w:pStyle w:val="NoSpacing"/>
        <w:rPr>
          <w:rFonts w:ascii="Book Antiqua" w:hAnsi="Book Antiqua"/>
          <w:lang w:eastAsia="sv-SE"/>
        </w:rPr>
      </w:pPr>
      <w:r w:rsidRPr="001007A8">
        <w:rPr>
          <w:rFonts w:ascii="Book Antiqua" w:hAnsi="Book Antiqua"/>
          <w:lang w:eastAsia="sv-SE"/>
        </w:rPr>
        <w:t>impl = implantation, implantering</w:t>
      </w:r>
    </w:p>
    <w:p w:rsidR="00D7271C" w:rsidRPr="00D7271C" w:rsidRDefault="00D7271C" w:rsidP="00D7271C">
      <w:pPr>
        <w:pStyle w:val="NoSpacing"/>
        <w:rPr>
          <w:rFonts w:ascii="Book Antiqua" w:hAnsi="Book Antiqua"/>
        </w:rPr>
      </w:pPr>
      <w:r w:rsidRPr="00D7271C">
        <w:rPr>
          <w:rFonts w:ascii="Book Antiqua" w:hAnsi="Book Antiqua"/>
        </w:rPr>
        <w:t>K = Kinas</w:t>
      </w:r>
    </w:p>
    <w:p w:rsidR="00B30B9B" w:rsidRDefault="00B30B9B" w:rsidP="00B30B9B">
      <w:pPr>
        <w:pStyle w:val="NoSpacing"/>
        <w:rPr>
          <w:rFonts w:ascii="Book Antiqua" w:hAnsi="Book Antiqua"/>
          <w:lang w:eastAsia="sv-SE"/>
        </w:rPr>
      </w:pPr>
      <w:r>
        <w:rPr>
          <w:rFonts w:ascii="Book Antiqua" w:hAnsi="Book Antiqua"/>
          <w:lang w:eastAsia="sv-SE"/>
        </w:rPr>
        <w:t>k</w:t>
      </w:r>
      <w:r w:rsidRPr="00051A35">
        <w:rPr>
          <w:rFonts w:ascii="Book Antiqua" w:hAnsi="Book Antiqua"/>
          <w:lang w:eastAsia="sv-SE"/>
        </w:rPr>
        <w:t>em = kemisk</w:t>
      </w:r>
    </w:p>
    <w:p w:rsidR="00D7271C" w:rsidRPr="00051A35" w:rsidRDefault="00D7271C" w:rsidP="00B30B9B">
      <w:pPr>
        <w:pStyle w:val="NoSpacing"/>
        <w:rPr>
          <w:rFonts w:ascii="Book Antiqua" w:hAnsi="Book Antiqua"/>
          <w:lang w:eastAsia="sv-SE"/>
        </w:rPr>
      </w:pPr>
      <w:r>
        <w:rPr>
          <w:rFonts w:ascii="Book Antiqua" w:hAnsi="Book Antiqua"/>
          <w:lang w:eastAsia="sv-SE"/>
        </w:rPr>
        <w:t>konc = koncentration</w:t>
      </w:r>
    </w:p>
    <w:p w:rsidR="00B30B9B" w:rsidRDefault="00B30B9B" w:rsidP="00B30B9B">
      <w:pPr>
        <w:pStyle w:val="NoSpacing"/>
        <w:rPr>
          <w:rFonts w:ascii="Book Antiqua" w:hAnsi="Book Antiqua"/>
          <w:lang w:eastAsia="sv-SE"/>
        </w:rPr>
      </w:pPr>
      <w:r w:rsidRPr="00D7271C">
        <w:rPr>
          <w:rFonts w:ascii="Book Antiqua" w:hAnsi="Book Antiqua"/>
          <w:lang w:eastAsia="sv-SE"/>
        </w:rPr>
        <w:t>kpx = complex</w:t>
      </w:r>
    </w:p>
    <w:p w:rsidR="00D7271C" w:rsidRPr="00D7271C" w:rsidRDefault="00D7271C" w:rsidP="00B30B9B">
      <w:pPr>
        <w:pStyle w:val="NoSpacing"/>
        <w:rPr>
          <w:rFonts w:ascii="Book Antiqua" w:hAnsi="Book Antiqua"/>
          <w:lang w:eastAsia="sv-SE"/>
        </w:rPr>
      </w:pPr>
      <w:r>
        <w:rPr>
          <w:rFonts w:ascii="Book Antiqua" w:hAnsi="Book Antiqua"/>
          <w:lang w:eastAsia="sv-SE"/>
        </w:rPr>
        <w:t>krom = kromosom</w:t>
      </w:r>
    </w:p>
    <w:p w:rsidR="00B30B9B" w:rsidRPr="0009233F" w:rsidRDefault="00B30B9B" w:rsidP="00B30B9B">
      <w:pPr>
        <w:pStyle w:val="NoSpacing"/>
        <w:rPr>
          <w:rFonts w:ascii="Book Antiqua" w:hAnsi="Book Antiqua"/>
          <w:lang w:eastAsia="sv-SE"/>
        </w:rPr>
      </w:pPr>
      <w:r w:rsidRPr="0009233F">
        <w:rPr>
          <w:rFonts w:ascii="Book Antiqua" w:hAnsi="Book Antiqua"/>
          <w:lang w:eastAsia="sv-SE"/>
        </w:rPr>
        <w:t>mod = modifiering, modifikation</w:t>
      </w:r>
    </w:p>
    <w:p w:rsidR="00B30B9B" w:rsidRPr="0009233F" w:rsidRDefault="00B30B9B" w:rsidP="00B30B9B">
      <w:pPr>
        <w:pStyle w:val="NoSpacing"/>
        <w:rPr>
          <w:rFonts w:ascii="Book Antiqua" w:hAnsi="Book Antiqua"/>
          <w:lang w:eastAsia="sv-SE"/>
        </w:rPr>
      </w:pPr>
      <w:r w:rsidRPr="0009233F">
        <w:rPr>
          <w:rFonts w:ascii="Book Antiqua" w:hAnsi="Book Antiqua"/>
          <w:lang w:eastAsia="sv-SE"/>
        </w:rPr>
        <w:t>mut = mutation</w:t>
      </w:r>
    </w:p>
    <w:p w:rsidR="005B6641" w:rsidRPr="0009233F" w:rsidRDefault="005B6641" w:rsidP="00237318">
      <w:pPr>
        <w:pStyle w:val="NoSpacing"/>
        <w:rPr>
          <w:rFonts w:ascii="Book Antiqua" w:hAnsi="Book Antiqua"/>
          <w:lang w:eastAsia="sv-SE"/>
        </w:rPr>
      </w:pPr>
      <w:r w:rsidRPr="0009233F">
        <w:rPr>
          <w:rFonts w:ascii="Book Antiqua" w:hAnsi="Book Antiqua"/>
          <w:lang w:eastAsia="sv-SE"/>
        </w:rPr>
        <w:t>-</w:t>
      </w:r>
      <w:r w:rsidR="00B30B9B" w:rsidRPr="0009233F">
        <w:rPr>
          <w:rFonts w:ascii="Book Antiqua" w:hAnsi="Book Antiqua"/>
          <w:lang w:eastAsia="sv-SE"/>
        </w:rPr>
        <w:t>n</w:t>
      </w:r>
      <w:r w:rsidRPr="0009233F">
        <w:rPr>
          <w:rFonts w:ascii="Book Antiqua" w:hAnsi="Book Antiqua"/>
          <w:lang w:eastAsia="sv-SE"/>
        </w:rPr>
        <w:t>. = ning</w:t>
      </w:r>
    </w:p>
    <w:p w:rsidR="001D7308" w:rsidRPr="001D7308" w:rsidRDefault="001D7308" w:rsidP="00237318">
      <w:pPr>
        <w:pStyle w:val="NoSpacing"/>
        <w:rPr>
          <w:rFonts w:ascii="Book Antiqua" w:hAnsi="Book Antiqua"/>
          <w:lang w:eastAsia="sv-SE"/>
        </w:rPr>
      </w:pPr>
      <w:r>
        <w:rPr>
          <w:rFonts w:ascii="Book Antiqua" w:hAnsi="Book Antiqua"/>
          <w:lang w:eastAsia="sv-SE"/>
        </w:rPr>
        <w:t>p</w:t>
      </w:r>
      <w:r w:rsidRPr="001D7308">
        <w:rPr>
          <w:rFonts w:ascii="Book Antiqua" w:hAnsi="Book Antiqua"/>
          <w:lang w:eastAsia="sv-SE"/>
        </w:rPr>
        <w:t>rod = producerar, produk</w:t>
      </w:r>
      <w:r>
        <w:rPr>
          <w:rFonts w:ascii="Book Antiqua" w:hAnsi="Book Antiqua"/>
          <w:lang w:eastAsia="sv-SE"/>
        </w:rPr>
        <w:t>tion</w:t>
      </w:r>
    </w:p>
    <w:p w:rsidR="00B30B9B" w:rsidRPr="00554C22" w:rsidRDefault="00B30B9B" w:rsidP="00B30B9B">
      <w:pPr>
        <w:pStyle w:val="NoSpacing"/>
        <w:rPr>
          <w:rFonts w:ascii="Book Antiqua" w:hAnsi="Book Antiqua"/>
          <w:lang w:val="en-US" w:eastAsia="sv-SE"/>
        </w:rPr>
      </w:pPr>
      <w:proofErr w:type="gramStart"/>
      <w:r w:rsidRPr="00554C22">
        <w:rPr>
          <w:rFonts w:ascii="Book Antiqua" w:hAnsi="Book Antiqua"/>
          <w:lang w:val="en-US" w:eastAsia="sv-SE"/>
        </w:rPr>
        <w:t>prot</w:t>
      </w:r>
      <w:proofErr w:type="gramEnd"/>
      <w:r w:rsidRPr="00554C22">
        <w:rPr>
          <w:rFonts w:ascii="Book Antiqua" w:hAnsi="Book Antiqua"/>
          <w:lang w:val="en-US" w:eastAsia="sv-SE"/>
        </w:rPr>
        <w:t xml:space="preserve"> = protein</w:t>
      </w:r>
    </w:p>
    <w:p w:rsidR="00B30B9B" w:rsidRPr="00554C22" w:rsidRDefault="00B30B9B" w:rsidP="00B30B9B">
      <w:pPr>
        <w:pStyle w:val="NoSpacing"/>
        <w:rPr>
          <w:rFonts w:ascii="Book Antiqua" w:hAnsi="Book Antiqua"/>
          <w:lang w:val="en-US"/>
        </w:rPr>
      </w:pPr>
      <w:proofErr w:type="gramStart"/>
      <w:r w:rsidRPr="00554C22">
        <w:rPr>
          <w:rFonts w:ascii="Book Antiqua" w:hAnsi="Book Antiqua"/>
          <w:lang w:val="en-US"/>
        </w:rPr>
        <w:t>pub</w:t>
      </w:r>
      <w:proofErr w:type="gramEnd"/>
      <w:r w:rsidRPr="00554C22">
        <w:rPr>
          <w:rFonts w:ascii="Book Antiqua" w:hAnsi="Book Antiqua"/>
          <w:lang w:val="en-US"/>
        </w:rPr>
        <w:t xml:space="preserve"> = pubertet</w:t>
      </w:r>
    </w:p>
    <w:p w:rsidR="00B30B9B" w:rsidRPr="00554C22" w:rsidRDefault="00B30B9B" w:rsidP="00B30B9B">
      <w:pPr>
        <w:pStyle w:val="NoSpacing"/>
        <w:rPr>
          <w:rFonts w:ascii="Book Antiqua" w:hAnsi="Book Antiqua"/>
          <w:lang w:val="en-US" w:eastAsia="sv-SE"/>
        </w:rPr>
      </w:pPr>
      <w:proofErr w:type="gramStart"/>
      <w:r w:rsidRPr="00554C22">
        <w:rPr>
          <w:rFonts w:ascii="Book Antiqua" w:hAnsi="Book Antiqua"/>
          <w:lang w:val="en-US" w:eastAsia="sv-SE"/>
        </w:rPr>
        <w:t>rec</w:t>
      </w:r>
      <w:proofErr w:type="gramEnd"/>
      <w:r w:rsidRPr="00554C22">
        <w:rPr>
          <w:rFonts w:ascii="Book Antiqua" w:hAnsi="Book Antiqua"/>
          <w:lang w:val="en-US" w:eastAsia="sv-SE"/>
        </w:rPr>
        <w:t xml:space="preserve"> = receptor</w:t>
      </w:r>
    </w:p>
    <w:p w:rsidR="00B30B9B" w:rsidRDefault="00B30B9B" w:rsidP="00B30B9B">
      <w:pPr>
        <w:pStyle w:val="NoSpacing"/>
        <w:rPr>
          <w:rFonts w:ascii="Book Antiqua" w:hAnsi="Book Antiqua"/>
          <w:lang w:eastAsia="sv-SE"/>
        </w:rPr>
      </w:pPr>
      <w:r>
        <w:rPr>
          <w:rFonts w:ascii="Book Antiqua" w:hAnsi="Book Antiqua"/>
          <w:lang w:eastAsia="sv-SE"/>
        </w:rPr>
        <w:t>r</w:t>
      </w:r>
      <w:r w:rsidRPr="00B30B9B">
        <w:rPr>
          <w:rFonts w:ascii="Book Antiqua" w:hAnsi="Book Antiqua"/>
          <w:lang w:eastAsia="sv-SE"/>
        </w:rPr>
        <w:t>epl = replikation</w:t>
      </w:r>
    </w:p>
    <w:p w:rsidR="00D7271C" w:rsidRDefault="00D7271C" w:rsidP="00B30B9B">
      <w:pPr>
        <w:pStyle w:val="NoSpacing"/>
        <w:rPr>
          <w:rFonts w:ascii="Book Antiqua" w:hAnsi="Book Antiqua"/>
          <w:lang w:eastAsia="sv-SE"/>
        </w:rPr>
      </w:pPr>
      <w:r>
        <w:rPr>
          <w:rFonts w:ascii="Book Antiqua" w:hAnsi="Book Antiqua"/>
          <w:lang w:eastAsia="sv-SE"/>
        </w:rPr>
        <w:t>sjd = sjukdom</w:t>
      </w:r>
    </w:p>
    <w:p w:rsidR="00B30B9B" w:rsidRDefault="00B30B9B" w:rsidP="00B30B9B">
      <w:pPr>
        <w:pStyle w:val="NoSpacing"/>
        <w:rPr>
          <w:rFonts w:ascii="Book Antiqua" w:hAnsi="Book Antiqua"/>
          <w:lang w:eastAsia="sv-SE"/>
        </w:rPr>
      </w:pPr>
      <w:r>
        <w:rPr>
          <w:rFonts w:ascii="Book Antiqua" w:hAnsi="Book Antiqua"/>
          <w:lang w:eastAsia="sv-SE"/>
        </w:rPr>
        <w:t>utv</w:t>
      </w:r>
      <w:r w:rsidRPr="00051A35">
        <w:rPr>
          <w:rFonts w:ascii="Book Antiqua" w:hAnsi="Book Antiqua"/>
          <w:lang w:eastAsia="sv-SE"/>
        </w:rPr>
        <w:t xml:space="preserve"> = utveckling, utvecklas</w:t>
      </w:r>
    </w:p>
    <w:p w:rsidR="00E839CA" w:rsidRPr="00051A35" w:rsidRDefault="00B30B9B" w:rsidP="00237318">
      <w:pPr>
        <w:pStyle w:val="NoSpacing"/>
        <w:rPr>
          <w:rFonts w:ascii="Book Antiqua" w:hAnsi="Book Antiqua"/>
          <w:lang w:eastAsia="sv-SE"/>
        </w:rPr>
      </w:pPr>
      <w:r>
        <w:rPr>
          <w:rFonts w:ascii="Book Antiqua" w:hAnsi="Book Antiqua"/>
          <w:lang w:eastAsia="sv-SE"/>
        </w:rPr>
        <w:t>v</w:t>
      </w:r>
      <w:r w:rsidR="00E839CA" w:rsidRPr="00051A35">
        <w:rPr>
          <w:rFonts w:ascii="Book Antiqua" w:hAnsi="Book Antiqua"/>
          <w:lang w:eastAsia="sv-SE"/>
        </w:rPr>
        <w:t>äv = vävnad</w:t>
      </w:r>
    </w:p>
    <w:p w:rsidR="004A389B" w:rsidRPr="00B30B9B" w:rsidRDefault="004A389B" w:rsidP="004A389B">
      <w:pPr>
        <w:spacing w:after="0" w:line="240" w:lineRule="auto"/>
        <w:rPr>
          <w:rFonts w:ascii="Book Antiqua" w:hAnsi="Book Antiqua"/>
          <w:lang w:val="sv-SE" w:eastAsia="sv-SE"/>
        </w:rPr>
      </w:pPr>
    </w:p>
    <w:p w:rsidR="004A389B" w:rsidRPr="00B30B9B" w:rsidRDefault="004A389B"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237318" w:rsidRPr="00B30B9B" w:rsidRDefault="00237318" w:rsidP="004A389B">
      <w:pPr>
        <w:spacing w:after="0" w:line="240" w:lineRule="auto"/>
        <w:rPr>
          <w:rFonts w:ascii="Book Antiqua" w:hAnsi="Book Antiqua"/>
          <w:lang w:val="sv-SE" w:eastAsia="sv-SE"/>
        </w:rPr>
      </w:pPr>
    </w:p>
    <w:p w:rsidR="00CE4156" w:rsidRPr="00B30B9B" w:rsidRDefault="00CE4156" w:rsidP="004A389B">
      <w:pPr>
        <w:spacing w:after="0" w:line="240" w:lineRule="auto"/>
        <w:rPr>
          <w:rFonts w:ascii="Book Antiqua" w:hAnsi="Book Antiqua"/>
          <w:lang w:val="sv-SE" w:eastAsia="sv-SE"/>
        </w:rPr>
      </w:pPr>
    </w:p>
    <w:p w:rsidR="00CE4156" w:rsidRPr="00B30B9B" w:rsidRDefault="00CE4156" w:rsidP="004A389B">
      <w:pPr>
        <w:spacing w:after="0" w:line="240" w:lineRule="auto"/>
        <w:rPr>
          <w:rFonts w:ascii="Book Antiqua" w:hAnsi="Book Antiqua"/>
          <w:lang w:val="sv-SE" w:eastAsia="sv-SE"/>
        </w:rPr>
      </w:pPr>
    </w:p>
    <w:p w:rsidR="005B6641" w:rsidRPr="007C4CAA" w:rsidRDefault="005B6641" w:rsidP="004A389B">
      <w:pPr>
        <w:pStyle w:val="Heading1"/>
        <w:spacing w:before="0" w:after="0"/>
        <w:jc w:val="left"/>
        <w:rPr>
          <w:rFonts w:ascii="Book Antiqua" w:hAnsi="Book Antiqua"/>
          <w:b/>
        </w:rPr>
      </w:pPr>
      <w:bookmarkStart w:id="6" w:name="_Toc336717526"/>
      <w:r w:rsidRPr="007C4CAA">
        <w:rPr>
          <w:rFonts w:ascii="Book Antiqua" w:hAnsi="Book Antiqua"/>
          <w:b/>
        </w:rPr>
        <w:lastRenderedPageBreak/>
        <w:t>A</w:t>
      </w:r>
      <w:r w:rsidR="00237318" w:rsidRPr="007C4CAA">
        <w:rPr>
          <w:rFonts w:ascii="Book Antiqua" w:hAnsi="Book Antiqua"/>
          <w:b/>
        </w:rPr>
        <w:t>vsnitt</w:t>
      </w:r>
      <w:r w:rsidRPr="007C4CAA">
        <w:rPr>
          <w:rFonts w:ascii="Book Antiqua" w:hAnsi="Book Antiqua"/>
          <w:b/>
        </w:rPr>
        <w:t xml:space="preserve"> 2</w:t>
      </w:r>
      <w:bookmarkEnd w:id="6"/>
    </w:p>
    <w:p w:rsidR="00BD0791" w:rsidRPr="00051A35" w:rsidRDefault="00BD0791" w:rsidP="004A389B">
      <w:pPr>
        <w:pStyle w:val="Heading2"/>
        <w:spacing w:before="0" w:line="240" w:lineRule="auto"/>
        <w:rPr>
          <w:rFonts w:ascii="Book Antiqua" w:hAnsi="Book Antiqua"/>
          <w:color w:val="auto"/>
          <w:sz w:val="28"/>
          <w:lang w:val="sv-SE" w:eastAsia="sv-SE"/>
        </w:rPr>
      </w:pPr>
      <w:bookmarkStart w:id="7" w:name="_Toc336717527"/>
      <w:r w:rsidRPr="00051A35">
        <w:rPr>
          <w:rFonts w:ascii="Book Antiqua" w:hAnsi="Book Antiqua"/>
          <w:color w:val="auto"/>
          <w:sz w:val="28"/>
          <w:lang w:val="sv-SE"/>
        </w:rPr>
        <w:t>Från ägg till embryo</w:t>
      </w:r>
      <w:bookmarkEnd w:id="7"/>
    </w:p>
    <w:p w:rsidR="005B6641" w:rsidRPr="00051A35" w:rsidRDefault="005B6641" w:rsidP="004A389B">
      <w:pPr>
        <w:pStyle w:val="NoSpacing"/>
        <w:rPr>
          <w:rFonts w:ascii="Book Antiqua" w:hAnsi="Book Antiqua"/>
        </w:rPr>
      </w:pPr>
      <w:r w:rsidRPr="00051A35">
        <w:rPr>
          <w:rFonts w:ascii="Book Antiqua" w:hAnsi="Book Antiqua"/>
        </w:rPr>
        <w:t>OOGENES:</w:t>
      </w:r>
      <w:r w:rsidRPr="00051A35">
        <w:rPr>
          <w:rFonts w:ascii="Book Antiqua" w:hAnsi="Book Antiqua"/>
        </w:rPr>
        <w:br/>
        <w:t>Primär oocyt =[M1]=&gt; polkropp [ger sedan 2 polkr</w:t>
      </w:r>
      <w:r w:rsidR="00B30B9B">
        <w:rPr>
          <w:rFonts w:ascii="Book Antiqua" w:hAnsi="Book Antiqua"/>
        </w:rPr>
        <w:t>op</w:t>
      </w:r>
      <w:r w:rsidRPr="00051A35">
        <w:rPr>
          <w:rFonts w:ascii="Book Antiqua" w:hAnsi="Book Antiqua"/>
        </w:rPr>
        <w:t>p</w:t>
      </w:r>
      <w:r w:rsidR="00B30B9B">
        <w:rPr>
          <w:rFonts w:ascii="Book Antiqua" w:hAnsi="Book Antiqua"/>
        </w:rPr>
        <w:t>a</w:t>
      </w:r>
      <w:r w:rsidRPr="00051A35">
        <w:rPr>
          <w:rFonts w:ascii="Book Antiqua" w:hAnsi="Book Antiqua"/>
        </w:rPr>
        <w:t xml:space="preserve">r] + sekundär oocyt =[M2]=&gt; polkropp + oocyt </w:t>
      </w:r>
      <w:r w:rsidRPr="00051A35">
        <w:rPr>
          <w:rFonts w:ascii="Book Antiqua" w:hAnsi="Book Antiqua"/>
        </w:rPr>
        <w:br/>
        <w:t>Antal könsclr minskar redan under emb.utv.</w:t>
      </w:r>
      <w:r w:rsidRPr="00051A35">
        <w:rPr>
          <w:rFonts w:ascii="Book Antiqua" w:hAnsi="Book Antiqua"/>
        </w:rPr>
        <w:br/>
        <w:t>MIOS1 [M1]: påbörjas under emb.utv. Kan stoppas i profas under flera år</w:t>
      </w:r>
      <w:r w:rsidR="001007A8">
        <w:rPr>
          <w:rFonts w:ascii="Book Antiqua" w:hAnsi="Book Antiqua"/>
        </w:rPr>
        <w:t xml:space="preserve"> och </w:t>
      </w:r>
      <w:r w:rsidRPr="00051A35">
        <w:rPr>
          <w:rFonts w:ascii="Book Antiqua" w:hAnsi="Book Antiqua"/>
        </w:rPr>
        <w:t>avslutas efter pub. el inte alls.</w:t>
      </w:r>
      <w:r w:rsidRPr="00051A35">
        <w:rPr>
          <w:rFonts w:ascii="Book Antiqua" w:hAnsi="Book Antiqua"/>
        </w:rPr>
        <w:br/>
        <w:t>MIOS2 [M2]: vid befruktn.</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SPERMATOGENES:</w:t>
      </w:r>
      <w:r w:rsidRPr="00051A35">
        <w:rPr>
          <w:rFonts w:ascii="Book Antiqua" w:hAnsi="Book Antiqua"/>
        </w:rPr>
        <w:br/>
        <w:t>Primär spermatocyt =&gt; 2 sekundära spertocyter =&gt; 4 spermatider</w:t>
      </w:r>
      <w:r w:rsidRPr="00051A35">
        <w:rPr>
          <w:rFonts w:ascii="Book Antiqua" w:hAnsi="Book Antiqua"/>
        </w:rPr>
        <w:br/>
      </w:r>
      <w:r w:rsidR="004E4510">
        <w:rPr>
          <w:rFonts w:ascii="Book Antiqua" w:hAnsi="Book Antiqua"/>
        </w:rPr>
        <w:t xml:space="preserve">Tar </w:t>
      </w:r>
      <w:r w:rsidRPr="00051A35">
        <w:rPr>
          <w:rFonts w:ascii="Book Antiqua" w:hAnsi="Book Antiqua"/>
        </w:rPr>
        <w:t>64 dagar. Könsceller minskar ej. Progenitorclr inaktiva framtill pub. M1</w:t>
      </w:r>
      <w:r w:rsidR="001007A8">
        <w:rPr>
          <w:rFonts w:ascii="Book Antiqua" w:hAnsi="Book Antiqua"/>
        </w:rPr>
        <w:t xml:space="preserve"> och </w:t>
      </w:r>
      <w:r w:rsidRPr="00051A35">
        <w:rPr>
          <w:rFonts w:ascii="Book Antiqua" w:hAnsi="Book Antiqua"/>
        </w:rPr>
        <w:t>M2 pågår ständigt efter pub.</w:t>
      </w:r>
    </w:p>
    <w:p w:rsidR="005B6641" w:rsidRPr="00051A35" w:rsidRDefault="005B6641" w:rsidP="005B6641">
      <w:pPr>
        <w:pStyle w:val="NoSpacing"/>
        <w:rPr>
          <w:rFonts w:ascii="Book Antiqua" w:hAnsi="Book Antiqua"/>
        </w:rPr>
      </w:pPr>
    </w:p>
    <w:p w:rsidR="005B6641" w:rsidRPr="00051A35" w:rsidRDefault="004E4510" w:rsidP="005B6641">
      <w:pPr>
        <w:pStyle w:val="NoSpacing"/>
        <w:rPr>
          <w:rFonts w:ascii="Book Antiqua" w:hAnsi="Book Antiqua"/>
        </w:rPr>
      </w:pPr>
      <w:r>
        <w:rPr>
          <w:rFonts w:ascii="Book Antiqua" w:hAnsi="Book Antiqua"/>
        </w:rPr>
        <w:t>POLYSPERMI</w:t>
      </w:r>
      <w:r>
        <w:rPr>
          <w:rFonts w:ascii="Book Antiqua" w:hAnsi="Book Antiqua"/>
        </w:rPr>
        <w:br/>
        <w:t>Kan ske</w:t>
      </w:r>
      <w:r w:rsidR="005B6641" w:rsidRPr="00051A35">
        <w:rPr>
          <w:rFonts w:ascii="Book Antiqua" w:hAnsi="Book Antiqua"/>
        </w:rPr>
        <w:t xml:space="preserve"> vid befruk</w:t>
      </w:r>
      <w:r>
        <w:rPr>
          <w:rFonts w:ascii="Book Antiqua" w:hAnsi="Book Antiqua"/>
        </w:rPr>
        <w:t>tn.</w:t>
      </w:r>
      <w:r w:rsidR="005B6641" w:rsidRPr="00051A35">
        <w:rPr>
          <w:rFonts w:ascii="Book Antiqua" w:hAnsi="Book Antiqua"/>
        </w:rPr>
        <w:t xml:space="preserve"> =&gt; polyploiditet = zygot utv. fel el inte alls.</w:t>
      </w:r>
      <w:r w:rsidR="005B6641" w:rsidRPr="00051A35">
        <w:rPr>
          <w:rFonts w:ascii="Book Antiqua" w:hAnsi="Book Antiqua"/>
        </w:rPr>
        <w:br/>
        <w:t>När spermiens</w:t>
      </w:r>
      <w:r w:rsidR="001007A8">
        <w:rPr>
          <w:rFonts w:ascii="Book Antiqua" w:hAnsi="Book Antiqua"/>
        </w:rPr>
        <w:t xml:space="preserve"> och </w:t>
      </w:r>
      <w:r w:rsidR="005B6641" w:rsidRPr="00051A35">
        <w:rPr>
          <w:rFonts w:ascii="Book Antiqua" w:hAnsi="Book Antiqua"/>
        </w:rPr>
        <w:t>äggclns membran fuserar utsöndrar</w:t>
      </w:r>
      <w:r w:rsidR="00E839CA" w:rsidRPr="00051A35">
        <w:rPr>
          <w:rFonts w:ascii="Book Antiqua" w:hAnsi="Book Antiqua"/>
        </w:rPr>
        <w:t xml:space="preserve"> vanligtvis</w:t>
      </w:r>
      <w:r w:rsidR="005B6641" w:rsidRPr="00051A35">
        <w:rPr>
          <w:rFonts w:ascii="Book Antiqua" w:hAnsi="Book Antiqua"/>
        </w:rPr>
        <w:t xml:space="preserve"> äggclns kortikala granulae sitt innehåll =&gt; förhindrar polyspermi</w:t>
      </w:r>
      <w:r>
        <w:rPr>
          <w:rFonts w:ascii="Book Antiqua" w:hAnsi="Book Antiqua"/>
        </w:rPr>
        <w:t>.</w:t>
      </w:r>
    </w:p>
    <w:p w:rsidR="005B6641" w:rsidRPr="00051A35" w:rsidRDefault="005B6641" w:rsidP="005B6641">
      <w:pPr>
        <w:pStyle w:val="NoSpacing"/>
        <w:rPr>
          <w:rFonts w:ascii="Book Antiqua" w:hAnsi="Book Antiqua"/>
        </w:rPr>
      </w:pPr>
    </w:p>
    <w:p w:rsidR="00E839CA" w:rsidRPr="00051A35" w:rsidRDefault="00E839CA" w:rsidP="005B6641">
      <w:pPr>
        <w:pStyle w:val="NoSpacing"/>
        <w:rPr>
          <w:rFonts w:ascii="Book Antiqua" w:hAnsi="Book Antiqua"/>
        </w:rPr>
      </w:pPr>
      <w:r w:rsidRPr="00051A35">
        <w:rPr>
          <w:rFonts w:ascii="Book Antiqua" w:hAnsi="Book Antiqua"/>
        </w:rPr>
        <w:t>VECKA 1</w:t>
      </w:r>
      <w:r w:rsidRPr="00051A35">
        <w:rPr>
          <w:rFonts w:ascii="Book Antiqua" w:hAnsi="Book Antiqua"/>
        </w:rPr>
        <w:br/>
        <w:t>Spermier</w:t>
      </w:r>
      <w:r w:rsidR="005B6641" w:rsidRPr="00051A35">
        <w:rPr>
          <w:rFonts w:ascii="Book Antiqua" w:hAnsi="Book Antiqua"/>
        </w:rPr>
        <w:t xml:space="preserve"> vandrar til</w:t>
      </w:r>
      <w:r w:rsidR="004E4510">
        <w:rPr>
          <w:rFonts w:ascii="Book Antiqua" w:hAnsi="Book Antiqua"/>
        </w:rPr>
        <w:t xml:space="preserve">l mitten av äggledaren. </w:t>
      </w:r>
      <w:r w:rsidR="004E4510">
        <w:rPr>
          <w:rFonts w:ascii="Book Antiqua" w:hAnsi="Book Antiqua"/>
        </w:rPr>
        <w:br/>
        <w:t xml:space="preserve">1 deln per </w:t>
      </w:r>
      <w:r w:rsidR="005B6641" w:rsidRPr="00051A35">
        <w:rPr>
          <w:rFonts w:ascii="Book Antiqua" w:hAnsi="Book Antiqua"/>
        </w:rPr>
        <w:t>dag under ca</w:t>
      </w:r>
      <w:r w:rsidRPr="00051A35">
        <w:rPr>
          <w:rFonts w:ascii="Book Antiqua" w:hAnsi="Book Antiqua"/>
        </w:rPr>
        <w:t xml:space="preserve"> de första 4-5 dagarna</w:t>
      </w:r>
      <w:r w:rsidR="005B6641" w:rsidRPr="00051A35">
        <w:rPr>
          <w:rFonts w:ascii="Book Antiqua" w:hAnsi="Book Antiqua"/>
        </w:rPr>
        <w:t xml:space="preserve"> =</w:t>
      </w:r>
      <w:r w:rsidRPr="00051A35">
        <w:rPr>
          <w:rFonts w:ascii="Book Antiqua" w:hAnsi="Book Antiqua"/>
        </w:rPr>
        <w:t xml:space="preserve"> embryot kallas då</w:t>
      </w:r>
      <w:r w:rsidR="005B6641" w:rsidRPr="00051A35">
        <w:rPr>
          <w:rFonts w:ascii="Book Antiqua" w:hAnsi="Book Antiqua"/>
        </w:rPr>
        <w:t xml:space="preserve"> klyvningsembr</w:t>
      </w:r>
      <w:r w:rsidR="001007A8">
        <w:rPr>
          <w:rFonts w:ascii="Book Antiqua" w:hAnsi="Book Antiqua"/>
        </w:rPr>
        <w:t xml:space="preserve"> och </w:t>
      </w:r>
      <w:r w:rsidRPr="00051A35">
        <w:rPr>
          <w:rFonts w:ascii="Book Antiqua" w:hAnsi="Book Antiqua"/>
        </w:rPr>
        <w:t>dess</w:t>
      </w:r>
      <w:r w:rsidR="005B6641" w:rsidRPr="00051A35">
        <w:rPr>
          <w:rFonts w:ascii="Book Antiqua" w:hAnsi="Book Antiqua"/>
        </w:rPr>
        <w:t xml:space="preserve"> cellmassa</w:t>
      </w:r>
      <w:r w:rsidRPr="00051A35">
        <w:rPr>
          <w:rFonts w:ascii="Book Antiqua" w:hAnsi="Book Antiqua"/>
        </w:rPr>
        <w:t xml:space="preserve"> förblir densamma men cellstorleken per </w:t>
      </w:r>
      <w:r w:rsidR="005B6641" w:rsidRPr="00051A35">
        <w:rPr>
          <w:rFonts w:ascii="Book Antiqua" w:hAnsi="Book Antiqua"/>
        </w:rPr>
        <w:t>deln</w:t>
      </w:r>
      <w:r w:rsidR="004E4510">
        <w:rPr>
          <w:rFonts w:ascii="Book Antiqua" w:hAnsi="Book Antiqua"/>
        </w:rPr>
        <w:t>.</w:t>
      </w:r>
      <w:r w:rsidRPr="00051A35">
        <w:rPr>
          <w:rFonts w:ascii="Book Antiqua" w:hAnsi="Book Antiqua"/>
        </w:rPr>
        <w:t xml:space="preserve"> minskar</w:t>
      </w:r>
      <w:r w:rsidR="005B6641" w:rsidRPr="00051A35">
        <w:rPr>
          <w:rFonts w:ascii="Book Antiqua" w:hAnsi="Book Antiqua"/>
        </w:rPr>
        <w:t xml:space="preserve"> pga </w:t>
      </w:r>
      <w:r w:rsidRPr="00051A35">
        <w:rPr>
          <w:rFonts w:ascii="Book Antiqua" w:hAnsi="Book Antiqua"/>
        </w:rPr>
        <w:t>zona pelucida</w:t>
      </w:r>
      <w:r w:rsidR="004E4510">
        <w:rPr>
          <w:rFonts w:ascii="Book Antiqua" w:hAnsi="Book Antiqua"/>
        </w:rPr>
        <w:t>). Nästa deln. blir embryot morula (16-32 clr). Därnäst</w:t>
      </w:r>
      <w:r w:rsidRPr="00051A35">
        <w:rPr>
          <w:rFonts w:ascii="Book Antiqua" w:hAnsi="Book Antiqua"/>
        </w:rPr>
        <w:t xml:space="preserve"> </w:t>
      </w:r>
      <w:r w:rsidR="005B6641" w:rsidRPr="00051A35">
        <w:rPr>
          <w:rFonts w:ascii="Book Antiqua" w:hAnsi="Book Antiqua"/>
        </w:rPr>
        <w:t>blastocyst (</w:t>
      </w:r>
      <w:r w:rsidRPr="00051A35">
        <w:rPr>
          <w:rFonts w:ascii="Book Antiqua" w:hAnsi="Book Antiqua"/>
        </w:rPr>
        <w:t>var</w:t>
      </w:r>
      <w:r w:rsidR="004E4510">
        <w:rPr>
          <w:rFonts w:ascii="Book Antiqua" w:hAnsi="Book Antiqua"/>
        </w:rPr>
        <w:t>s</w:t>
      </w:r>
      <w:r w:rsidRPr="00051A35">
        <w:rPr>
          <w:rFonts w:ascii="Book Antiqua" w:hAnsi="Book Antiqua"/>
        </w:rPr>
        <w:t xml:space="preserve"> inre clmassa =&gt; embryo samt</w:t>
      </w:r>
      <w:r w:rsidR="005B6641" w:rsidRPr="00051A35">
        <w:rPr>
          <w:rFonts w:ascii="Book Antiqua" w:hAnsi="Book Antiqua"/>
        </w:rPr>
        <w:t xml:space="preserve"> trofoblaster </w:t>
      </w:r>
      <w:r w:rsidRPr="00051A35">
        <w:rPr>
          <w:rFonts w:ascii="Book Antiqua" w:hAnsi="Book Antiqua"/>
        </w:rPr>
        <w:t>som ger extra</w:t>
      </w:r>
      <w:r w:rsidR="004E4510">
        <w:rPr>
          <w:rFonts w:ascii="Book Antiqua" w:hAnsi="Book Antiqua"/>
        </w:rPr>
        <w:t>emb</w:t>
      </w:r>
      <w:r w:rsidR="005B6641" w:rsidRPr="00051A35">
        <w:rPr>
          <w:rFonts w:ascii="Book Antiqua" w:hAnsi="Book Antiqua"/>
        </w:rPr>
        <w:t>.väv inkl placenta)</w:t>
      </w:r>
      <w:r w:rsidR="005B6641"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ZP</w:t>
      </w:r>
      <w:r w:rsidR="00E839CA" w:rsidRPr="00051A35">
        <w:rPr>
          <w:rFonts w:ascii="Book Antiqua" w:hAnsi="Book Antiqua"/>
        </w:rPr>
        <w:t xml:space="preserve"> (zona pellucida)</w:t>
      </w:r>
      <w:r w:rsidRPr="00051A35">
        <w:rPr>
          <w:rFonts w:ascii="Book Antiqua" w:hAnsi="Book Antiqua"/>
        </w:rPr>
        <w:t xml:space="preserve"> spricker innan impl. i endometriet (</w:t>
      </w:r>
      <w:r w:rsidR="004E4510">
        <w:rPr>
          <w:rFonts w:ascii="Book Antiqua" w:hAnsi="Book Antiqua"/>
        </w:rPr>
        <w:t xml:space="preserve">börjar </w:t>
      </w:r>
      <w:r w:rsidRPr="00051A35">
        <w:rPr>
          <w:rFonts w:ascii="Book Antiqua" w:hAnsi="Book Antiqua"/>
        </w:rPr>
        <w:t>dag 6). Fullbordas dag 8-10. Clr i livmodersslemhinna akt av emb.</w:t>
      </w:r>
    </w:p>
    <w:p w:rsidR="005B6641" w:rsidRPr="00051A35" w:rsidRDefault="005B6641" w:rsidP="005B6641">
      <w:pPr>
        <w:pStyle w:val="NoSpacing"/>
        <w:rPr>
          <w:rFonts w:ascii="Book Antiqua" w:hAnsi="Book Antiqua"/>
        </w:rPr>
      </w:pPr>
      <w:r w:rsidRPr="00051A35">
        <w:rPr>
          <w:rFonts w:ascii="Book Antiqua" w:hAnsi="Book Antiqua"/>
        </w:rPr>
        <w:t>Ektopisk graviditet: imlp</w:t>
      </w:r>
      <w:r w:rsidR="004E4510">
        <w:rPr>
          <w:rFonts w:ascii="Book Antiqua" w:hAnsi="Book Antiqua"/>
        </w:rPr>
        <w:t>.</w:t>
      </w:r>
      <w:r w:rsidRPr="00051A35">
        <w:rPr>
          <w:rFonts w:ascii="Book Antiqua" w:hAnsi="Book Antiqua"/>
        </w:rPr>
        <w:t xml:space="preserve"> på fel ställe =&gt; svåra blödn. Frekv: 0,5-2,5 proc</w:t>
      </w:r>
      <w:r w:rsidR="00E839CA" w:rsidRPr="00051A35">
        <w:rPr>
          <w:rFonts w:ascii="Book Antiqua" w:hAnsi="Book Antiqua"/>
        </w:rPr>
        <w:t xml:space="preserve"> av alla graviditeter</w:t>
      </w:r>
      <w:r w:rsidR="004E4510">
        <w:rPr>
          <w:rFonts w:ascii="Book Antiqua" w:hAnsi="Book Antiqua"/>
        </w:rPr>
        <w:t>.</w:t>
      </w:r>
    </w:p>
    <w:p w:rsidR="00E839CA" w:rsidRPr="00051A35" w:rsidRDefault="00E839CA"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VECKA 2</w:t>
      </w:r>
      <w:r w:rsidRPr="00051A35">
        <w:rPr>
          <w:rFonts w:ascii="Book Antiqua" w:hAnsi="Book Antiqua"/>
        </w:rPr>
        <w:br/>
        <w:t>Amnionhåla</w:t>
      </w:r>
      <w:r w:rsidR="001007A8">
        <w:rPr>
          <w:rFonts w:ascii="Book Antiqua" w:hAnsi="Book Antiqua"/>
        </w:rPr>
        <w:t xml:space="preserve"> och </w:t>
      </w:r>
      <w:r w:rsidRPr="00051A35">
        <w:rPr>
          <w:rFonts w:ascii="Book Antiqua" w:hAnsi="Book Antiqua"/>
        </w:rPr>
        <w:t>gulesäck</w:t>
      </w:r>
      <w:r w:rsidR="00E839CA" w:rsidRPr="00051A35">
        <w:rPr>
          <w:rFonts w:ascii="Book Antiqua" w:hAnsi="Book Antiqua"/>
        </w:rPr>
        <w:t xml:space="preserve"> bildas.</w:t>
      </w:r>
      <w:r w:rsidRPr="00051A35">
        <w:rPr>
          <w:rFonts w:ascii="Book Antiqua" w:hAnsi="Book Antiqua"/>
        </w:rPr>
        <w:br/>
        <w:t>Inre clmassa</w:t>
      </w:r>
      <w:r w:rsidR="001007A8">
        <w:rPr>
          <w:rFonts w:ascii="Book Antiqua" w:hAnsi="Book Antiqua"/>
        </w:rPr>
        <w:t>n</w:t>
      </w:r>
      <w:r w:rsidRPr="00051A35">
        <w:rPr>
          <w:rFonts w:ascii="Book Antiqua" w:hAnsi="Book Antiqua"/>
        </w:rPr>
        <w:t xml:space="preserve"> =&gt; epiblaster </w:t>
      </w:r>
      <w:r w:rsidR="001007A8">
        <w:rPr>
          <w:rFonts w:ascii="Book Antiqua" w:hAnsi="Book Antiqua"/>
        </w:rPr>
        <w:t>(</w:t>
      </w:r>
      <w:r w:rsidR="00E839CA" w:rsidRPr="00051A35">
        <w:rPr>
          <w:rFonts w:ascii="Book Antiqua" w:hAnsi="Book Antiqua"/>
        </w:rPr>
        <w:t xml:space="preserve">=&gt; </w:t>
      </w:r>
      <w:r w:rsidR="001007A8">
        <w:rPr>
          <w:rFonts w:ascii="Book Antiqua" w:hAnsi="Book Antiqua"/>
        </w:rPr>
        <w:t>fost</w:t>
      </w:r>
      <w:r w:rsidRPr="00051A35">
        <w:rPr>
          <w:rFonts w:ascii="Book Antiqua" w:hAnsi="Book Antiqua"/>
        </w:rPr>
        <w:t>r</w:t>
      </w:r>
      <w:r w:rsidR="001007A8">
        <w:rPr>
          <w:rFonts w:ascii="Book Antiqua" w:hAnsi="Book Antiqua"/>
        </w:rPr>
        <w:t>et) samt</w:t>
      </w:r>
      <w:r w:rsidRPr="00051A35">
        <w:rPr>
          <w:rFonts w:ascii="Book Antiqua" w:hAnsi="Book Antiqua"/>
        </w:rPr>
        <w:t xml:space="preserve"> hypoblaster </w:t>
      </w:r>
      <w:r w:rsidR="001007A8">
        <w:rPr>
          <w:rFonts w:ascii="Book Antiqua" w:hAnsi="Book Antiqua"/>
        </w:rPr>
        <w:t>(</w:t>
      </w:r>
      <w:r w:rsidRPr="00051A35">
        <w:rPr>
          <w:rFonts w:ascii="Book Antiqua" w:hAnsi="Book Antiqua"/>
        </w:rPr>
        <w:t>=&gt;gulesäck</w:t>
      </w:r>
      <w:r w:rsidR="001007A8">
        <w:rPr>
          <w:rFonts w:ascii="Book Antiqua" w:hAnsi="Book Antiqua"/>
        </w:rPr>
        <w:t>)</w:t>
      </w:r>
      <w:r w:rsidRPr="00051A35">
        <w:rPr>
          <w:rFonts w:ascii="Book Antiqua" w:hAnsi="Book Antiqua"/>
        </w:rPr>
        <w:br/>
        <w:t>Trofoblaster</w:t>
      </w:r>
      <w:r w:rsidR="00E839CA" w:rsidRPr="00051A35">
        <w:rPr>
          <w:rFonts w:ascii="Book Antiqua" w:hAnsi="Book Antiqua"/>
        </w:rPr>
        <w:t xml:space="preserve"> (TB)</w:t>
      </w:r>
      <w:r w:rsidR="001007A8">
        <w:rPr>
          <w:rFonts w:ascii="Book Antiqua" w:hAnsi="Book Antiqua"/>
        </w:rPr>
        <w:t xml:space="preserve"> =&gt; cytotrofoblaster</w:t>
      </w:r>
      <w:r w:rsidR="00E839CA" w:rsidRPr="00051A35">
        <w:rPr>
          <w:rFonts w:ascii="Book Antiqua" w:hAnsi="Book Antiqua"/>
        </w:rPr>
        <w:t xml:space="preserve"> (CTB)</w:t>
      </w:r>
      <w:r w:rsidR="001007A8">
        <w:rPr>
          <w:rFonts w:ascii="Book Antiqua" w:hAnsi="Book Antiqua"/>
        </w:rPr>
        <w:t xml:space="preserve"> och</w:t>
      </w:r>
      <w:r w:rsidRPr="00051A35">
        <w:rPr>
          <w:rFonts w:ascii="Book Antiqua" w:hAnsi="Book Antiqua"/>
        </w:rPr>
        <w:t xml:space="preserve"> syncytiotrofoblaster</w:t>
      </w:r>
      <w:r w:rsidR="00E839CA" w:rsidRPr="00051A35">
        <w:rPr>
          <w:rFonts w:ascii="Book Antiqua" w:hAnsi="Book Antiqua"/>
        </w:rPr>
        <w:t xml:space="preserve"> (SCTB)</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Utero-placenta cirk</w:t>
      </w:r>
      <w:r w:rsidR="00E839CA" w:rsidRPr="00051A35">
        <w:rPr>
          <w:rFonts w:ascii="Book Antiqua" w:hAnsi="Book Antiqua"/>
        </w:rPr>
        <w:t>ulationen</w:t>
      </w:r>
      <w:r w:rsidRPr="00051A35">
        <w:rPr>
          <w:rFonts w:ascii="Book Antiqua" w:hAnsi="Book Antiqua"/>
        </w:rPr>
        <w:t>:</w:t>
      </w:r>
      <w:r w:rsidRPr="00051A35">
        <w:rPr>
          <w:rFonts w:ascii="Book Antiqua" w:hAnsi="Book Antiqua"/>
        </w:rPr>
        <w:br/>
      </w:r>
      <w:r w:rsidR="00E839CA" w:rsidRPr="00051A35">
        <w:rPr>
          <w:rFonts w:ascii="Book Antiqua" w:hAnsi="Book Antiqua"/>
        </w:rPr>
        <w:t>TB-</w:t>
      </w:r>
      <w:r w:rsidRPr="00051A35">
        <w:rPr>
          <w:rFonts w:ascii="Book Antiqua" w:hAnsi="Book Antiqua"/>
        </w:rPr>
        <w:t>lakuner bildas mellan SCTB vilka sammansmälter m</w:t>
      </w:r>
      <w:r w:rsidR="00E839CA" w:rsidRPr="00051A35">
        <w:rPr>
          <w:rFonts w:ascii="Book Antiqua" w:hAnsi="Book Antiqua"/>
        </w:rPr>
        <w:t>ed</w:t>
      </w:r>
      <w:r w:rsidRPr="00051A35">
        <w:rPr>
          <w:rFonts w:ascii="Book Antiqua" w:hAnsi="Book Antiqua"/>
        </w:rPr>
        <w:t xml:space="preserve"> moderns kapilärer.</w:t>
      </w:r>
      <w:r w:rsidRPr="00051A35">
        <w:rPr>
          <w:rFonts w:ascii="Book Antiqua" w:hAnsi="Book Antiqua"/>
        </w:rPr>
        <w:br/>
        <w:t>CTB växer sen in i lakun</w:t>
      </w:r>
      <w:r w:rsidR="00E839CA" w:rsidRPr="00051A35">
        <w:rPr>
          <w:rFonts w:ascii="Book Antiqua" w:hAnsi="Book Antiqua"/>
        </w:rPr>
        <w:t>er och bildar</w:t>
      </w:r>
      <w:r w:rsidRPr="00051A35">
        <w:rPr>
          <w:rFonts w:ascii="Book Antiqua" w:hAnsi="Book Antiqua"/>
        </w:rPr>
        <w:t xml:space="preserve"> egna små utskott.</w:t>
      </w:r>
      <w:r w:rsidRPr="00051A35">
        <w:rPr>
          <w:rFonts w:ascii="Book Antiqua" w:hAnsi="Book Antiqua"/>
        </w:rPr>
        <w:br/>
      </w:r>
      <w:r w:rsidR="001007A8">
        <w:rPr>
          <w:rFonts w:ascii="Book Antiqua" w:hAnsi="Book Antiqua"/>
        </w:rPr>
        <w:t xml:space="preserve">Vid </w:t>
      </w:r>
      <w:r w:rsidRPr="00051A35">
        <w:rPr>
          <w:rFonts w:ascii="Book Antiqua" w:hAnsi="Book Antiqua"/>
        </w:rPr>
        <w:t>slutet av v</w:t>
      </w:r>
      <w:r w:rsidR="001007A8">
        <w:rPr>
          <w:rFonts w:ascii="Book Antiqua" w:hAnsi="Book Antiqua"/>
        </w:rPr>
        <w:t>.</w:t>
      </w:r>
      <w:r w:rsidRPr="00051A35">
        <w:rPr>
          <w:rFonts w:ascii="Book Antiqua" w:hAnsi="Book Antiqua"/>
        </w:rPr>
        <w:t xml:space="preserve"> 3 bildar extra.emb.</w:t>
      </w:r>
      <w:r w:rsidR="001007A8">
        <w:rPr>
          <w:rFonts w:ascii="Book Antiqua" w:hAnsi="Book Antiqua"/>
        </w:rPr>
        <w:t xml:space="preserve"> </w:t>
      </w:r>
      <w:r w:rsidRPr="00051A35">
        <w:rPr>
          <w:rFonts w:ascii="Book Antiqua" w:hAnsi="Book Antiqua"/>
        </w:rPr>
        <w:t>mesodermet små blodkärl som m</w:t>
      </w:r>
      <w:r w:rsidR="001007A8">
        <w:rPr>
          <w:rFonts w:ascii="Book Antiqua" w:hAnsi="Book Antiqua"/>
        </w:rPr>
        <w:t>ed</w:t>
      </w:r>
      <w:r w:rsidRPr="00051A35">
        <w:rPr>
          <w:rFonts w:ascii="Book Antiqua" w:hAnsi="Book Antiqua"/>
        </w:rPr>
        <w:t xml:space="preserve"> tiden kopplas ihop m</w:t>
      </w:r>
      <w:r w:rsidR="001007A8">
        <w:rPr>
          <w:rFonts w:ascii="Book Antiqua" w:hAnsi="Book Antiqua"/>
        </w:rPr>
        <w:t>ed</w:t>
      </w:r>
      <w:r w:rsidRPr="00051A35">
        <w:rPr>
          <w:rFonts w:ascii="Book Antiqua" w:hAnsi="Book Antiqua"/>
        </w:rPr>
        <w:t xml:space="preserve"> emb. cirk.</w:t>
      </w:r>
      <w:r w:rsidRPr="00051A35">
        <w:rPr>
          <w:rFonts w:ascii="Book Antiqua" w:hAnsi="Book Antiqua"/>
        </w:rPr>
        <w:br/>
        <w:t>mellan mod</w:t>
      </w:r>
      <w:r w:rsidR="001007A8">
        <w:rPr>
          <w:rFonts w:ascii="Book Antiqua" w:hAnsi="Book Antiqua"/>
        </w:rPr>
        <w:t xml:space="preserve">ern och </w:t>
      </w:r>
      <w:r w:rsidRPr="00051A35">
        <w:rPr>
          <w:rFonts w:ascii="Book Antiqua" w:hAnsi="Book Antiqua"/>
        </w:rPr>
        <w:t>emb. blodkärl finns flera cl</w:t>
      </w:r>
      <w:r w:rsidR="001007A8">
        <w:rPr>
          <w:rFonts w:ascii="Book Antiqua" w:hAnsi="Book Antiqua"/>
        </w:rPr>
        <w:t>.</w:t>
      </w:r>
      <w:r w:rsidRPr="00051A35">
        <w:rPr>
          <w:rFonts w:ascii="Book Antiqua" w:hAnsi="Book Antiqua"/>
        </w:rPr>
        <w:t>lager som ol</w:t>
      </w:r>
      <w:r w:rsidR="001007A8">
        <w:rPr>
          <w:rFonts w:ascii="Book Antiqua" w:hAnsi="Book Antiqua"/>
        </w:rPr>
        <w:t>ika ämnen ska diffundera el aktivt</w:t>
      </w:r>
      <w:r w:rsidRPr="00051A35">
        <w:rPr>
          <w:rFonts w:ascii="Book Antiqua" w:hAnsi="Book Antiqua"/>
        </w:rPr>
        <w:t xml:space="preserve"> transp</w:t>
      </w:r>
      <w:r w:rsidR="001007A8">
        <w:rPr>
          <w:rFonts w:ascii="Book Antiqua" w:hAnsi="Book Antiqua"/>
        </w:rPr>
        <w:t>orteras</w:t>
      </w:r>
      <w:r w:rsidRPr="00051A35">
        <w:rPr>
          <w:rFonts w:ascii="Book Antiqua" w:hAnsi="Book Antiqua"/>
        </w:rPr>
        <w:t xml:space="preserve"> genom.</w:t>
      </w:r>
      <w:r w:rsidRPr="00051A35">
        <w:rPr>
          <w:rFonts w:ascii="Book Antiqua" w:hAnsi="Book Antiqua"/>
        </w:rPr>
        <w:br/>
      </w:r>
      <w:r w:rsidR="001007A8">
        <w:rPr>
          <w:rFonts w:ascii="Book Antiqua" w:hAnsi="Book Antiqua"/>
        </w:rPr>
        <w:t>M</w:t>
      </w:r>
      <w:r w:rsidRPr="00051A35">
        <w:rPr>
          <w:rFonts w:ascii="Book Antiqua" w:hAnsi="Book Antiqua"/>
        </w:rPr>
        <w:t>oderns</w:t>
      </w:r>
      <w:r w:rsidR="001007A8">
        <w:rPr>
          <w:rFonts w:ascii="Book Antiqua" w:hAnsi="Book Antiqua"/>
        </w:rPr>
        <w:t xml:space="preserve"> och </w:t>
      </w:r>
      <w:r w:rsidRPr="00051A35">
        <w:rPr>
          <w:rFonts w:ascii="Book Antiqua" w:hAnsi="Book Antiqua"/>
        </w:rPr>
        <w:t>fostrets cirk</w:t>
      </w:r>
      <w:r w:rsidR="001007A8">
        <w:rPr>
          <w:rFonts w:ascii="Book Antiqua" w:hAnsi="Book Antiqua"/>
        </w:rPr>
        <w:t>ulation</w:t>
      </w:r>
      <w:r w:rsidRPr="00051A35">
        <w:rPr>
          <w:rFonts w:ascii="Book Antiqua" w:hAnsi="Book Antiqua"/>
        </w:rPr>
        <w:t xml:space="preserve"> är alltså separ</w:t>
      </w:r>
      <w:r w:rsidR="001007A8">
        <w:rPr>
          <w:rFonts w:ascii="Book Antiqua" w:hAnsi="Book Antiqua"/>
        </w:rPr>
        <w:t>ata</w:t>
      </w:r>
      <w:r w:rsidRPr="00051A35">
        <w:rPr>
          <w:rFonts w:ascii="Book Antiqua" w:hAnsi="Book Antiqua"/>
        </w:rPr>
        <w:t xml:space="preserve"> i moderkak (HIV</w:t>
      </w:r>
      <w:r w:rsidR="001007A8">
        <w:rPr>
          <w:rFonts w:ascii="Book Antiqua" w:hAnsi="Book Antiqua"/>
        </w:rPr>
        <w:t xml:space="preserve"> t.ex.</w:t>
      </w:r>
      <w:r w:rsidRPr="00051A35">
        <w:rPr>
          <w:rFonts w:ascii="Book Antiqua" w:hAnsi="Book Antiqua"/>
        </w:rPr>
        <w:t xml:space="preserve"> överförs</w:t>
      </w:r>
      <w:r w:rsidR="001007A8">
        <w:rPr>
          <w:rFonts w:ascii="Book Antiqua" w:hAnsi="Book Antiqua"/>
        </w:rPr>
        <w:t xml:space="preserve"> därför</w:t>
      </w:r>
      <w:r w:rsidRPr="00051A35">
        <w:rPr>
          <w:rFonts w:ascii="Book Antiqua" w:hAnsi="Book Antiqua"/>
        </w:rPr>
        <w:t xml:space="preserve"> ej)</w:t>
      </w:r>
    </w:p>
    <w:p w:rsidR="005B6641" w:rsidRPr="00051A35" w:rsidRDefault="005B6641" w:rsidP="005B6641">
      <w:pPr>
        <w:pStyle w:val="NoSpacing"/>
        <w:rPr>
          <w:rFonts w:ascii="Book Antiqua" w:hAnsi="Book Antiqua"/>
        </w:rPr>
      </w:pPr>
    </w:p>
    <w:p w:rsidR="001007A8" w:rsidRDefault="005B6641" w:rsidP="005B6641">
      <w:pPr>
        <w:pStyle w:val="NoSpacing"/>
        <w:rPr>
          <w:rFonts w:ascii="Book Antiqua" w:hAnsi="Book Antiqua"/>
        </w:rPr>
      </w:pPr>
      <w:r w:rsidRPr="00051A35">
        <w:rPr>
          <w:rFonts w:ascii="Book Antiqua" w:hAnsi="Book Antiqua"/>
        </w:rPr>
        <w:t>VECKA 3 – GASTRULERING = 3 GRODDBLAD BILDAS</w:t>
      </w:r>
      <w:r w:rsidRPr="00051A35">
        <w:rPr>
          <w:rFonts w:ascii="Book Antiqua" w:hAnsi="Book Antiqua"/>
        </w:rPr>
        <w:br/>
        <w:t>Ektoderm</w:t>
      </w:r>
      <w:r w:rsidR="00E839CA" w:rsidRPr="00051A35">
        <w:rPr>
          <w:rFonts w:ascii="Book Antiqua" w:hAnsi="Book Antiqua"/>
        </w:rPr>
        <w:t xml:space="preserve"> =&gt; hud, tänder, nervclr</w:t>
      </w:r>
      <w:r w:rsidR="00E839CA" w:rsidRPr="00051A35">
        <w:rPr>
          <w:rFonts w:ascii="Book Antiqua" w:hAnsi="Book Antiqua"/>
        </w:rPr>
        <w:br/>
        <w:t>Meso =&gt;</w:t>
      </w:r>
      <w:r w:rsidRPr="00051A35">
        <w:rPr>
          <w:rFonts w:ascii="Book Antiqua" w:hAnsi="Book Antiqua"/>
        </w:rPr>
        <w:t xml:space="preserve"> bindväv, adipos väv, muskler, </w:t>
      </w:r>
      <w:r w:rsidR="00E839CA" w:rsidRPr="00051A35">
        <w:rPr>
          <w:rFonts w:ascii="Book Antiqua" w:hAnsi="Book Antiqua"/>
        </w:rPr>
        <w:t xml:space="preserve">skelett, blodkärl, hjärta </w:t>
      </w:r>
      <w:r w:rsidR="00E839CA" w:rsidRPr="00051A35">
        <w:rPr>
          <w:rFonts w:ascii="Book Antiqua" w:hAnsi="Book Antiqua"/>
        </w:rPr>
        <w:br/>
        <w:t>Endo =&gt;</w:t>
      </w:r>
      <w:r w:rsidRPr="00051A35">
        <w:rPr>
          <w:rFonts w:ascii="Book Antiqua" w:hAnsi="Book Antiqua"/>
        </w:rPr>
        <w:t xml:space="preserve"> epitel, pankreas, GI, lever, urinblåsa, andningssys</w:t>
      </w:r>
      <w:r w:rsidRPr="00051A35">
        <w:rPr>
          <w:rFonts w:ascii="Book Antiqua" w:hAnsi="Book Antiqua"/>
        </w:rPr>
        <w:br/>
      </w:r>
      <w:r w:rsidRPr="00051A35">
        <w:rPr>
          <w:rFonts w:ascii="Book Antiqua" w:hAnsi="Book Antiqua"/>
        </w:rPr>
        <w:br/>
      </w:r>
    </w:p>
    <w:p w:rsidR="00E839CA" w:rsidRPr="00051A35" w:rsidRDefault="005B6641" w:rsidP="005B6641">
      <w:pPr>
        <w:pStyle w:val="NoSpacing"/>
        <w:rPr>
          <w:rFonts w:ascii="Book Antiqua" w:hAnsi="Book Antiqua"/>
        </w:rPr>
      </w:pPr>
      <w:r w:rsidRPr="00051A35">
        <w:rPr>
          <w:rFonts w:ascii="Book Antiqua" w:hAnsi="Book Antiqua"/>
        </w:rPr>
        <w:lastRenderedPageBreak/>
        <w:t>SOMITOGENES</w:t>
      </w:r>
      <w:r w:rsidRPr="00051A35">
        <w:rPr>
          <w:rFonts w:ascii="Book Antiqua" w:hAnsi="Book Antiqua"/>
        </w:rPr>
        <w:br/>
      </w:r>
      <w:r w:rsidR="00E839CA" w:rsidRPr="00051A35">
        <w:rPr>
          <w:rFonts w:ascii="Book Antiqua" w:hAnsi="Book Antiqua"/>
        </w:rPr>
        <w:t xml:space="preserve">Under </w:t>
      </w:r>
      <w:r w:rsidRPr="00051A35">
        <w:rPr>
          <w:rFonts w:ascii="Book Antiqua" w:hAnsi="Book Antiqua"/>
        </w:rPr>
        <w:t>v.3</w:t>
      </w:r>
      <w:r w:rsidR="00E839CA" w:rsidRPr="00051A35">
        <w:rPr>
          <w:rFonts w:ascii="Book Antiqua" w:hAnsi="Book Antiqua"/>
        </w:rPr>
        <w:t>,</w:t>
      </w:r>
      <w:r w:rsidRPr="00051A35">
        <w:rPr>
          <w:rFonts w:ascii="Book Antiqua" w:hAnsi="Book Antiqua"/>
        </w:rPr>
        <w:t xml:space="preserve"> </w:t>
      </w:r>
      <w:r w:rsidR="00E839CA" w:rsidRPr="00051A35">
        <w:rPr>
          <w:rFonts w:ascii="Book Antiqua" w:hAnsi="Book Antiqua"/>
        </w:rPr>
        <w:t>a</w:t>
      </w:r>
      <w:r w:rsidRPr="00051A35">
        <w:rPr>
          <w:rFonts w:ascii="Book Antiqua" w:hAnsi="Book Antiqua"/>
        </w:rPr>
        <w:t>vslutas dag 30. 42-44 st</w:t>
      </w:r>
      <w:r w:rsidR="00E839CA" w:rsidRPr="00051A35">
        <w:rPr>
          <w:rFonts w:ascii="Book Antiqua" w:hAnsi="Book Antiqua"/>
        </w:rPr>
        <w:t xml:space="preserve"> somiter bildas</w:t>
      </w:r>
      <w:r w:rsidRPr="00051A35">
        <w:rPr>
          <w:rFonts w:ascii="Book Antiqua" w:hAnsi="Book Antiqua"/>
        </w:rPr>
        <w:t>. Olika substrukturer inom somitern</w:t>
      </w:r>
      <w:r w:rsidR="00E839CA" w:rsidRPr="00051A35">
        <w:rPr>
          <w:rFonts w:ascii="Book Antiqua" w:hAnsi="Book Antiqua"/>
        </w:rPr>
        <w:t xml:space="preserve">a: </w:t>
      </w:r>
      <w:r w:rsidR="00E839CA" w:rsidRPr="00051A35">
        <w:rPr>
          <w:rFonts w:ascii="Book Antiqua" w:hAnsi="Book Antiqua"/>
        </w:rPr>
        <w:br/>
        <w:t>Myotom =&gt; skelettmuskulatur</w:t>
      </w:r>
    </w:p>
    <w:p w:rsidR="005B6641" w:rsidRPr="00051A35" w:rsidRDefault="005B6641" w:rsidP="005B6641">
      <w:pPr>
        <w:pStyle w:val="NoSpacing"/>
        <w:rPr>
          <w:rFonts w:ascii="Book Antiqua" w:hAnsi="Book Antiqua"/>
        </w:rPr>
      </w:pPr>
      <w:r w:rsidRPr="00051A35">
        <w:rPr>
          <w:rFonts w:ascii="Book Antiqua" w:hAnsi="Book Antiqua"/>
        </w:rPr>
        <w:t>Skerotom =&gt; skelett</w:t>
      </w:r>
    </w:p>
    <w:p w:rsidR="004A389B" w:rsidRPr="00051A35" w:rsidRDefault="004A389B" w:rsidP="005B6641">
      <w:pPr>
        <w:pStyle w:val="NoSpacing"/>
        <w:rPr>
          <w:rFonts w:ascii="Book Antiqua" w:hAnsi="Book Antiqua"/>
        </w:rPr>
      </w:pPr>
    </w:p>
    <w:p w:rsidR="005B6641" w:rsidRPr="00051A35" w:rsidRDefault="00E839CA" w:rsidP="005B6641">
      <w:pPr>
        <w:pStyle w:val="NoSpacing"/>
        <w:rPr>
          <w:rFonts w:ascii="Book Antiqua" w:hAnsi="Book Antiqua"/>
        </w:rPr>
      </w:pPr>
      <w:r w:rsidRPr="00051A35">
        <w:rPr>
          <w:rFonts w:ascii="Book Antiqua" w:hAnsi="Book Antiqua"/>
        </w:rPr>
        <w:t>SKILLNADER</w:t>
      </w:r>
      <w:r w:rsidR="005B6641" w:rsidRPr="00051A35">
        <w:rPr>
          <w:rFonts w:ascii="Book Antiqua" w:hAnsi="Book Antiqua"/>
        </w:rPr>
        <w:t xml:space="preserve"> MELLAN MEIOS</w:t>
      </w:r>
      <w:r w:rsidR="00002D93">
        <w:rPr>
          <w:rFonts w:ascii="Book Antiqua" w:hAnsi="Book Antiqua"/>
        </w:rPr>
        <w:t xml:space="preserve"> OCH </w:t>
      </w:r>
      <w:r w:rsidR="005B6641" w:rsidRPr="00051A35">
        <w:rPr>
          <w:rFonts w:ascii="Book Antiqua" w:hAnsi="Book Antiqua"/>
        </w:rPr>
        <w:t>MITOS</w:t>
      </w:r>
      <w:r w:rsidR="005B6641" w:rsidRPr="00051A35">
        <w:rPr>
          <w:rFonts w:ascii="Book Antiqua" w:hAnsi="Book Antiqua"/>
        </w:rPr>
        <w:br/>
        <w:t>Meios: 2 cl</w:t>
      </w:r>
      <w:r w:rsidR="001007A8">
        <w:rPr>
          <w:rFonts w:ascii="Book Antiqua" w:hAnsi="Book Antiqua"/>
        </w:rPr>
        <w:t>.</w:t>
      </w:r>
      <w:r w:rsidR="005B6641" w:rsidRPr="00051A35">
        <w:rPr>
          <w:rFonts w:ascii="Book Antiqua" w:hAnsi="Book Antiqua"/>
        </w:rPr>
        <w:t>deln. utan S-fas. 1 cl =&gt; 4 clr. Överkorsn: under M1, sys</w:t>
      </w:r>
      <w:r w:rsidRPr="00051A35">
        <w:rPr>
          <w:rFonts w:ascii="Book Antiqua" w:hAnsi="Book Antiqua"/>
        </w:rPr>
        <w:t>ter</w:t>
      </w:r>
      <w:r w:rsidR="005B6641" w:rsidRPr="00051A35">
        <w:rPr>
          <w:rFonts w:ascii="Book Antiqua" w:hAnsi="Book Antiqua"/>
        </w:rPr>
        <w:t>krom</w:t>
      </w:r>
      <w:r w:rsidRPr="00051A35">
        <w:rPr>
          <w:rFonts w:ascii="Book Antiqua" w:hAnsi="Book Antiqua"/>
        </w:rPr>
        <w:t>atider</w:t>
      </w:r>
      <w:r w:rsidR="005B6641" w:rsidRPr="00051A35">
        <w:rPr>
          <w:rFonts w:ascii="Book Antiqua" w:hAnsi="Book Antiqua"/>
        </w:rPr>
        <w:t xml:space="preserve"> hålls ihop, slumpvist utbyte av gen.mat</w:t>
      </w:r>
      <w:r w:rsidRPr="00051A35">
        <w:rPr>
          <w:rFonts w:ascii="Book Antiqua" w:hAnsi="Book Antiqua"/>
        </w:rPr>
        <w:t>erial</w:t>
      </w:r>
      <w:r w:rsidR="005B6641" w:rsidRPr="00051A35">
        <w:rPr>
          <w:rFonts w:ascii="Book Antiqua" w:hAnsi="Book Antiqua"/>
        </w:rPr>
        <w:t xml:space="preserve"> mellan homologa krom:er</w:t>
      </w:r>
      <w:r w:rsidR="005B6641" w:rsidRPr="00051A35">
        <w:rPr>
          <w:rFonts w:ascii="Book Antiqua" w:hAnsi="Book Antiqua"/>
        </w:rPr>
        <w:br/>
        <w:t>LIKHET</w:t>
      </w:r>
      <w:r w:rsidRPr="00051A35">
        <w:rPr>
          <w:rFonts w:ascii="Book Antiqua" w:hAnsi="Book Antiqua"/>
        </w:rPr>
        <w:t>ER: M2 liknar mitos ty systerkromatider</w:t>
      </w:r>
      <w:r w:rsidR="005B6641" w:rsidRPr="00051A35">
        <w:rPr>
          <w:rFonts w:ascii="Book Antiqua" w:hAnsi="Book Antiqua"/>
        </w:rPr>
        <w:t xml:space="preserve"> delas.</w:t>
      </w:r>
    </w:p>
    <w:p w:rsidR="005B6641" w:rsidRPr="00051A35" w:rsidRDefault="005B6641" w:rsidP="005B6641">
      <w:pPr>
        <w:pStyle w:val="NoSpacing"/>
        <w:rPr>
          <w:rFonts w:ascii="Book Antiqua" w:hAnsi="Book Antiqua"/>
        </w:rPr>
      </w:pPr>
      <w:r w:rsidRPr="00051A35">
        <w:rPr>
          <w:rFonts w:ascii="Book Antiqua" w:hAnsi="Book Antiqua"/>
        </w:rPr>
        <w:t>UTV. STÖRNINGAR</w:t>
      </w:r>
      <w:r w:rsidRPr="00051A35">
        <w:rPr>
          <w:rFonts w:ascii="Book Antiqua" w:hAnsi="Book Antiqua"/>
        </w:rPr>
        <w:br/>
        <w:t>Downs (trisomi 21), Turners (X0), Klinefelters (47, XXY; 48, XXYY, 49, XXXXY)</w:t>
      </w:r>
      <w:r w:rsidRPr="00051A35">
        <w:rPr>
          <w:rFonts w:ascii="Book Antiqua" w:hAnsi="Book Antiqua"/>
        </w:rPr>
        <w:br/>
      </w:r>
      <w:r w:rsidR="00E839CA" w:rsidRPr="00051A35">
        <w:rPr>
          <w:rFonts w:ascii="Book Antiqua" w:hAnsi="Book Antiqua"/>
        </w:rPr>
        <w:t>M</w:t>
      </w:r>
      <w:r w:rsidRPr="00051A35">
        <w:rPr>
          <w:rFonts w:ascii="Book Antiqua" w:hAnsi="Book Antiqua"/>
        </w:rPr>
        <w:t>onosomi</w:t>
      </w:r>
      <w:r w:rsidR="00E839CA" w:rsidRPr="00051A35">
        <w:rPr>
          <w:rFonts w:ascii="Book Antiqua" w:hAnsi="Book Antiqua"/>
        </w:rPr>
        <w:t>er</w:t>
      </w:r>
      <w:r w:rsidRPr="00051A35">
        <w:rPr>
          <w:rFonts w:ascii="Book Antiqua" w:hAnsi="Book Antiqua"/>
        </w:rPr>
        <w:t xml:space="preserve"> </w:t>
      </w:r>
      <w:r w:rsidR="00E839CA" w:rsidRPr="00051A35">
        <w:rPr>
          <w:rFonts w:ascii="Book Antiqua" w:hAnsi="Book Antiqua"/>
        </w:rPr>
        <w:t>dödligare</w:t>
      </w:r>
      <w:r w:rsidRPr="00051A35">
        <w:rPr>
          <w:rFonts w:ascii="Book Antiqua" w:hAnsi="Book Antiqua"/>
        </w:rPr>
        <w:t xml:space="preserve"> än trisomi</w:t>
      </w:r>
      <w:r w:rsidR="00E839CA" w:rsidRPr="00051A35">
        <w:rPr>
          <w:rFonts w:ascii="Book Antiqua" w:hAnsi="Book Antiqua"/>
        </w:rPr>
        <w:t>er</w:t>
      </w:r>
      <w:r w:rsidRPr="00051A35">
        <w:rPr>
          <w:rFonts w:ascii="Book Antiqua" w:hAnsi="Book Antiqua"/>
        </w:rPr>
        <w:t xml:space="preserve"> </w:t>
      </w:r>
      <w:r w:rsidR="00E839CA" w:rsidRPr="00051A35">
        <w:rPr>
          <w:rFonts w:ascii="Book Antiqua" w:hAnsi="Book Antiqua"/>
        </w:rPr>
        <w:t>då det är</w:t>
      </w:r>
      <w:r w:rsidRPr="00051A35">
        <w:rPr>
          <w:rFonts w:ascii="Book Antiqua" w:hAnsi="Book Antiqua"/>
        </w:rPr>
        <w:t xml:space="preserve"> lättare att kompensera för övertalighet</w:t>
      </w:r>
    </w:p>
    <w:p w:rsidR="005B6641" w:rsidRPr="00051A35" w:rsidRDefault="005B6641" w:rsidP="005B6641">
      <w:pPr>
        <w:pStyle w:val="NoSpacing"/>
        <w:rPr>
          <w:rFonts w:ascii="Book Antiqua" w:hAnsi="Book Antiqua"/>
        </w:rPr>
      </w:pPr>
    </w:p>
    <w:p w:rsidR="00D7271C" w:rsidRDefault="005B6641" w:rsidP="005B6641">
      <w:pPr>
        <w:pStyle w:val="NoSpacing"/>
        <w:rPr>
          <w:rFonts w:ascii="Book Antiqua" w:hAnsi="Book Antiqua"/>
        </w:rPr>
      </w:pPr>
      <w:r w:rsidRPr="00051A35">
        <w:rPr>
          <w:rFonts w:ascii="Book Antiqua" w:hAnsi="Book Antiqua"/>
        </w:rPr>
        <w:t>NEURULATION</w:t>
      </w:r>
      <w:r w:rsidRPr="00051A35">
        <w:rPr>
          <w:rFonts w:ascii="Book Antiqua" w:hAnsi="Book Antiqua"/>
        </w:rPr>
        <w:br/>
        <w:t>NEURALPLATTAN</w:t>
      </w:r>
      <w:r w:rsidR="00216E5B" w:rsidRPr="00051A35">
        <w:rPr>
          <w:rFonts w:ascii="Book Antiqua" w:hAnsi="Book Antiqua"/>
        </w:rPr>
        <w:t xml:space="preserve"> (</w:t>
      </w:r>
      <w:r w:rsidR="00D7271C">
        <w:rPr>
          <w:rFonts w:ascii="Book Antiqua" w:hAnsi="Book Antiqua"/>
        </w:rPr>
        <w:t>v.3, ur ektodermet)</w:t>
      </w:r>
    </w:p>
    <w:p w:rsidR="005B6641" w:rsidRPr="00051A35" w:rsidRDefault="00D7271C" w:rsidP="005B6641">
      <w:pPr>
        <w:pStyle w:val="NoSpacing"/>
        <w:rPr>
          <w:rFonts w:ascii="Book Antiqua" w:hAnsi="Book Antiqua"/>
        </w:rPr>
      </w:pPr>
      <w:r w:rsidRPr="00051A35">
        <w:rPr>
          <w:rFonts w:ascii="Book Antiqua" w:hAnsi="Book Antiqua"/>
        </w:rPr>
        <w:t>BMP4 hindrar bildn. av nervväv</w:t>
      </w:r>
      <w:r>
        <w:rPr>
          <w:rFonts w:ascii="Book Antiqua" w:hAnsi="Book Antiqua"/>
        </w:rPr>
        <w:t>. Mesodermala clr</w:t>
      </w:r>
      <w:r w:rsidR="005B6641" w:rsidRPr="00051A35">
        <w:rPr>
          <w:rFonts w:ascii="Book Antiqua" w:hAnsi="Book Antiqua"/>
        </w:rPr>
        <w:t xml:space="preserve"> </w:t>
      </w:r>
      <w:r>
        <w:rPr>
          <w:rFonts w:ascii="Book Antiqua" w:hAnsi="Book Antiqua"/>
        </w:rPr>
        <w:t>u</w:t>
      </w:r>
      <w:r w:rsidR="005B6641" w:rsidRPr="00051A35">
        <w:rPr>
          <w:rFonts w:ascii="Book Antiqua" w:hAnsi="Book Antiqua"/>
        </w:rPr>
        <w:t>nsöndrar</w:t>
      </w:r>
      <w:r>
        <w:rPr>
          <w:rFonts w:ascii="Book Antiqua" w:hAnsi="Book Antiqua"/>
        </w:rPr>
        <w:t xml:space="preserve"> därför</w:t>
      </w:r>
      <w:r w:rsidR="005B6641" w:rsidRPr="00051A35">
        <w:rPr>
          <w:rFonts w:ascii="Book Antiqua" w:hAnsi="Book Antiqua"/>
        </w:rPr>
        <w:t xml:space="preserve"> inhib</w:t>
      </w:r>
      <w:r w:rsidR="00E839CA" w:rsidRPr="00051A35">
        <w:rPr>
          <w:rFonts w:ascii="Book Antiqua" w:hAnsi="Book Antiqua"/>
        </w:rPr>
        <w:t>iner</w:t>
      </w:r>
      <w:r w:rsidR="005B6641" w:rsidRPr="00051A35">
        <w:rPr>
          <w:rFonts w:ascii="Book Antiqua" w:hAnsi="Book Antiqua"/>
        </w:rPr>
        <w:t xml:space="preserve"> </w:t>
      </w:r>
      <w:r w:rsidR="00E839CA" w:rsidRPr="00051A35">
        <w:rPr>
          <w:rFonts w:ascii="Book Antiqua" w:hAnsi="Book Antiqua"/>
        </w:rPr>
        <w:t>[</w:t>
      </w:r>
      <w:r w:rsidR="005B6641" w:rsidRPr="00051A35">
        <w:rPr>
          <w:rFonts w:ascii="Book Antiqua" w:hAnsi="Book Antiqua"/>
        </w:rPr>
        <w:t>ex. noggin, chordin</w:t>
      </w:r>
      <w:r w:rsidR="00E839CA" w:rsidRPr="00051A35">
        <w:rPr>
          <w:rFonts w:ascii="Book Antiqua" w:hAnsi="Book Antiqua"/>
        </w:rPr>
        <w:t>]</w:t>
      </w:r>
      <w:r w:rsidR="005B6641" w:rsidRPr="00051A35">
        <w:rPr>
          <w:rFonts w:ascii="Book Antiqua" w:hAnsi="Book Antiqua"/>
        </w:rPr>
        <w:t xml:space="preserve"> </w:t>
      </w:r>
      <w:r w:rsidR="00216E5B" w:rsidRPr="00051A35">
        <w:rPr>
          <w:rFonts w:ascii="Book Antiqua" w:hAnsi="Book Antiqua"/>
        </w:rPr>
        <w:t>som</w:t>
      </w:r>
      <w:r w:rsidR="005B6641" w:rsidRPr="00051A35">
        <w:rPr>
          <w:rFonts w:ascii="Book Antiqua" w:hAnsi="Book Antiqua"/>
        </w:rPr>
        <w:t xml:space="preserve"> hämmar BMPs [bone morphogen proteins] </w:t>
      </w:r>
      <w:r w:rsidR="00216E5B" w:rsidRPr="00051A35">
        <w:rPr>
          <w:rFonts w:ascii="Book Antiqua" w:hAnsi="Book Antiqua"/>
        </w:rPr>
        <w:t>som</w:t>
      </w:r>
      <w:r w:rsidR="005B6641" w:rsidRPr="00051A35">
        <w:rPr>
          <w:rFonts w:ascii="Book Antiqua" w:hAnsi="Book Antiqua"/>
        </w:rPr>
        <w:t xml:space="preserve"> hämmar BMP4-signalering (BMP4 </w:t>
      </w:r>
      <w:r>
        <w:rPr>
          <w:rFonts w:ascii="Book Antiqua" w:hAnsi="Book Antiqua"/>
        </w:rPr>
        <w:t xml:space="preserve">kan ej binda till rec. på ektodermala clr) =&gt; ektodermala </w:t>
      </w:r>
      <w:r w:rsidR="005B6641" w:rsidRPr="00051A35">
        <w:rPr>
          <w:rFonts w:ascii="Book Antiqua" w:hAnsi="Book Antiqua"/>
        </w:rPr>
        <w:t>clr</w:t>
      </w:r>
      <w:r w:rsidR="00216E5B" w:rsidRPr="00051A35">
        <w:rPr>
          <w:rFonts w:ascii="Book Antiqua" w:hAnsi="Book Antiqua"/>
        </w:rPr>
        <w:t xml:space="preserve"> får</w:t>
      </w:r>
      <w:r w:rsidR="005B6641" w:rsidRPr="00051A35">
        <w:rPr>
          <w:rFonts w:ascii="Book Antiqua" w:hAnsi="Book Antiqua"/>
        </w:rPr>
        <w:t xml:space="preserve"> ej tillr</w:t>
      </w:r>
      <w:r>
        <w:rPr>
          <w:rFonts w:ascii="Book Antiqua" w:hAnsi="Book Antiqua"/>
        </w:rPr>
        <w:t>äcklig</w:t>
      </w:r>
      <w:r w:rsidR="005B6641" w:rsidRPr="00051A35">
        <w:rPr>
          <w:rFonts w:ascii="Book Antiqua" w:hAnsi="Book Antiqua"/>
        </w:rPr>
        <w:t xml:space="preserve"> konc. </w:t>
      </w:r>
      <w:r>
        <w:rPr>
          <w:rFonts w:ascii="Book Antiqua" w:hAnsi="Book Antiqua"/>
        </w:rPr>
        <w:t>av BMP4 =&gt; bildar neuralektod.</w:t>
      </w:r>
    </w:p>
    <w:p w:rsidR="00216E5B" w:rsidRPr="00051A35" w:rsidRDefault="00216E5B" w:rsidP="005B6641">
      <w:pPr>
        <w:pStyle w:val="NoSpacing"/>
        <w:rPr>
          <w:rFonts w:ascii="Book Antiqua" w:hAnsi="Book Antiqua"/>
        </w:rPr>
      </w:pPr>
    </w:p>
    <w:p w:rsidR="005B6641" w:rsidRPr="00051A35" w:rsidRDefault="00D7271C" w:rsidP="005B6641">
      <w:pPr>
        <w:pStyle w:val="NoSpacing"/>
        <w:rPr>
          <w:rFonts w:ascii="Book Antiqua" w:hAnsi="Book Antiqua"/>
        </w:rPr>
      </w:pPr>
      <w:r>
        <w:rPr>
          <w:rFonts w:ascii="Book Antiqua" w:hAnsi="Book Antiqua"/>
        </w:rPr>
        <w:t>NEURALRÖR</w:t>
      </w:r>
      <w:r w:rsidR="005B6641" w:rsidRPr="00051A35">
        <w:rPr>
          <w:rFonts w:ascii="Book Antiqua" w:hAnsi="Book Antiqua"/>
        </w:rPr>
        <w:br/>
      </w:r>
      <w:r>
        <w:rPr>
          <w:rFonts w:ascii="Book Antiqua" w:hAnsi="Book Antiqua"/>
        </w:rPr>
        <w:t>Neuralplattans</w:t>
      </w:r>
      <w:r w:rsidR="005B6641" w:rsidRPr="00051A35">
        <w:rPr>
          <w:rFonts w:ascii="Book Antiqua" w:hAnsi="Book Antiqua"/>
        </w:rPr>
        <w:t xml:space="preserve"> slutn. börjar dag 22. Tjocknar lateralt pga proliferation, migration, bildar utformad struktur som sluter sig</w:t>
      </w:r>
      <w:r w:rsidR="001007A8">
        <w:rPr>
          <w:rFonts w:ascii="Book Antiqua" w:hAnsi="Book Antiqua"/>
        </w:rPr>
        <w:t xml:space="preserve"> med </w:t>
      </w:r>
      <w:r w:rsidR="005B6641" w:rsidRPr="00051A35">
        <w:rPr>
          <w:rFonts w:ascii="Book Antiqua" w:hAnsi="Book Antiqua"/>
        </w:rPr>
        <w:t>början i mitten, fortsätter i kranial (klar 24) o</w:t>
      </w:r>
      <w:r w:rsidR="00216E5B" w:rsidRPr="00051A35">
        <w:rPr>
          <w:rFonts w:ascii="Book Antiqua" w:hAnsi="Book Antiqua"/>
        </w:rPr>
        <w:t>ch</w:t>
      </w:r>
      <w:r w:rsidR="005B6641" w:rsidRPr="00051A35">
        <w:rPr>
          <w:rFonts w:ascii="Book Antiqua" w:hAnsi="Book Antiqua"/>
        </w:rPr>
        <w:t xml:space="preserve"> kaudal (26) riktn. [</w:t>
      </w:r>
      <w:r w:rsidR="00216E5B" w:rsidRPr="00051A35">
        <w:rPr>
          <w:rFonts w:ascii="Book Antiqua" w:hAnsi="Book Antiqua"/>
        </w:rPr>
        <w:t xml:space="preserve">som ett </w:t>
      </w:r>
      <w:r w:rsidR="005B6641" w:rsidRPr="00051A35">
        <w:rPr>
          <w:rFonts w:ascii="Book Antiqua" w:hAnsi="Book Antiqua"/>
        </w:rPr>
        <w:t>blixtlås]</w:t>
      </w:r>
      <w:r>
        <w:rPr>
          <w:rFonts w:ascii="Book Antiqua" w:hAnsi="Book Antiqua"/>
        </w:rPr>
        <w:t>.</w:t>
      </w:r>
    </w:p>
    <w:p w:rsidR="00216E5B" w:rsidRPr="00051A35" w:rsidRDefault="00216E5B"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Neuralistclr =&gt; spinalganglier, hjärnhinnor, pigmentclr, binjuremärgen, många strukturer i ansikte</w:t>
      </w:r>
      <w:r w:rsidR="001007A8">
        <w:rPr>
          <w:rFonts w:ascii="Book Antiqua" w:hAnsi="Book Antiqua"/>
        </w:rPr>
        <w:t xml:space="preserve"> och </w:t>
      </w:r>
      <w:r w:rsidRPr="00051A35">
        <w:rPr>
          <w:rFonts w:ascii="Book Antiqua" w:hAnsi="Book Antiqua"/>
        </w:rPr>
        <w:t>hals (brosk o</w:t>
      </w:r>
      <w:r w:rsidR="00216E5B" w:rsidRPr="00051A35">
        <w:rPr>
          <w:rFonts w:ascii="Book Antiqua" w:hAnsi="Book Antiqua"/>
        </w:rPr>
        <w:t>ch</w:t>
      </w:r>
      <w:r w:rsidRPr="00051A35">
        <w:rPr>
          <w:rFonts w:ascii="Book Antiqua" w:hAnsi="Book Antiqua"/>
        </w:rPr>
        <w:t xml:space="preserve"> ben), delar av hjärtat</w:t>
      </w:r>
    </w:p>
    <w:p w:rsidR="005B6641" w:rsidRPr="00051A35" w:rsidRDefault="005B6641" w:rsidP="005B6641">
      <w:pPr>
        <w:pStyle w:val="NoSpacing"/>
        <w:rPr>
          <w:rFonts w:ascii="Book Antiqua" w:hAnsi="Book Antiqua"/>
        </w:rPr>
      </w:pPr>
    </w:p>
    <w:p w:rsidR="00D7271C" w:rsidRDefault="005B6641" w:rsidP="005B6641">
      <w:pPr>
        <w:pStyle w:val="NoSpacing"/>
        <w:rPr>
          <w:rFonts w:ascii="Book Antiqua" w:hAnsi="Book Antiqua"/>
        </w:rPr>
      </w:pPr>
      <w:r w:rsidRPr="00051A35">
        <w:rPr>
          <w:rFonts w:ascii="Book Antiqua" w:hAnsi="Book Antiqua"/>
        </w:rPr>
        <w:t xml:space="preserve">GÄLBÅGAR </w:t>
      </w:r>
    </w:p>
    <w:p w:rsidR="00D7271C" w:rsidRDefault="005B6641" w:rsidP="005B6641">
      <w:pPr>
        <w:pStyle w:val="NoSpacing"/>
        <w:rPr>
          <w:rFonts w:ascii="Book Antiqua" w:hAnsi="Book Antiqua"/>
        </w:rPr>
      </w:pPr>
      <w:r w:rsidRPr="00051A35">
        <w:rPr>
          <w:rFonts w:ascii="Book Antiqua" w:hAnsi="Book Antiqua"/>
        </w:rPr>
        <w:t>5 st =&gt; huvud</w:t>
      </w:r>
      <w:r w:rsidR="001007A8">
        <w:rPr>
          <w:rFonts w:ascii="Book Antiqua" w:hAnsi="Book Antiqua"/>
        </w:rPr>
        <w:t xml:space="preserve"> och </w:t>
      </w:r>
      <w:r w:rsidRPr="00051A35">
        <w:rPr>
          <w:rFonts w:ascii="Book Antiqua" w:hAnsi="Book Antiqua"/>
        </w:rPr>
        <w:t xml:space="preserve">halsens strukt. </w:t>
      </w:r>
    </w:p>
    <w:p w:rsidR="005B6641" w:rsidRPr="00051A35" w:rsidRDefault="005B6641" w:rsidP="005B6641">
      <w:pPr>
        <w:pStyle w:val="NoSpacing"/>
        <w:rPr>
          <w:rFonts w:ascii="Book Antiqua" w:hAnsi="Book Antiqua"/>
        </w:rPr>
      </w:pPr>
      <w:r w:rsidRPr="00051A35">
        <w:rPr>
          <w:rFonts w:ascii="Book Antiqua" w:hAnsi="Book Antiqua"/>
        </w:rPr>
        <w:t>1:a</w:t>
      </w:r>
      <w:r w:rsidR="00216E5B" w:rsidRPr="00051A35">
        <w:rPr>
          <w:rFonts w:ascii="Book Antiqua" w:hAnsi="Book Antiqua"/>
        </w:rPr>
        <w:t xml:space="preserve"> gälbåge</w:t>
      </w:r>
      <w:r w:rsidRPr="00051A35">
        <w:rPr>
          <w:rFonts w:ascii="Book Antiqua" w:hAnsi="Book Antiqua"/>
        </w:rPr>
        <w:t xml:space="preserve"> =&gt; över-</w:t>
      </w:r>
      <w:r w:rsidR="001007A8">
        <w:rPr>
          <w:rFonts w:ascii="Book Antiqua" w:hAnsi="Book Antiqua"/>
        </w:rPr>
        <w:t xml:space="preserve"> och </w:t>
      </w:r>
      <w:r w:rsidRPr="00051A35">
        <w:rPr>
          <w:rFonts w:ascii="Book Antiqua" w:hAnsi="Book Antiqua"/>
        </w:rPr>
        <w:t>underkäke</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VECKNING (v.4, formförändring, pga kraftig tillväxt av embryo</w:t>
      </w:r>
      <w:r w:rsidR="001007A8">
        <w:rPr>
          <w:rFonts w:ascii="Book Antiqua" w:hAnsi="Book Antiqua"/>
        </w:rPr>
        <w:t xml:space="preserve"> och </w:t>
      </w:r>
      <w:r w:rsidRPr="00051A35">
        <w:rPr>
          <w:rFonts w:ascii="Book Antiqua" w:hAnsi="Book Antiqua"/>
        </w:rPr>
        <w:t xml:space="preserve">amnionhåla) </w:t>
      </w:r>
      <w:r w:rsidRPr="00051A35">
        <w:rPr>
          <w:rFonts w:ascii="Book Antiqua" w:hAnsi="Book Antiqua"/>
        </w:rPr>
        <w:br/>
        <w:t>Sker rostralt-kaudalt, lateralt</w:t>
      </w:r>
      <w:r w:rsidR="00216E5B" w:rsidRPr="00051A35">
        <w:rPr>
          <w:rFonts w:ascii="Book Antiqua" w:hAnsi="Book Antiqua"/>
        </w:rPr>
        <w:t xml:space="preserve">. </w:t>
      </w:r>
      <w:r w:rsidR="00216E5B" w:rsidRPr="00051A35">
        <w:rPr>
          <w:rFonts w:ascii="Book Antiqua" w:hAnsi="Book Antiqua"/>
        </w:rPr>
        <w:br/>
        <w:t>Laterala sidor viks ventralt.</w:t>
      </w:r>
      <w:r w:rsidRPr="00051A35">
        <w:rPr>
          <w:rFonts w:ascii="Book Antiqua" w:hAnsi="Book Antiqua"/>
        </w:rPr>
        <w:t xml:space="preserve"> </w:t>
      </w:r>
      <w:r w:rsidR="00216E5B" w:rsidRPr="00051A35">
        <w:rPr>
          <w:rFonts w:ascii="Book Antiqua" w:hAnsi="Book Antiqua"/>
        </w:rPr>
        <w:t>K</w:t>
      </w:r>
      <w:r w:rsidRPr="00051A35">
        <w:rPr>
          <w:rFonts w:ascii="Book Antiqua" w:hAnsi="Book Antiqua"/>
        </w:rPr>
        <w:t xml:space="preserve">raniala, kaudala sidor böjs ventralt. </w:t>
      </w:r>
      <w:r w:rsidRPr="00051A35">
        <w:rPr>
          <w:rFonts w:ascii="Book Antiqua" w:hAnsi="Book Antiqua"/>
        </w:rPr>
        <w:br/>
        <w:t xml:space="preserve">Embryo växer dorsalt, veckas på </w:t>
      </w:r>
      <w:r w:rsidR="00216E5B" w:rsidRPr="00051A35">
        <w:rPr>
          <w:rFonts w:ascii="Book Antiqua" w:hAnsi="Book Antiqua"/>
        </w:rPr>
        <w:t>längden</w:t>
      </w:r>
      <w:r w:rsidR="001007A8">
        <w:rPr>
          <w:rFonts w:ascii="Book Antiqua" w:hAnsi="Book Antiqua"/>
        </w:rPr>
        <w:t xml:space="preserve"> och </w:t>
      </w:r>
      <w:r w:rsidR="00216E5B" w:rsidRPr="00051A35">
        <w:rPr>
          <w:rFonts w:ascii="Book Antiqua" w:hAnsi="Book Antiqua"/>
        </w:rPr>
        <w:t xml:space="preserve">längs sidorna. </w:t>
      </w:r>
      <w:r w:rsidR="00216E5B" w:rsidRPr="00051A35">
        <w:rPr>
          <w:rFonts w:ascii="Book Antiqua" w:hAnsi="Book Antiqua"/>
        </w:rPr>
        <w:br/>
        <w:t>Endodermal</w:t>
      </w:r>
      <w:r w:rsidRPr="00051A35">
        <w:rPr>
          <w:rFonts w:ascii="Book Antiqua" w:hAnsi="Book Antiqua"/>
        </w:rPr>
        <w:t>väv. sluts =&gt; GI</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INDUKTION: cl.grupp sig</w:t>
      </w:r>
      <w:r w:rsidR="00216E5B" w:rsidRPr="00051A35">
        <w:rPr>
          <w:rFonts w:ascii="Book Antiqua" w:hAnsi="Book Antiqua"/>
        </w:rPr>
        <w:t>nalerar</w:t>
      </w:r>
      <w:r w:rsidR="001007A8">
        <w:rPr>
          <w:rFonts w:ascii="Book Antiqua" w:hAnsi="Book Antiqua"/>
        </w:rPr>
        <w:t xml:space="preserve"> och </w:t>
      </w:r>
      <w:r w:rsidRPr="00051A35">
        <w:rPr>
          <w:rFonts w:ascii="Book Antiqua" w:hAnsi="Book Antiqua"/>
        </w:rPr>
        <w:t>påverkar annan cl.grupps utv. i embryot</w:t>
      </w:r>
    </w:p>
    <w:p w:rsidR="00D7271C" w:rsidRDefault="00D7271C"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SPINA BIFIDA: [grader av] ryggmärgsbråck</w:t>
      </w:r>
    </w:p>
    <w:p w:rsidR="00D7271C" w:rsidRDefault="00D7271C" w:rsidP="005B6641">
      <w:pPr>
        <w:pStyle w:val="NoSpacing"/>
        <w:rPr>
          <w:rFonts w:ascii="Book Antiqua" w:hAnsi="Book Antiqua"/>
        </w:rPr>
      </w:pPr>
    </w:p>
    <w:p w:rsidR="00216E5B" w:rsidRPr="00051A35" w:rsidRDefault="005B6641" w:rsidP="005B6641">
      <w:pPr>
        <w:pStyle w:val="NoSpacing"/>
        <w:rPr>
          <w:rFonts w:ascii="Book Antiqua" w:hAnsi="Book Antiqua"/>
        </w:rPr>
      </w:pPr>
      <w:r w:rsidRPr="00051A35">
        <w:rPr>
          <w:rFonts w:ascii="Book Antiqua" w:hAnsi="Book Antiqua"/>
        </w:rPr>
        <w:t>ANLÄGGNING AV ORGAN: viktiga organ</w:t>
      </w:r>
      <w:r w:rsidR="001007A8">
        <w:rPr>
          <w:rFonts w:ascii="Book Antiqua" w:hAnsi="Book Antiqua"/>
        </w:rPr>
        <w:t xml:space="preserve"> och </w:t>
      </w:r>
      <w:r w:rsidRPr="00051A35">
        <w:rPr>
          <w:rFonts w:ascii="Book Antiqua" w:hAnsi="Book Antiqua"/>
        </w:rPr>
        <w:t>strukt anläggs under emb. period, avslutas v. 8-9.</w:t>
      </w:r>
      <w:r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Teratogent ämne =&gt; fosterskador. Ex. alkohol, neurosedyn, Vit A (hög konc)</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TILLVÄXTFAKTORER</w:t>
      </w:r>
      <w:r w:rsidR="00CE4156" w:rsidRPr="00051A35">
        <w:rPr>
          <w:rFonts w:ascii="Book Antiqua" w:hAnsi="Book Antiqua"/>
        </w:rPr>
        <w:t xml:space="preserve">: </w:t>
      </w:r>
      <w:r w:rsidRPr="00051A35">
        <w:rPr>
          <w:rFonts w:ascii="Book Antiqua" w:hAnsi="Book Antiqua"/>
        </w:rPr>
        <w:t>Stimulera c</w:t>
      </w:r>
      <w:r w:rsidR="00CE4156" w:rsidRPr="00051A35">
        <w:rPr>
          <w:rFonts w:ascii="Book Antiqua" w:hAnsi="Book Antiqua"/>
        </w:rPr>
        <w:t>l.tillväxt. Initierar cl.cykeln.</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 xml:space="preserve">HOX-GENER: kodar för transk.faktorer. </w:t>
      </w:r>
      <w:r w:rsidR="00CE4156" w:rsidRPr="00051A35">
        <w:rPr>
          <w:rFonts w:ascii="Book Antiqua" w:hAnsi="Book Antiqua"/>
        </w:rPr>
        <w:t>Nödvändig f</w:t>
      </w:r>
      <w:r w:rsidRPr="00051A35">
        <w:rPr>
          <w:rFonts w:ascii="Book Antiqua" w:hAnsi="Book Antiqua"/>
        </w:rPr>
        <w:t>ör korrekt kroppsmönster under foster.utv. Regl av HOX är avgörande bl.a. för anterior-posterior-mönster (under utv av CNS)</w:t>
      </w:r>
      <w:r w:rsidR="001007A8">
        <w:rPr>
          <w:rFonts w:ascii="Book Antiqua" w:hAnsi="Book Antiqua"/>
        </w:rPr>
        <w:t xml:space="preserve"> och </w:t>
      </w:r>
      <w:r w:rsidRPr="00051A35">
        <w:rPr>
          <w:rFonts w:ascii="Book Antiqua" w:hAnsi="Book Antiqua"/>
        </w:rPr>
        <w:t>extremitet</w:t>
      </w:r>
      <w:r w:rsidR="00CE4156" w:rsidRPr="00051A35">
        <w:rPr>
          <w:rFonts w:ascii="Book Antiqua" w:hAnsi="Book Antiqua"/>
        </w:rPr>
        <w:t>er</w:t>
      </w:r>
      <w:r w:rsidRPr="00051A35">
        <w:rPr>
          <w:rFonts w:ascii="Book Antiqua" w:hAnsi="Book Antiqua"/>
        </w:rPr>
        <w:t>s utv.</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 xml:space="preserve">MORFOGEN: Ämne som utsöndras från punktkälla (signalsubs). </w:t>
      </w:r>
      <w:r w:rsidR="00CE4156" w:rsidRPr="00051A35">
        <w:rPr>
          <w:rFonts w:ascii="Book Antiqua" w:hAnsi="Book Antiqua"/>
        </w:rPr>
        <w:t>Bildas k</w:t>
      </w:r>
      <w:r w:rsidRPr="00051A35">
        <w:rPr>
          <w:rFonts w:ascii="Book Antiqua" w:hAnsi="Book Antiqua"/>
        </w:rPr>
        <w:t>onc.grad. där via diffusion. Mottagarclr reagerar olika beroende på konc.grad. =&gt; olika identitet</w:t>
      </w:r>
      <w:r w:rsidR="00CE4156" w:rsidRPr="00051A35">
        <w:rPr>
          <w:rFonts w:ascii="Book Antiqua" w:hAnsi="Book Antiqua"/>
        </w:rPr>
        <w:t>.</w:t>
      </w:r>
      <w:r w:rsidRPr="00051A35">
        <w:rPr>
          <w:rFonts w:ascii="Book Antiqua" w:hAnsi="Book Antiqua"/>
        </w:rPr>
        <w:br/>
        <w:t>Ex. Sonic Hedgehog specifierar neural identitet i ventrala ryggmärgen</w:t>
      </w:r>
      <w:r w:rsidR="00CE4156" w:rsidRPr="00051A35">
        <w:rPr>
          <w:rFonts w:ascii="Book Antiqua" w:hAnsi="Book Antiqua"/>
        </w:rPr>
        <w:t>.</w:t>
      </w:r>
    </w:p>
    <w:p w:rsidR="005B6641" w:rsidRPr="00051A35" w:rsidRDefault="005B6641" w:rsidP="005B6641">
      <w:pPr>
        <w:pStyle w:val="NoSpacing"/>
        <w:rPr>
          <w:rFonts w:ascii="Book Antiqua" w:hAnsi="Book Antiqua"/>
        </w:rPr>
      </w:pPr>
      <w:r w:rsidRPr="00051A35">
        <w:rPr>
          <w:rFonts w:ascii="Book Antiqua" w:hAnsi="Book Antiqua"/>
        </w:rPr>
        <w:lastRenderedPageBreak/>
        <w:t xml:space="preserve">STAMCELLER: kopierar sig, differentierar sig. </w:t>
      </w:r>
      <w:r w:rsidR="00CE4156" w:rsidRPr="00051A35">
        <w:rPr>
          <w:rFonts w:ascii="Book Antiqua" w:hAnsi="Book Antiqua"/>
        </w:rPr>
        <w:t>Finns ö</w:t>
      </w:r>
      <w:r w:rsidRPr="00051A35">
        <w:rPr>
          <w:rFonts w:ascii="Book Antiqua" w:hAnsi="Book Antiqua"/>
        </w:rPr>
        <w:t>verallt i kroppen.</w:t>
      </w:r>
      <w:r w:rsidRPr="00051A35">
        <w:rPr>
          <w:rFonts w:ascii="Book Antiqua" w:hAnsi="Book Antiqua"/>
        </w:rPr>
        <w:br/>
        <w:t xml:space="preserve">Ersätter slitna, döda clr. </w:t>
      </w:r>
      <w:r w:rsidR="00D7271C">
        <w:rPr>
          <w:rFonts w:ascii="Book Antiqua" w:hAnsi="Book Antiqua"/>
        </w:rPr>
        <w:t>Sårläkn. Skiljer sig mot differentierade</w:t>
      </w:r>
      <w:r w:rsidRPr="00051A35">
        <w:rPr>
          <w:rFonts w:ascii="Book Antiqua" w:hAnsi="Book Antiqua"/>
        </w:rPr>
        <w:t xml:space="preserve"> clr t.ex</w:t>
      </w:r>
      <w:r w:rsidR="00D7271C">
        <w:rPr>
          <w:rFonts w:ascii="Book Antiqua" w:hAnsi="Book Antiqua"/>
        </w:rPr>
        <w:t>.</w:t>
      </w:r>
      <w:r w:rsidRPr="00051A35">
        <w:rPr>
          <w:rFonts w:ascii="Book Antiqua" w:hAnsi="Book Antiqua"/>
        </w:rPr>
        <w:t xml:space="preserve"> i genuttryck, m</w:t>
      </w:r>
      <w:r w:rsidR="00D7271C">
        <w:rPr>
          <w:rFonts w:ascii="Book Antiqua" w:hAnsi="Book Antiqua"/>
        </w:rPr>
        <w:t xml:space="preserve">orfologiskt, metaboliskt. </w:t>
      </w:r>
      <w:r w:rsidR="00D7271C">
        <w:rPr>
          <w:rFonts w:ascii="Book Antiqua" w:hAnsi="Book Antiqua"/>
        </w:rPr>
        <w:br/>
        <w:t xml:space="preserve">Klinisk </w:t>
      </w:r>
      <w:r w:rsidRPr="00051A35">
        <w:rPr>
          <w:rFonts w:ascii="Book Antiqua" w:hAnsi="Book Antiqua"/>
        </w:rPr>
        <w:t>anv</w:t>
      </w:r>
      <w:r w:rsidR="00D7271C">
        <w:rPr>
          <w:rFonts w:ascii="Book Antiqua" w:hAnsi="Book Antiqua"/>
        </w:rPr>
        <w:t>ändning</w:t>
      </w:r>
      <w:r w:rsidRPr="00051A35">
        <w:rPr>
          <w:rFonts w:ascii="Book Antiqua" w:hAnsi="Book Antiqua"/>
        </w:rPr>
        <w:t>.: bengmärg</w:t>
      </w:r>
      <w:r w:rsidR="00D7271C">
        <w:rPr>
          <w:rFonts w:ascii="Book Antiqua" w:hAnsi="Book Antiqua"/>
        </w:rPr>
        <w:t>s</w:t>
      </w:r>
      <w:r w:rsidRPr="00051A35">
        <w:rPr>
          <w:rFonts w:ascii="Book Antiqua" w:hAnsi="Book Antiqua"/>
        </w:rPr>
        <w:t>-, hudtransplantation</w:t>
      </w:r>
      <w:r w:rsidRPr="00051A35">
        <w:rPr>
          <w:rFonts w:ascii="Book Antiqua" w:hAnsi="Book Antiqua"/>
        </w:rPr>
        <w:br/>
        <w:t>Forskn</w:t>
      </w:r>
      <w:r w:rsidR="00D7271C">
        <w:rPr>
          <w:rFonts w:ascii="Book Antiqua" w:hAnsi="Book Antiqua"/>
        </w:rPr>
        <w:t>.</w:t>
      </w:r>
      <w:r w:rsidRPr="00051A35">
        <w:rPr>
          <w:rFonts w:ascii="Book Antiqua" w:hAnsi="Book Antiqua"/>
        </w:rPr>
        <w:t>: toxicitetstest, screening, basala mek</w:t>
      </w:r>
      <w:r w:rsidR="00D7271C">
        <w:rPr>
          <w:rFonts w:ascii="Book Antiqua" w:hAnsi="Book Antiqua"/>
        </w:rPr>
        <w:t>anismer</w:t>
      </w:r>
      <w:r w:rsidRPr="00051A35">
        <w:rPr>
          <w:rFonts w:ascii="Book Antiqua" w:hAnsi="Book Antiqua"/>
        </w:rPr>
        <w:t>.</w:t>
      </w:r>
    </w:p>
    <w:p w:rsidR="00CE4156" w:rsidRPr="00051A35" w:rsidRDefault="00CE4156" w:rsidP="004A389B">
      <w:pPr>
        <w:pStyle w:val="Heading2"/>
        <w:rPr>
          <w:rFonts w:ascii="Book Antiqua" w:hAnsi="Book Antiqua"/>
          <w:color w:val="auto"/>
          <w:sz w:val="28"/>
          <w:szCs w:val="28"/>
          <w:lang w:val="sv-SE"/>
        </w:rPr>
      </w:pPr>
      <w:bookmarkStart w:id="8" w:name="_Toc336717528"/>
      <w:r w:rsidRPr="00051A35">
        <w:rPr>
          <w:rFonts w:ascii="Book Antiqua" w:hAnsi="Book Antiqua"/>
          <w:color w:val="auto"/>
          <w:sz w:val="28"/>
          <w:szCs w:val="28"/>
          <w:lang w:val="sv-SE"/>
        </w:rPr>
        <w:t>G</w:t>
      </w:r>
      <w:r w:rsidR="004A389B" w:rsidRPr="00051A35">
        <w:rPr>
          <w:rFonts w:ascii="Book Antiqua" w:hAnsi="Book Antiqua"/>
          <w:color w:val="auto"/>
          <w:sz w:val="28"/>
          <w:szCs w:val="28"/>
          <w:lang w:val="sv-SE"/>
        </w:rPr>
        <w:t>enetik</w:t>
      </w:r>
      <w:bookmarkEnd w:id="8"/>
    </w:p>
    <w:p w:rsidR="005B6641" w:rsidRPr="00051A35" w:rsidRDefault="00CE4156" w:rsidP="005B6641">
      <w:pPr>
        <w:pStyle w:val="NoSpacing"/>
        <w:rPr>
          <w:rFonts w:ascii="Book Antiqua" w:hAnsi="Book Antiqua"/>
        </w:rPr>
      </w:pPr>
      <w:r w:rsidRPr="00051A35">
        <w:rPr>
          <w:rFonts w:ascii="Book Antiqua" w:hAnsi="Book Antiqua"/>
        </w:rPr>
        <w:t>G</w:t>
      </w:r>
      <w:r w:rsidR="005B6641" w:rsidRPr="00051A35">
        <w:rPr>
          <w:rFonts w:ascii="Book Antiqua" w:hAnsi="Book Antiqua"/>
        </w:rPr>
        <w:t>en.var</w:t>
      </w:r>
      <w:r w:rsidRPr="00051A35">
        <w:rPr>
          <w:rFonts w:ascii="Book Antiqua" w:hAnsi="Book Antiqua"/>
        </w:rPr>
        <w:t>iation uppstår</w:t>
      </w:r>
      <w:r w:rsidR="005B6641" w:rsidRPr="00051A35">
        <w:rPr>
          <w:rFonts w:ascii="Book Antiqua" w:hAnsi="Book Antiqua"/>
        </w:rPr>
        <w:t xml:space="preserve"> pga mut</w:t>
      </w:r>
      <w:r w:rsidRPr="00051A35">
        <w:rPr>
          <w:rFonts w:ascii="Book Antiqua" w:hAnsi="Book Antiqua"/>
        </w:rPr>
        <w:t>ationer</w:t>
      </w:r>
      <w:r w:rsidR="009432C4" w:rsidRPr="00051A35">
        <w:rPr>
          <w:rFonts w:ascii="Book Antiqua" w:hAnsi="Book Antiqua"/>
        </w:rPr>
        <w:t>.</w:t>
      </w:r>
      <w:r w:rsidR="005B6641" w:rsidRPr="00051A35">
        <w:rPr>
          <w:rFonts w:ascii="Book Antiqua" w:hAnsi="Book Antiqua"/>
        </w:rPr>
        <w:br/>
      </w:r>
    </w:p>
    <w:p w:rsidR="009038B5" w:rsidRDefault="00D7271C" w:rsidP="005B6641">
      <w:pPr>
        <w:pStyle w:val="NoSpacing"/>
        <w:rPr>
          <w:rFonts w:ascii="Book Antiqua" w:hAnsi="Book Antiqua"/>
        </w:rPr>
      </w:pPr>
      <w:r>
        <w:rPr>
          <w:rFonts w:ascii="Book Antiqua" w:hAnsi="Book Antiqua"/>
        </w:rPr>
        <w:t>GEN.MEKANISMER</w:t>
      </w:r>
      <w:r w:rsidR="009432C4" w:rsidRPr="00051A35">
        <w:rPr>
          <w:rFonts w:ascii="Book Antiqua" w:hAnsi="Book Antiqua"/>
        </w:rPr>
        <w:t xml:space="preserve"> O</w:t>
      </w:r>
      <w:r>
        <w:rPr>
          <w:rFonts w:ascii="Book Antiqua" w:hAnsi="Book Antiqua"/>
        </w:rPr>
        <w:t>CH</w:t>
      </w:r>
      <w:r w:rsidR="009432C4" w:rsidRPr="00051A35">
        <w:rPr>
          <w:rFonts w:ascii="Book Antiqua" w:hAnsi="Book Antiqua"/>
        </w:rPr>
        <w:t xml:space="preserve"> SJD</w:t>
      </w:r>
      <w:r w:rsidR="005B6641" w:rsidRPr="00051A35">
        <w:rPr>
          <w:rFonts w:ascii="Book Antiqua" w:hAnsi="Book Antiqua"/>
        </w:rPr>
        <w:t>.</w:t>
      </w:r>
      <w:r w:rsidR="005B6641" w:rsidRPr="00051A35">
        <w:rPr>
          <w:rFonts w:ascii="Book Antiqua" w:hAnsi="Book Antiqua"/>
        </w:rPr>
        <w:br/>
        <w:t>Komplexa: Multifaktorell orsak. Genvarianter</w:t>
      </w:r>
      <w:r w:rsidR="001007A8">
        <w:rPr>
          <w:rFonts w:ascii="Book Antiqua" w:hAnsi="Book Antiqua"/>
        </w:rPr>
        <w:t xml:space="preserve"> och </w:t>
      </w:r>
      <w:r w:rsidR="009432C4" w:rsidRPr="00051A35">
        <w:rPr>
          <w:rFonts w:ascii="Book Antiqua" w:hAnsi="Book Antiqua"/>
        </w:rPr>
        <w:t>miljöfaktorer samverkar. Sjd</w:t>
      </w:r>
      <w:r w:rsidR="005B6641" w:rsidRPr="00051A35">
        <w:rPr>
          <w:rFonts w:ascii="Book Antiqua" w:hAnsi="Book Antiqua"/>
        </w:rPr>
        <w:t xml:space="preserve">:sgrad kan variera beroende på olika mut. </w:t>
      </w:r>
      <w:r w:rsidR="009432C4" w:rsidRPr="00051A35">
        <w:rPr>
          <w:rFonts w:ascii="Book Antiqua" w:hAnsi="Book Antiqua"/>
        </w:rPr>
        <w:t>Även identiska</w:t>
      </w:r>
      <w:r w:rsidR="005B6641" w:rsidRPr="00051A35">
        <w:rPr>
          <w:rFonts w:ascii="Book Antiqua" w:hAnsi="Book Antiqua"/>
        </w:rPr>
        <w:t xml:space="preserve"> mut.</w:t>
      </w:r>
      <w:r w:rsidR="009432C4" w:rsidRPr="00051A35">
        <w:rPr>
          <w:rFonts w:ascii="Book Antiqua" w:hAnsi="Book Antiqua"/>
        </w:rPr>
        <w:t xml:space="preserve"> kan ge olika sjd:sgrad</w:t>
      </w:r>
      <w:r w:rsidR="005B6641" w:rsidRPr="00051A35">
        <w:rPr>
          <w:rFonts w:ascii="Book Antiqua" w:hAnsi="Book Antiqua"/>
        </w:rPr>
        <w:t xml:space="preserve"> (pga andra faktorer, ex. mut i andra gener)</w:t>
      </w:r>
      <w:r w:rsidR="005B6641" w:rsidRPr="00051A35">
        <w:rPr>
          <w:rFonts w:ascii="Book Antiqua" w:hAnsi="Book Antiqua"/>
        </w:rPr>
        <w:br/>
        <w:t>Enkla: Baserade på enkla</w:t>
      </w:r>
      <w:r w:rsidR="009038B5">
        <w:rPr>
          <w:rFonts w:ascii="Book Antiqua" w:hAnsi="Book Antiqua"/>
        </w:rPr>
        <w:t xml:space="preserve"> genvarianter. Miljö-okänslig.</w:t>
      </w:r>
      <w:r w:rsidR="009038B5">
        <w:rPr>
          <w:rFonts w:ascii="Book Antiqua" w:hAnsi="Book Antiqua"/>
        </w:rPr>
        <w:br/>
        <w:t>R</w:t>
      </w:r>
      <w:r w:rsidR="005B6641" w:rsidRPr="00051A35">
        <w:rPr>
          <w:rFonts w:ascii="Book Antiqua" w:hAnsi="Book Antiqua"/>
        </w:rPr>
        <w:t>ecessivt anlag</w:t>
      </w:r>
      <w:r w:rsidR="009432C4" w:rsidRPr="00051A35">
        <w:rPr>
          <w:rFonts w:ascii="Book Antiqua" w:hAnsi="Book Antiqua"/>
        </w:rPr>
        <w:t xml:space="preserve"> för sjd</w:t>
      </w:r>
      <w:r w:rsidR="005B6641" w:rsidRPr="00051A35">
        <w:rPr>
          <w:rFonts w:ascii="Book Antiqua" w:hAnsi="Book Antiqua"/>
        </w:rPr>
        <w:t xml:space="preserve"> (en frisk</w:t>
      </w:r>
      <w:r w:rsidR="009432C4" w:rsidRPr="00051A35">
        <w:rPr>
          <w:rFonts w:ascii="Book Antiqua" w:hAnsi="Book Antiqua"/>
        </w:rPr>
        <w:t xml:space="preserve"> gen</w:t>
      </w:r>
      <w:r w:rsidR="005B6641" w:rsidRPr="00051A35">
        <w:rPr>
          <w:rFonts w:ascii="Book Antiqua" w:hAnsi="Book Antiqua"/>
        </w:rPr>
        <w:t xml:space="preserve"> – en muterad gen)</w:t>
      </w:r>
      <w:r w:rsidR="009038B5">
        <w:rPr>
          <w:rFonts w:ascii="Book Antiqua" w:hAnsi="Book Antiqua"/>
        </w:rPr>
        <w:t xml:space="preserve"> då är man ofta frisk</w:t>
      </w:r>
    </w:p>
    <w:p w:rsidR="005B6641" w:rsidRPr="00051A35" w:rsidRDefault="009038B5" w:rsidP="005B6641">
      <w:pPr>
        <w:pStyle w:val="NoSpacing"/>
        <w:rPr>
          <w:rFonts w:ascii="Book Antiqua" w:hAnsi="Book Antiqua"/>
        </w:rPr>
      </w:pPr>
      <w:r>
        <w:rPr>
          <w:rFonts w:ascii="Book Antiqua" w:hAnsi="Book Antiqua"/>
        </w:rPr>
        <w:t>D</w:t>
      </w:r>
      <w:r w:rsidR="005B6641" w:rsidRPr="00051A35">
        <w:rPr>
          <w:rFonts w:ascii="Book Antiqua" w:hAnsi="Book Antiqua"/>
        </w:rPr>
        <w:t>ominant</w:t>
      </w:r>
      <w:r>
        <w:rPr>
          <w:rFonts w:ascii="Book Antiqua" w:hAnsi="Book Antiqua"/>
        </w:rPr>
        <w:t xml:space="preserve"> anlag för sjd</w:t>
      </w:r>
      <w:r w:rsidR="009432C4" w:rsidRPr="00051A35">
        <w:rPr>
          <w:rFonts w:ascii="Book Antiqua" w:hAnsi="Book Antiqua"/>
        </w:rPr>
        <w:t xml:space="preserve"> (en muterad gen)</w:t>
      </w:r>
      <w:r>
        <w:rPr>
          <w:rFonts w:ascii="Book Antiqua" w:hAnsi="Book Antiqua"/>
        </w:rPr>
        <w:t xml:space="preserve"> där är man ofta sjuk.</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CELLCYKELN</w:t>
      </w:r>
      <w:r w:rsidRPr="00051A35">
        <w:rPr>
          <w:rFonts w:ascii="Book Antiqua" w:hAnsi="Book Antiqua"/>
        </w:rPr>
        <w:br/>
        <w:t>Interfas:</w:t>
      </w:r>
      <w:r w:rsidRPr="00051A35">
        <w:rPr>
          <w:rFonts w:ascii="Book Antiqua" w:hAnsi="Book Antiqua"/>
        </w:rPr>
        <w:br/>
        <w:t>G1: cl</w:t>
      </w:r>
      <w:r w:rsidR="00577213">
        <w:rPr>
          <w:rFonts w:ascii="Book Antiqua" w:hAnsi="Book Antiqua"/>
        </w:rPr>
        <w:t>.</w:t>
      </w:r>
      <w:r w:rsidRPr="00051A35">
        <w:rPr>
          <w:rFonts w:ascii="Book Antiqua" w:hAnsi="Book Antiqua"/>
        </w:rPr>
        <w:t>tillväxt [</w:t>
      </w:r>
      <w:r w:rsidR="009432C4" w:rsidRPr="00051A35">
        <w:rPr>
          <w:rFonts w:ascii="Book Antiqua" w:hAnsi="Book Antiqua"/>
        </w:rPr>
        <w:t xml:space="preserve">tillväxt av </w:t>
      </w:r>
      <w:r w:rsidRPr="00051A35">
        <w:rPr>
          <w:rFonts w:ascii="Book Antiqua" w:hAnsi="Book Antiqua"/>
        </w:rPr>
        <w:t>organeller, prot, membr], förberedelse inför S-fas</w:t>
      </w:r>
      <w:r w:rsidRPr="00051A35">
        <w:rPr>
          <w:rFonts w:ascii="Book Antiqua" w:hAnsi="Book Antiqua"/>
        </w:rPr>
        <w:br/>
        <w:t>G1-CP</w:t>
      </w:r>
      <w:r w:rsidR="009432C4" w:rsidRPr="00051A35">
        <w:rPr>
          <w:rFonts w:ascii="Book Antiqua" w:hAnsi="Book Antiqua"/>
        </w:rPr>
        <w:t xml:space="preserve"> (checkpoint)</w:t>
      </w:r>
      <w:r w:rsidRPr="00051A35">
        <w:rPr>
          <w:rFonts w:ascii="Book Antiqua" w:hAnsi="Book Antiqua"/>
        </w:rPr>
        <w:t>: gynnsam miljö? oskadat DNA?</w:t>
      </w:r>
      <w:r w:rsidRPr="00051A35">
        <w:rPr>
          <w:rFonts w:ascii="Book Antiqua" w:hAnsi="Book Antiqua"/>
        </w:rPr>
        <w:br/>
        <w:t>S-fas: repl. av krom:er</w:t>
      </w:r>
      <w:r w:rsidRPr="00051A35">
        <w:rPr>
          <w:rFonts w:ascii="Book Antiqua" w:hAnsi="Book Antiqua"/>
        </w:rPr>
        <w:br/>
        <w:t>G2: kontroll, tillväxt, förberedelse inför M-fas</w:t>
      </w:r>
      <w:r w:rsidRPr="00051A35">
        <w:rPr>
          <w:rFonts w:ascii="Book Antiqua" w:hAnsi="Book Antiqua"/>
        </w:rPr>
        <w:br/>
        <w:t>G2/M-CP: DNA replikerat? oskadat DNA? gynnsam miljö?</w:t>
      </w:r>
      <w:r w:rsidRPr="00051A35">
        <w:rPr>
          <w:rFonts w:ascii="Book Antiqua" w:hAnsi="Book Antiqua"/>
        </w:rPr>
        <w:br/>
      </w:r>
      <w:r w:rsidR="009432C4" w:rsidRPr="00051A35">
        <w:rPr>
          <w:rFonts w:ascii="Book Antiqua" w:hAnsi="Book Antiqua"/>
        </w:rPr>
        <w:t>Mitos:</w:t>
      </w:r>
      <w:r w:rsidR="009432C4" w:rsidRPr="00051A35">
        <w:rPr>
          <w:rFonts w:ascii="Book Antiqua" w:hAnsi="Book Antiqua"/>
        </w:rPr>
        <w:br/>
        <w:t>M-fas: krom.segregation</w:t>
      </w:r>
      <w:r w:rsidRPr="00051A35">
        <w:rPr>
          <w:rFonts w:ascii="Book Antiqua" w:hAnsi="Book Antiqua"/>
        </w:rPr>
        <w:t>, kärndeln</w:t>
      </w:r>
      <w:r w:rsidR="00577213">
        <w:rPr>
          <w:rFonts w:ascii="Book Antiqua" w:hAnsi="Book Antiqua"/>
        </w:rPr>
        <w:t>., cytoki</w:t>
      </w:r>
      <w:r w:rsidRPr="00051A35">
        <w:rPr>
          <w:rFonts w:ascii="Book Antiqua" w:hAnsi="Book Antiqua"/>
        </w:rPr>
        <w:t>nes</w:t>
      </w:r>
      <w:r w:rsidRPr="00051A35">
        <w:rPr>
          <w:rFonts w:ascii="Book Antiqua" w:hAnsi="Book Antiqua"/>
        </w:rPr>
        <w:br/>
        <w:t>Metafas-CP: krom:er fasta vid kärnspolen? (inför anafas)</w:t>
      </w:r>
      <w:r w:rsidRPr="00051A35">
        <w:rPr>
          <w:rFonts w:ascii="Book Antiqua" w:hAnsi="Book Antiqua"/>
        </w:rPr>
        <w:br/>
        <w:t>G0: vilofas</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Cyklin/cdk-komplex aktiveras efter G1-CP (katalysatorer)</w:t>
      </w:r>
      <w:r w:rsidRPr="00051A35">
        <w:rPr>
          <w:rFonts w:ascii="Book Antiqua" w:hAnsi="Book Antiqua"/>
        </w:rPr>
        <w:br/>
        <w:t>Aktiverat CDK medierar DNA-repl</w:t>
      </w:r>
      <w:r w:rsidR="009432C4" w:rsidRPr="00051A35">
        <w:rPr>
          <w:rFonts w:ascii="Book Antiqua" w:hAnsi="Book Antiqua"/>
        </w:rPr>
        <w:t>.</w:t>
      </w:r>
      <w:r w:rsidR="001007A8">
        <w:rPr>
          <w:rFonts w:ascii="Book Antiqua" w:hAnsi="Book Antiqua"/>
        </w:rPr>
        <w:t xml:space="preserve"> och </w:t>
      </w:r>
      <w:r w:rsidRPr="00051A35">
        <w:rPr>
          <w:rFonts w:ascii="Book Antiqua" w:hAnsi="Book Antiqua"/>
        </w:rPr>
        <w:t>mitos</w:t>
      </w:r>
      <w:r w:rsidRPr="00051A35">
        <w:rPr>
          <w:rFonts w:ascii="Book Antiqua" w:hAnsi="Book Antiqua"/>
        </w:rPr>
        <w:br/>
        <w:t>Cykliners uttrycksnivå påverkar c</w:t>
      </w:r>
      <w:r w:rsidR="009432C4" w:rsidRPr="00051A35">
        <w:rPr>
          <w:rFonts w:ascii="Book Antiqua" w:hAnsi="Book Antiqua"/>
        </w:rPr>
        <w:t>l</w:t>
      </w:r>
      <w:r w:rsidRPr="00051A35">
        <w:rPr>
          <w:rFonts w:ascii="Book Antiqua" w:hAnsi="Book Antiqua"/>
        </w:rPr>
        <w:t>.cykelprogressen</w:t>
      </w:r>
      <w:r w:rsidRPr="00051A35">
        <w:rPr>
          <w:rFonts w:ascii="Book Antiqua" w:hAnsi="Book Antiqua"/>
        </w:rPr>
        <w:br/>
        <w:t xml:space="preserve">Cohesinkomplexer linjerar upp krom:er korrekt på spindeln [fel =&gt; </w:t>
      </w:r>
      <w:r w:rsidR="009432C4" w:rsidRPr="00051A35">
        <w:rPr>
          <w:rFonts w:ascii="Book Antiqua" w:hAnsi="Book Antiqua"/>
        </w:rPr>
        <w:t>aneuploider</w:t>
      </w:r>
      <w:r w:rsidRPr="00051A35">
        <w:rPr>
          <w:rFonts w:ascii="Book Antiqua" w:hAnsi="Book Antiqua"/>
        </w:rPr>
        <w:t>]</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DNA-FÖRÄNDRINGAR (pga prob</w:t>
      </w:r>
      <w:r w:rsidR="001007A8">
        <w:rPr>
          <w:rFonts w:ascii="Book Antiqua" w:hAnsi="Book Antiqua"/>
        </w:rPr>
        <w:t xml:space="preserve"> med </w:t>
      </w:r>
      <w:r w:rsidRPr="00051A35">
        <w:rPr>
          <w:rFonts w:ascii="Book Antiqua" w:hAnsi="Book Antiqua"/>
        </w:rPr>
        <w:t>DNA-syntes [</w:t>
      </w:r>
      <w:r w:rsidR="009432C4" w:rsidRPr="00051A35">
        <w:rPr>
          <w:rFonts w:ascii="Book Antiqua" w:hAnsi="Book Antiqua"/>
        </w:rPr>
        <w:t xml:space="preserve">i sht </w:t>
      </w:r>
      <w:r w:rsidRPr="00051A35">
        <w:rPr>
          <w:rFonts w:ascii="Book Antiqua" w:hAnsi="Book Antiqua"/>
        </w:rPr>
        <w:t>DNA-polymeras], mutagener)</w:t>
      </w:r>
      <w:r w:rsidRPr="00051A35">
        <w:rPr>
          <w:rFonts w:ascii="Book Antiqua" w:hAnsi="Book Antiqua"/>
        </w:rPr>
        <w:br/>
        <w:t>På krom</w:t>
      </w:r>
      <w:r w:rsidR="009432C4" w:rsidRPr="00051A35">
        <w:rPr>
          <w:rFonts w:ascii="Book Antiqua" w:hAnsi="Book Antiqua"/>
        </w:rPr>
        <w:t>osomnivå: aneuploider</w:t>
      </w:r>
      <w:r w:rsidR="00577213">
        <w:rPr>
          <w:rFonts w:ascii="Book Antiqua" w:hAnsi="Book Antiqua"/>
        </w:rPr>
        <w:t xml:space="preserve"> (över- el undertalighet av krom:er)</w:t>
      </w:r>
      <w:r w:rsidR="009432C4" w:rsidRPr="00051A35">
        <w:rPr>
          <w:rFonts w:ascii="Book Antiqua" w:hAnsi="Book Antiqua"/>
        </w:rPr>
        <w:t xml:space="preserve"> (under M2, el direkt</w:t>
      </w:r>
      <w:r w:rsidRPr="00051A35">
        <w:rPr>
          <w:rFonts w:ascii="Book Antiqua" w:hAnsi="Book Antiqua"/>
        </w:rPr>
        <w:t xml:space="preserve"> efter)</w:t>
      </w:r>
      <w:r w:rsidRPr="00051A35">
        <w:rPr>
          <w:rFonts w:ascii="Book Antiqua" w:hAnsi="Book Antiqua"/>
        </w:rPr>
        <w:br/>
        <w:t>På gennivå: Mut. (ändrad aminosyresekv på prot</w:t>
      </w:r>
      <w:r w:rsidR="009432C4" w:rsidRPr="00051A35">
        <w:rPr>
          <w:rFonts w:ascii="Book Antiqua" w:hAnsi="Book Antiqua"/>
        </w:rPr>
        <w:t>einet</w:t>
      </w:r>
      <w:r w:rsidRPr="00051A35">
        <w:rPr>
          <w:rFonts w:ascii="Book Antiqua" w:hAnsi="Book Antiqua"/>
        </w:rPr>
        <w:t>),</w:t>
      </w:r>
      <w:r w:rsidR="009432C4" w:rsidRPr="00051A35">
        <w:rPr>
          <w:rFonts w:ascii="Book Antiqua" w:hAnsi="Book Antiqua"/>
        </w:rPr>
        <w:t xml:space="preserve"> infört</w:t>
      </w:r>
      <w:r w:rsidRPr="00051A35">
        <w:rPr>
          <w:rFonts w:ascii="Book Antiqua" w:hAnsi="Book Antiqua"/>
        </w:rPr>
        <w:t xml:space="preserve"> </w:t>
      </w:r>
      <w:r w:rsidR="009432C4" w:rsidRPr="00051A35">
        <w:rPr>
          <w:rFonts w:ascii="Book Antiqua" w:hAnsi="Book Antiqua"/>
        </w:rPr>
        <w:t>s</w:t>
      </w:r>
      <w:r w:rsidRPr="00051A35">
        <w:rPr>
          <w:rFonts w:ascii="Book Antiqua" w:hAnsi="Book Antiqua"/>
        </w:rPr>
        <w:t>topkodon (prot.</w:t>
      </w:r>
      <w:r w:rsidR="009432C4" w:rsidRPr="00051A35">
        <w:rPr>
          <w:rFonts w:ascii="Book Antiqua" w:hAnsi="Book Antiqua"/>
        </w:rPr>
        <w:t xml:space="preserve"> blir</w:t>
      </w:r>
      <w:r w:rsidRPr="00051A35">
        <w:rPr>
          <w:rFonts w:ascii="Book Antiqua" w:hAnsi="Book Antiqua"/>
        </w:rPr>
        <w:t xml:space="preserve"> utan viktiga domäner – </w:t>
      </w:r>
      <w:r w:rsidR="009432C4" w:rsidRPr="00051A35">
        <w:rPr>
          <w:rFonts w:ascii="Book Antiqua" w:hAnsi="Book Antiqua"/>
        </w:rPr>
        <w:t xml:space="preserve">får </w:t>
      </w:r>
      <w:r w:rsidRPr="00051A35">
        <w:rPr>
          <w:rFonts w:ascii="Book Antiqua" w:hAnsi="Book Antiqua"/>
        </w:rPr>
        <w:t>ändrad struktur</w:t>
      </w:r>
      <w:r w:rsidR="009432C4" w:rsidRPr="00051A35">
        <w:rPr>
          <w:rFonts w:ascii="Book Antiqua" w:hAnsi="Book Antiqua"/>
        </w:rPr>
        <w:t xml:space="preserve"> eller</w:t>
      </w:r>
      <w:r w:rsidRPr="00051A35">
        <w:rPr>
          <w:rFonts w:ascii="Book Antiqua" w:hAnsi="Book Antiqua"/>
        </w:rPr>
        <w:t xml:space="preserve"> mRNA</w:t>
      </w:r>
      <w:r w:rsidR="009432C4" w:rsidRPr="00051A35">
        <w:rPr>
          <w:rFonts w:ascii="Book Antiqua" w:hAnsi="Book Antiqua"/>
        </w:rPr>
        <w:t xml:space="preserve"> blir</w:t>
      </w:r>
      <w:r w:rsidRPr="00051A35">
        <w:rPr>
          <w:rFonts w:ascii="Book Antiqua" w:hAnsi="Book Antiqua"/>
        </w:rPr>
        <w:t xml:space="preserve"> stab</w:t>
      </w:r>
      <w:r w:rsidR="009432C4" w:rsidRPr="00051A35">
        <w:rPr>
          <w:rFonts w:ascii="Book Antiqua" w:hAnsi="Book Antiqua"/>
        </w:rPr>
        <w:t>ilt</w:t>
      </w:r>
      <w:r w:rsidRPr="00051A35">
        <w:rPr>
          <w:rFonts w:ascii="Book Antiqua" w:hAnsi="Book Antiqua"/>
        </w:rPr>
        <w:t xml:space="preserve"> utan poly-A-svans =&gt; prot. transl. </w:t>
      </w:r>
      <w:r w:rsidR="009432C4" w:rsidRPr="00051A35">
        <w:rPr>
          <w:rFonts w:ascii="Book Antiqua" w:hAnsi="Book Antiqua"/>
        </w:rPr>
        <w:t>mindre, prot.stabilitet</w:t>
      </w:r>
      <w:r w:rsidR="001007A8">
        <w:rPr>
          <w:rFonts w:ascii="Book Antiqua" w:hAnsi="Book Antiqua"/>
        </w:rPr>
        <w:t xml:space="preserve"> och </w:t>
      </w:r>
      <w:r w:rsidRPr="00051A35">
        <w:rPr>
          <w:rFonts w:ascii="Book Antiqua" w:hAnsi="Book Antiqua"/>
        </w:rPr>
        <w:t>prot.lokal</w:t>
      </w:r>
      <w:r w:rsidR="009432C4" w:rsidRPr="00051A35">
        <w:rPr>
          <w:rFonts w:ascii="Book Antiqua" w:hAnsi="Book Antiqua"/>
        </w:rPr>
        <w:t>isation förändras</w:t>
      </w:r>
      <w:r w:rsidRPr="00051A35">
        <w:rPr>
          <w:rFonts w:ascii="Book Antiqua" w:hAnsi="Book Antiqua"/>
        </w:rPr>
        <w:t>)</w:t>
      </w:r>
    </w:p>
    <w:p w:rsidR="005B6641" w:rsidRPr="00051A35" w:rsidRDefault="005B6641" w:rsidP="005B6641">
      <w:pPr>
        <w:pStyle w:val="NoSpacing"/>
        <w:rPr>
          <w:rFonts w:ascii="Book Antiqua" w:hAnsi="Book Antiqua"/>
        </w:rPr>
      </w:pPr>
    </w:p>
    <w:p w:rsidR="00645E00" w:rsidRDefault="005B6641" w:rsidP="005B6641">
      <w:pPr>
        <w:pStyle w:val="NoSpacing"/>
        <w:rPr>
          <w:rFonts w:ascii="Book Antiqua" w:hAnsi="Book Antiqua"/>
        </w:rPr>
      </w:pPr>
      <w:r w:rsidRPr="00051A35">
        <w:rPr>
          <w:rFonts w:ascii="Book Antiqua" w:hAnsi="Book Antiqua"/>
        </w:rPr>
        <w:t>MUT.TYPER</w:t>
      </w:r>
      <w:r w:rsidRPr="00051A35">
        <w:rPr>
          <w:rFonts w:ascii="Book Antiqua" w:hAnsi="Book Antiqua"/>
        </w:rPr>
        <w:br/>
        <w:t>Punktmut: enkla, tysta el inte. Ex. missensmut, frameshift.</w:t>
      </w:r>
      <w:r w:rsidRPr="00051A35">
        <w:rPr>
          <w:rFonts w:ascii="Book Antiqua" w:hAnsi="Book Antiqua"/>
        </w:rPr>
        <w:br/>
        <w:t>Deletioner, insertioner, inversioner, translokationer.</w:t>
      </w:r>
    </w:p>
    <w:p w:rsidR="00645E00" w:rsidRDefault="00645E00" w:rsidP="005B6641">
      <w:pPr>
        <w:pStyle w:val="NoSpacing"/>
        <w:rPr>
          <w:rFonts w:ascii="Book Antiqua" w:hAnsi="Book Antiqua"/>
        </w:rPr>
      </w:pPr>
      <w:r w:rsidRPr="00051A35">
        <w:rPr>
          <w:rFonts w:ascii="Book Antiqua" w:hAnsi="Book Antiqua"/>
        </w:rPr>
        <w:t xml:space="preserve">”in-frame” deletion: av ett antal </w:t>
      </w:r>
      <w:r w:rsidRPr="00051A35">
        <w:rPr>
          <w:rFonts w:ascii="Book Antiqua" w:hAnsi="Book Antiqua"/>
          <w:u w:val="single"/>
        </w:rPr>
        <w:t>hela</w:t>
      </w:r>
      <w:r w:rsidRPr="00051A35">
        <w:rPr>
          <w:rFonts w:ascii="Book Antiqua" w:hAnsi="Book Antiqua"/>
        </w:rPr>
        <w:t xml:space="preserve"> kodon.</w:t>
      </w:r>
    </w:p>
    <w:p w:rsidR="00645E00" w:rsidRDefault="00645E00" w:rsidP="005B6641">
      <w:pPr>
        <w:pStyle w:val="NoSpacing"/>
        <w:rPr>
          <w:rFonts w:ascii="Book Antiqua" w:hAnsi="Book Antiqua"/>
        </w:rPr>
      </w:pPr>
    </w:p>
    <w:p w:rsidR="005B6641" w:rsidRDefault="00645E00" w:rsidP="005B6641">
      <w:pPr>
        <w:pStyle w:val="NoSpacing"/>
        <w:rPr>
          <w:rFonts w:ascii="Book Antiqua" w:hAnsi="Book Antiqua"/>
        </w:rPr>
      </w:pPr>
      <w:r>
        <w:rPr>
          <w:rFonts w:ascii="Book Antiqua" w:hAnsi="Book Antiqua"/>
        </w:rPr>
        <w:t>Delar av DNA:t</w:t>
      </w:r>
      <w:r w:rsidR="005B6641" w:rsidRPr="00051A35">
        <w:rPr>
          <w:rFonts w:ascii="Book Antiqua" w:hAnsi="Book Antiqua"/>
        </w:rPr>
        <w:br/>
        <w:t>Exoner – prot.kodande</w:t>
      </w:r>
      <w:r w:rsidR="009432C4" w:rsidRPr="00051A35">
        <w:rPr>
          <w:rFonts w:ascii="Book Antiqua" w:hAnsi="Book Antiqua"/>
        </w:rPr>
        <w:t xml:space="preserve"> delar</w:t>
      </w:r>
      <w:r w:rsidR="005B6641" w:rsidRPr="00051A35">
        <w:rPr>
          <w:rFonts w:ascii="Book Antiqua" w:hAnsi="Book Antiqua"/>
        </w:rPr>
        <w:br/>
        <w:t>Introner –</w:t>
      </w:r>
      <w:r w:rsidR="009432C4" w:rsidRPr="00051A35">
        <w:rPr>
          <w:rFonts w:ascii="Book Antiqua" w:hAnsi="Book Antiqua"/>
        </w:rPr>
        <w:t xml:space="preserve"> delar som svarar för</w:t>
      </w:r>
      <w:r w:rsidR="005B6641" w:rsidRPr="00051A35">
        <w:rPr>
          <w:rFonts w:ascii="Book Antiqua" w:hAnsi="Book Antiqua"/>
        </w:rPr>
        <w:t xml:space="preserve"> </w:t>
      </w:r>
      <w:r w:rsidR="009432C4" w:rsidRPr="00051A35">
        <w:rPr>
          <w:rFonts w:ascii="Book Antiqua" w:hAnsi="Book Antiqua"/>
        </w:rPr>
        <w:t>s</w:t>
      </w:r>
      <w:r w:rsidR="005B6641" w:rsidRPr="00051A35">
        <w:rPr>
          <w:rFonts w:ascii="Book Antiqua" w:hAnsi="Book Antiqua"/>
        </w:rPr>
        <w:t>plitsning (prot.fkn, [genuttryck])</w:t>
      </w:r>
      <w:r w:rsidR="005B6641" w:rsidRPr="00051A35">
        <w:rPr>
          <w:rFonts w:ascii="Book Antiqua" w:hAnsi="Book Antiqua"/>
        </w:rPr>
        <w:br/>
      </w:r>
      <w:r w:rsidR="009432C4" w:rsidRPr="00051A35">
        <w:rPr>
          <w:rFonts w:ascii="Book Antiqua" w:hAnsi="Book Antiqua"/>
        </w:rPr>
        <w:t>Promotor – genreglerande delar</w:t>
      </w:r>
      <w:r w:rsidR="005B6641" w:rsidRPr="00051A35">
        <w:rPr>
          <w:rFonts w:ascii="Book Antiqua" w:hAnsi="Book Antiqua"/>
        </w:rPr>
        <w:br/>
      </w:r>
    </w:p>
    <w:p w:rsidR="00645E00" w:rsidRDefault="00645E00" w:rsidP="005B6641">
      <w:pPr>
        <w:pStyle w:val="NoSpacing"/>
        <w:rPr>
          <w:rFonts w:ascii="Book Antiqua" w:hAnsi="Book Antiqua"/>
        </w:rPr>
      </w:pPr>
    </w:p>
    <w:p w:rsidR="00645E00" w:rsidRPr="00051A35" w:rsidRDefault="00645E00" w:rsidP="005B6641">
      <w:pPr>
        <w:pStyle w:val="NoSpacing"/>
        <w:rPr>
          <w:rFonts w:ascii="Book Antiqua" w:hAnsi="Book Antiqua"/>
        </w:rPr>
      </w:pPr>
    </w:p>
    <w:p w:rsidR="009432C4" w:rsidRPr="00051A35" w:rsidRDefault="005B6641" w:rsidP="005B6641">
      <w:pPr>
        <w:pStyle w:val="NoSpacing"/>
        <w:rPr>
          <w:rFonts w:ascii="Book Antiqua" w:hAnsi="Book Antiqua"/>
        </w:rPr>
      </w:pPr>
      <w:r w:rsidRPr="00051A35">
        <w:rPr>
          <w:rFonts w:ascii="Book Antiqua" w:hAnsi="Book Antiqua"/>
        </w:rPr>
        <w:lastRenderedPageBreak/>
        <w:t>REPARATIONSMEKANISMER</w:t>
      </w:r>
      <w:r w:rsidRPr="00051A35">
        <w:rPr>
          <w:rFonts w:ascii="Book Antiqua" w:hAnsi="Book Antiqua"/>
        </w:rPr>
        <w:br/>
        <w:t xml:space="preserve">BASE EXCISION REPAIR: </w:t>
      </w:r>
      <w:r w:rsidR="00005560">
        <w:rPr>
          <w:rFonts w:ascii="Book Antiqua" w:hAnsi="Book Antiqua"/>
        </w:rPr>
        <w:t xml:space="preserve">reparation </w:t>
      </w:r>
      <w:r w:rsidRPr="00051A35">
        <w:rPr>
          <w:rFonts w:ascii="Book Antiqua" w:hAnsi="Book Antiqua"/>
        </w:rPr>
        <w:t>av fel</w:t>
      </w:r>
      <w:r w:rsidR="009432C4" w:rsidRPr="00051A35">
        <w:rPr>
          <w:rFonts w:ascii="Book Antiqua" w:hAnsi="Book Antiqua"/>
        </w:rPr>
        <w:t>aktigt</w:t>
      </w:r>
      <w:r w:rsidRPr="00051A35">
        <w:rPr>
          <w:rFonts w:ascii="Book Antiqua" w:hAnsi="Book Antiqua"/>
        </w:rPr>
        <w:t xml:space="preserve"> kem</w:t>
      </w:r>
      <w:r w:rsidR="009432C4" w:rsidRPr="00051A35">
        <w:rPr>
          <w:rFonts w:ascii="Book Antiqua" w:hAnsi="Book Antiqua"/>
        </w:rPr>
        <w:t>iskt modifierade</w:t>
      </w:r>
      <w:r w:rsidRPr="00051A35">
        <w:rPr>
          <w:rFonts w:ascii="Book Antiqua" w:hAnsi="Book Antiqua"/>
        </w:rPr>
        <w:t xml:space="preserve"> bas</w:t>
      </w:r>
      <w:r w:rsidR="009432C4" w:rsidRPr="00051A35">
        <w:rPr>
          <w:rFonts w:ascii="Book Antiqua" w:hAnsi="Book Antiqua"/>
        </w:rPr>
        <w:t>er</w:t>
      </w:r>
      <w:r w:rsidRPr="00051A35">
        <w:rPr>
          <w:rFonts w:ascii="Book Antiqua" w:hAnsi="Book Antiqua"/>
        </w:rPr>
        <w:br/>
        <w:t>DNA-glykosylas – k</w:t>
      </w:r>
      <w:r w:rsidR="009432C4" w:rsidRPr="00051A35">
        <w:rPr>
          <w:rFonts w:ascii="Book Antiqua" w:hAnsi="Book Antiqua"/>
        </w:rPr>
        <w:t>ä</w:t>
      </w:r>
      <w:r w:rsidRPr="00051A35">
        <w:rPr>
          <w:rFonts w:ascii="Book Antiqua" w:hAnsi="Book Antiqua"/>
        </w:rPr>
        <w:t>n</w:t>
      </w:r>
      <w:r w:rsidR="009432C4" w:rsidRPr="00051A35">
        <w:rPr>
          <w:rFonts w:ascii="Book Antiqua" w:hAnsi="Book Antiqua"/>
        </w:rPr>
        <w:t>ne</w:t>
      </w:r>
      <w:r w:rsidRPr="00051A35">
        <w:rPr>
          <w:rFonts w:ascii="Book Antiqua" w:hAnsi="Book Antiqua"/>
        </w:rPr>
        <w:t>r igen</w:t>
      </w:r>
      <w:r w:rsidR="001007A8">
        <w:rPr>
          <w:rFonts w:ascii="Book Antiqua" w:hAnsi="Book Antiqua"/>
        </w:rPr>
        <w:t xml:space="preserve"> och </w:t>
      </w:r>
      <w:r w:rsidRPr="00051A35">
        <w:rPr>
          <w:rFonts w:ascii="Book Antiqua" w:hAnsi="Book Antiqua"/>
        </w:rPr>
        <w:t>tar bort mod</w:t>
      </w:r>
      <w:r w:rsidR="009432C4" w:rsidRPr="00051A35">
        <w:rPr>
          <w:rFonts w:ascii="Book Antiqua" w:hAnsi="Book Antiqua"/>
        </w:rPr>
        <w:t>ifierad</w:t>
      </w:r>
      <w:r w:rsidRPr="00051A35">
        <w:rPr>
          <w:rFonts w:ascii="Book Antiqua" w:hAnsi="Book Antiqua"/>
        </w:rPr>
        <w:t xml:space="preserve"> bas</w:t>
      </w:r>
      <w:r w:rsidRPr="00051A35">
        <w:rPr>
          <w:rFonts w:ascii="Book Antiqua" w:hAnsi="Book Antiqua"/>
        </w:rPr>
        <w:br/>
        <w:t>Endonukleas – bryter sockerkedjan</w:t>
      </w:r>
      <w:r w:rsidRPr="00051A35">
        <w:rPr>
          <w:rFonts w:ascii="Book Antiqua" w:hAnsi="Book Antiqua"/>
        </w:rPr>
        <w:br/>
        <w:t>DNA-polymeras</w:t>
      </w:r>
      <w:r w:rsidR="009432C4" w:rsidRPr="00051A35">
        <w:rPr>
          <w:rFonts w:ascii="Book Antiqua" w:hAnsi="Book Antiqua"/>
        </w:rPr>
        <w:t xml:space="preserve"> – fyller i kedjan</w:t>
      </w:r>
      <w:r w:rsidRPr="00051A35">
        <w:rPr>
          <w:rFonts w:ascii="Book Antiqua" w:hAnsi="Book Antiqua"/>
        </w:rPr>
        <w:t>, DNA-ligas</w:t>
      </w:r>
      <w:r w:rsidR="009432C4" w:rsidRPr="00051A35">
        <w:rPr>
          <w:rFonts w:ascii="Book Antiqua" w:hAnsi="Book Antiqua"/>
        </w:rPr>
        <w:t xml:space="preserve"> – sammanfogar kedjorna</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 xml:space="preserve">NUCLEOTIDE EXCISION REPAIR: </w:t>
      </w:r>
      <w:r w:rsidR="00005560">
        <w:rPr>
          <w:rFonts w:ascii="Book Antiqua" w:hAnsi="Book Antiqua"/>
        </w:rPr>
        <w:t xml:space="preserve">reparation av </w:t>
      </w:r>
      <w:r w:rsidRPr="00051A35">
        <w:rPr>
          <w:rFonts w:ascii="Book Antiqua" w:hAnsi="Book Antiqua"/>
        </w:rPr>
        <w:t>nästan vilken DNA-skada som helst (ex. tymindimer)</w:t>
      </w:r>
      <w:r w:rsidRPr="00051A35">
        <w:rPr>
          <w:rFonts w:ascii="Book Antiqua" w:hAnsi="Book Antiqua"/>
        </w:rPr>
        <w:br/>
        <w:t>Enzymkomplex – k</w:t>
      </w:r>
      <w:r w:rsidR="009432C4" w:rsidRPr="00051A35">
        <w:rPr>
          <w:rFonts w:ascii="Book Antiqua" w:hAnsi="Book Antiqua"/>
        </w:rPr>
        <w:t>än</w:t>
      </w:r>
      <w:r w:rsidRPr="00051A35">
        <w:rPr>
          <w:rFonts w:ascii="Book Antiqua" w:hAnsi="Book Antiqua"/>
        </w:rPr>
        <w:t>n</w:t>
      </w:r>
      <w:r w:rsidR="009432C4" w:rsidRPr="00051A35">
        <w:rPr>
          <w:rFonts w:ascii="Book Antiqua" w:hAnsi="Book Antiqua"/>
        </w:rPr>
        <w:t>e</w:t>
      </w:r>
      <w:r w:rsidRPr="00051A35">
        <w:rPr>
          <w:rFonts w:ascii="Book Antiqua" w:hAnsi="Book Antiqua"/>
        </w:rPr>
        <w:t>r igen skadan</w:t>
      </w:r>
      <w:r w:rsidRPr="00051A35">
        <w:rPr>
          <w:rFonts w:ascii="Book Antiqua" w:hAnsi="Book Antiqua"/>
        </w:rPr>
        <w:br/>
        <w:t>Nukleas – klipper</w:t>
      </w:r>
      <w:r w:rsidR="009432C4" w:rsidRPr="00051A35">
        <w:rPr>
          <w:rFonts w:ascii="Book Antiqua" w:hAnsi="Book Antiqua"/>
        </w:rPr>
        <w:t xml:space="preserve"> bort skadad del av kedjan</w:t>
      </w:r>
      <w:r w:rsidRPr="00051A35">
        <w:rPr>
          <w:rFonts w:ascii="Book Antiqua" w:hAnsi="Book Antiqua"/>
        </w:rPr>
        <w:t xml:space="preserve"> </w:t>
      </w:r>
      <w:r w:rsidRPr="00051A35">
        <w:rPr>
          <w:rFonts w:ascii="Book Antiqua" w:hAnsi="Book Antiqua"/>
        </w:rPr>
        <w:br/>
        <w:t>DNA-helikas – tar bort</w:t>
      </w:r>
      <w:r w:rsidR="009432C4" w:rsidRPr="00051A35">
        <w:rPr>
          <w:rFonts w:ascii="Book Antiqua" w:hAnsi="Book Antiqua"/>
        </w:rPr>
        <w:t xml:space="preserve"> den delen</w:t>
      </w:r>
      <w:r w:rsidRPr="00051A35">
        <w:rPr>
          <w:rFonts w:ascii="Book Antiqua" w:hAnsi="Book Antiqua"/>
        </w:rPr>
        <w:br/>
        <w:t>DNA-polymeras, DNA-ligas</w:t>
      </w:r>
      <w:r w:rsidRPr="00051A35">
        <w:rPr>
          <w:rFonts w:ascii="Book Antiqua" w:hAnsi="Book Antiqua"/>
        </w:rPr>
        <w:tab/>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MISMATCH REPAIR: MutS knr igen fel baspar. MutL tar bort sträng</w:t>
      </w:r>
    </w:p>
    <w:p w:rsidR="005B6641" w:rsidRPr="00051A35" w:rsidRDefault="005B6641" w:rsidP="005B6641">
      <w:pPr>
        <w:pStyle w:val="NoSpacing"/>
        <w:rPr>
          <w:rFonts w:ascii="Book Antiqua" w:hAnsi="Book Antiqua"/>
        </w:rPr>
      </w:pPr>
    </w:p>
    <w:p w:rsidR="005B6641" w:rsidRPr="00051A35" w:rsidRDefault="009432C4" w:rsidP="005B6641">
      <w:pPr>
        <w:pStyle w:val="NoSpacing"/>
        <w:rPr>
          <w:rFonts w:ascii="Book Antiqua" w:hAnsi="Book Antiqua"/>
        </w:rPr>
      </w:pPr>
      <w:r w:rsidRPr="00051A35">
        <w:rPr>
          <w:rFonts w:ascii="Book Antiqua" w:hAnsi="Book Antiqua"/>
        </w:rPr>
        <w:t>DUBBELSTRÄNGSBROTT (man ska bara kunna namnge dem)</w:t>
      </w:r>
      <w:r w:rsidR="005B6641" w:rsidRPr="00051A35">
        <w:rPr>
          <w:rFonts w:ascii="Book Antiqua" w:hAnsi="Book Antiqua"/>
        </w:rPr>
        <w:br/>
        <w:t xml:space="preserve">Non-homologous end joining (NHEJ) – </w:t>
      </w:r>
      <w:r w:rsidRPr="00051A35">
        <w:rPr>
          <w:rFonts w:ascii="Book Antiqua" w:hAnsi="Book Antiqua"/>
        </w:rPr>
        <w:t>”</w:t>
      </w:r>
      <w:r w:rsidR="005B6641" w:rsidRPr="00051A35">
        <w:rPr>
          <w:rFonts w:ascii="Book Antiqua" w:hAnsi="Book Antiqua"/>
        </w:rPr>
        <w:t>error prone</w:t>
      </w:r>
      <w:r w:rsidRPr="00051A35">
        <w:rPr>
          <w:rFonts w:ascii="Book Antiqua" w:hAnsi="Book Antiqua"/>
        </w:rPr>
        <w:t>”</w:t>
      </w:r>
      <w:r w:rsidR="005B6641" w:rsidRPr="00051A35">
        <w:rPr>
          <w:rFonts w:ascii="Book Antiqua" w:hAnsi="Book Antiqua"/>
        </w:rPr>
        <w:br/>
        <w:t>Homolog recombination (HR) – på gameter efter S-fas då templat finns i form av sys</w:t>
      </w:r>
      <w:r w:rsidR="00005560">
        <w:rPr>
          <w:rFonts w:ascii="Book Antiqua" w:hAnsi="Book Antiqua"/>
        </w:rPr>
        <w:t>ter</w:t>
      </w:r>
      <w:r w:rsidR="005B6641" w:rsidRPr="00051A35">
        <w:rPr>
          <w:rFonts w:ascii="Book Antiqua" w:hAnsi="Book Antiqua"/>
        </w:rPr>
        <w:t>krom</w:t>
      </w:r>
      <w:r w:rsidR="00005560">
        <w:rPr>
          <w:rFonts w:ascii="Book Antiqua" w:hAnsi="Book Antiqua"/>
        </w:rPr>
        <w:t>atider</w:t>
      </w:r>
      <w:r w:rsidR="005B6641" w:rsidRPr="00051A35">
        <w:rPr>
          <w:rFonts w:ascii="Book Antiqua" w:hAnsi="Book Antiqua"/>
        </w:rPr>
        <w:t>. Mer korrekt.</w:t>
      </w:r>
    </w:p>
    <w:p w:rsidR="005B6641" w:rsidRPr="00051A35" w:rsidRDefault="005B6641" w:rsidP="005B6641">
      <w:pPr>
        <w:pStyle w:val="NoSpacing"/>
        <w:rPr>
          <w:rFonts w:ascii="Book Antiqua" w:hAnsi="Book Antiqua"/>
        </w:rPr>
      </w:pPr>
    </w:p>
    <w:p w:rsidR="005B6641" w:rsidRDefault="009432C4" w:rsidP="005B6641">
      <w:pPr>
        <w:pStyle w:val="NoSpacing"/>
        <w:rPr>
          <w:rFonts w:ascii="Book Antiqua" w:hAnsi="Book Antiqua"/>
        </w:rPr>
      </w:pPr>
      <w:r w:rsidRPr="00051A35">
        <w:rPr>
          <w:rFonts w:ascii="Book Antiqua" w:hAnsi="Book Antiqua"/>
        </w:rPr>
        <w:t>Konsekvenser av mut</w:t>
      </w:r>
      <w:r w:rsidR="002B4EB0" w:rsidRPr="00051A35">
        <w:rPr>
          <w:rFonts w:ascii="Book Antiqua" w:hAnsi="Book Antiqua"/>
        </w:rPr>
        <w:t>.</w:t>
      </w:r>
      <w:r w:rsidRPr="00051A35">
        <w:rPr>
          <w:rFonts w:ascii="Book Antiqua" w:hAnsi="Book Antiqua"/>
        </w:rPr>
        <w:t xml:space="preserve"> för somatiska</w:t>
      </w:r>
      <w:r w:rsidR="005B6641" w:rsidRPr="00051A35">
        <w:rPr>
          <w:rFonts w:ascii="Book Antiqua" w:hAnsi="Book Antiqua"/>
        </w:rPr>
        <w:t xml:space="preserve"> celler</w:t>
      </w:r>
      <w:r w:rsidR="001007A8">
        <w:rPr>
          <w:rFonts w:ascii="Book Antiqua" w:hAnsi="Book Antiqua"/>
        </w:rPr>
        <w:t xml:space="preserve"> och </w:t>
      </w:r>
      <w:r w:rsidR="005B6641" w:rsidRPr="00051A35">
        <w:rPr>
          <w:rFonts w:ascii="Book Antiqua" w:hAnsi="Book Antiqua"/>
        </w:rPr>
        <w:t>könsceller</w:t>
      </w:r>
      <w:r w:rsidRPr="00051A35">
        <w:rPr>
          <w:rFonts w:ascii="Book Antiqua" w:hAnsi="Book Antiqua"/>
        </w:rPr>
        <w:t xml:space="preserve">: </w:t>
      </w:r>
      <w:r w:rsidR="005B6641" w:rsidRPr="00051A35">
        <w:rPr>
          <w:rFonts w:ascii="Book Antiqua" w:hAnsi="Book Antiqua"/>
        </w:rPr>
        <w:t>Ju tidigare en mut sker i foster utv, desto fler celler drabbas</w:t>
      </w:r>
    </w:p>
    <w:p w:rsidR="00005560" w:rsidRPr="00051A35" w:rsidRDefault="00005560" w:rsidP="005B6641">
      <w:pPr>
        <w:pStyle w:val="NoSpacing"/>
        <w:rPr>
          <w:rFonts w:ascii="Book Antiqua" w:hAnsi="Book Antiqua"/>
        </w:rPr>
      </w:pPr>
    </w:p>
    <w:p w:rsidR="00F8676F" w:rsidRPr="00051A35" w:rsidRDefault="005B6641" w:rsidP="005B6641">
      <w:pPr>
        <w:pStyle w:val="NoSpacing"/>
        <w:rPr>
          <w:rFonts w:ascii="Book Antiqua" w:hAnsi="Book Antiqua"/>
        </w:rPr>
      </w:pPr>
      <w:r w:rsidRPr="00051A35">
        <w:rPr>
          <w:rFonts w:ascii="Book Antiqua" w:hAnsi="Book Antiqua"/>
        </w:rPr>
        <w:t>APOPTOS</w:t>
      </w:r>
      <w:r w:rsidRPr="00051A35">
        <w:rPr>
          <w:rFonts w:ascii="Book Antiqua" w:hAnsi="Book Antiqua"/>
        </w:rPr>
        <w:br/>
      </w:r>
      <w:r w:rsidR="00F8676F" w:rsidRPr="00051A35">
        <w:rPr>
          <w:rFonts w:ascii="Book Antiqua" w:hAnsi="Book Antiqua"/>
        </w:rPr>
        <w:t>R</w:t>
      </w:r>
      <w:r w:rsidRPr="00051A35">
        <w:rPr>
          <w:rFonts w:ascii="Book Antiqua" w:hAnsi="Book Antiqua"/>
        </w:rPr>
        <w:t xml:space="preserve">eglerad process. </w:t>
      </w:r>
      <w:r w:rsidR="00F8676F" w:rsidRPr="00051A35">
        <w:rPr>
          <w:rFonts w:ascii="Book Antiqua" w:hAnsi="Book Antiqua"/>
        </w:rPr>
        <w:t>Syftar b</w:t>
      </w:r>
      <w:r w:rsidRPr="00051A35">
        <w:rPr>
          <w:rFonts w:ascii="Book Antiqua" w:hAnsi="Book Antiqua"/>
        </w:rPr>
        <w:t>l.a.</w:t>
      </w:r>
      <w:r w:rsidR="00F8676F" w:rsidRPr="00051A35">
        <w:rPr>
          <w:rFonts w:ascii="Book Antiqua" w:hAnsi="Book Antiqua"/>
        </w:rPr>
        <w:t xml:space="preserve"> till elim. av DNA-skadade clr,</w:t>
      </w:r>
      <w:r w:rsidRPr="00051A35">
        <w:rPr>
          <w:rFonts w:ascii="Book Antiqua" w:hAnsi="Book Antiqua"/>
        </w:rPr>
        <w:t xml:space="preserve"> ”simfenor”</w:t>
      </w:r>
      <w:r w:rsidR="009432C4" w:rsidRPr="00051A35">
        <w:rPr>
          <w:rFonts w:ascii="Book Antiqua" w:hAnsi="Book Antiqua"/>
        </w:rPr>
        <w:t xml:space="preserve"> mellan fingrarna</w:t>
      </w:r>
      <w:r w:rsidRPr="00051A35">
        <w:rPr>
          <w:rFonts w:ascii="Book Antiqua" w:hAnsi="Book Antiqua"/>
        </w:rPr>
        <w:t>, hud, blodkroppar</w:t>
      </w:r>
      <w:r w:rsidR="009432C4" w:rsidRPr="00051A35">
        <w:rPr>
          <w:rFonts w:ascii="Book Antiqua" w:hAnsi="Book Antiqua"/>
        </w:rPr>
        <w:t>, etc.</w:t>
      </w:r>
      <w:r w:rsidRPr="00051A35">
        <w:rPr>
          <w:rFonts w:ascii="Book Antiqua" w:hAnsi="Book Antiqua"/>
        </w:rPr>
        <w:br/>
        <w:t>Bcl-2 regl</w:t>
      </w:r>
      <w:r w:rsidR="00F8676F" w:rsidRPr="00051A35">
        <w:rPr>
          <w:rFonts w:ascii="Book Antiqua" w:hAnsi="Book Antiqua"/>
        </w:rPr>
        <w:t>erade</w:t>
      </w:r>
      <w:r w:rsidRPr="00051A35">
        <w:rPr>
          <w:rFonts w:ascii="Book Antiqua" w:hAnsi="Book Antiqua"/>
        </w:rPr>
        <w:t xml:space="preserve"> cyto</w:t>
      </w:r>
      <w:r w:rsidR="00F8676F" w:rsidRPr="00051A35">
        <w:rPr>
          <w:rFonts w:ascii="Book Antiqua" w:hAnsi="Book Antiqua"/>
        </w:rPr>
        <w:t>krom</w:t>
      </w:r>
      <w:r w:rsidRPr="00051A35">
        <w:rPr>
          <w:rFonts w:ascii="Book Antiqua" w:hAnsi="Book Antiqua"/>
        </w:rPr>
        <w:t xml:space="preserve">-c </w:t>
      </w:r>
      <w:r w:rsidR="00F8676F" w:rsidRPr="00051A35">
        <w:rPr>
          <w:rFonts w:ascii="Book Antiqua" w:hAnsi="Book Antiqua"/>
        </w:rPr>
        <w:t>binder till prot.kpx</w:t>
      </w:r>
      <w:r w:rsidR="001007A8">
        <w:rPr>
          <w:rFonts w:ascii="Book Antiqua" w:hAnsi="Book Antiqua"/>
        </w:rPr>
        <w:t xml:space="preserve"> och </w:t>
      </w:r>
      <w:r w:rsidR="00F8676F" w:rsidRPr="00051A35">
        <w:rPr>
          <w:rFonts w:ascii="Book Antiqua" w:hAnsi="Book Antiqua"/>
        </w:rPr>
        <w:t>bildar</w:t>
      </w:r>
      <w:r w:rsidRPr="00051A35">
        <w:rPr>
          <w:rFonts w:ascii="Book Antiqua" w:hAnsi="Book Antiqua"/>
        </w:rPr>
        <w:t xml:space="preserve"> apoptosom =&gt; akt</w:t>
      </w:r>
      <w:r w:rsidR="00F8676F" w:rsidRPr="00051A35">
        <w:rPr>
          <w:rFonts w:ascii="Book Antiqua" w:hAnsi="Book Antiqua"/>
        </w:rPr>
        <w:t>iverar</w:t>
      </w:r>
      <w:r w:rsidRPr="00051A35">
        <w:rPr>
          <w:rFonts w:ascii="Book Antiqua" w:hAnsi="Book Antiqua"/>
        </w:rPr>
        <w:t xml:space="preserve"> prokaspas =&gt; klyvningskaskad av prokasp</w:t>
      </w:r>
      <w:r w:rsidR="00F8676F" w:rsidRPr="00051A35">
        <w:rPr>
          <w:rFonts w:ascii="Book Antiqua" w:hAnsi="Book Antiqua"/>
        </w:rPr>
        <w:t>aser</w:t>
      </w:r>
      <w:r w:rsidRPr="00051A35">
        <w:rPr>
          <w:rFonts w:ascii="Book Antiqua" w:hAnsi="Book Antiqua"/>
        </w:rPr>
        <w:t xml:space="preserve"> =&gt; kaspaser (klyver prot.</w:t>
      </w:r>
      <w:r w:rsidR="001007A8">
        <w:rPr>
          <w:rFonts w:ascii="Book Antiqua" w:hAnsi="Book Antiqua"/>
        </w:rPr>
        <w:t xml:space="preserve"> och </w:t>
      </w:r>
      <w:r w:rsidRPr="00051A35">
        <w:rPr>
          <w:rFonts w:ascii="Book Antiqua" w:hAnsi="Book Antiqua"/>
        </w:rPr>
        <w:t>memb</w:t>
      </w:r>
      <w:r w:rsidR="00F8676F" w:rsidRPr="00051A35">
        <w:rPr>
          <w:rFonts w:ascii="Book Antiqua" w:hAnsi="Book Antiqua"/>
        </w:rPr>
        <w:t>ran</w:t>
      </w:r>
      <w:r w:rsidRPr="00051A35">
        <w:rPr>
          <w:rFonts w:ascii="Book Antiqua" w:hAnsi="Book Antiqua"/>
        </w:rPr>
        <w:t>)</w:t>
      </w:r>
      <w:r w:rsidRPr="00051A35">
        <w:rPr>
          <w:rFonts w:ascii="Book Antiqua" w:hAnsi="Book Antiqua"/>
        </w:rPr>
        <w:br/>
      </w:r>
      <w:r w:rsidR="00F8676F" w:rsidRPr="00051A35">
        <w:rPr>
          <w:rFonts w:ascii="Book Antiqua" w:hAnsi="Book Antiqua"/>
        </w:rPr>
        <w:t>C</w:t>
      </w:r>
      <w:r w:rsidRPr="00051A35">
        <w:rPr>
          <w:rFonts w:ascii="Book Antiqua" w:hAnsi="Book Antiqua"/>
        </w:rPr>
        <w:t>ln krymper, membran intakt, kärna kondenseras, fagocyteras: T-lymf binder via cellytemol/apopt sign. (Fas)</w:t>
      </w:r>
      <w:r w:rsidRPr="00051A35">
        <w:rPr>
          <w:rFonts w:ascii="Book Antiqua" w:hAnsi="Book Antiqua"/>
        </w:rPr>
        <w:br/>
      </w:r>
    </w:p>
    <w:p w:rsidR="005B6641" w:rsidRPr="00051A35" w:rsidRDefault="00F8676F" w:rsidP="005B6641">
      <w:pPr>
        <w:pStyle w:val="NoSpacing"/>
        <w:rPr>
          <w:rFonts w:ascii="Book Antiqua" w:hAnsi="Book Antiqua"/>
        </w:rPr>
      </w:pPr>
      <w:r w:rsidRPr="00051A35">
        <w:rPr>
          <w:rFonts w:ascii="Book Antiqua" w:hAnsi="Book Antiqua"/>
        </w:rPr>
        <w:t>U</w:t>
      </w:r>
      <w:r w:rsidR="005B6641" w:rsidRPr="00051A35">
        <w:rPr>
          <w:rFonts w:ascii="Book Antiqua" w:hAnsi="Book Antiqua"/>
        </w:rPr>
        <w:t>tan apoptos</w:t>
      </w:r>
      <w:r w:rsidRPr="00051A35">
        <w:rPr>
          <w:rFonts w:ascii="Book Antiqua" w:hAnsi="Book Antiqua"/>
        </w:rPr>
        <w:t xml:space="preserve"> </w:t>
      </w:r>
      <w:r w:rsidR="005B6641" w:rsidRPr="00051A35">
        <w:rPr>
          <w:rFonts w:ascii="Book Antiqua" w:hAnsi="Book Antiqua"/>
        </w:rPr>
        <w:t>=&gt; ansaml av skadade clr =&gt; cancer, utv.prob</w:t>
      </w:r>
      <w:r w:rsidRPr="00051A35">
        <w:rPr>
          <w:rFonts w:ascii="Book Antiqua" w:hAnsi="Book Antiqua"/>
        </w:rPr>
        <w:t>lem</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Nekros: oregl pross. Cln sväller, innehåll frigörs=&gt; infl</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TRANSKRIPTION</w:t>
      </w:r>
      <w:r w:rsidRPr="00051A35">
        <w:rPr>
          <w:rFonts w:ascii="Book Antiqua" w:hAnsi="Book Antiqua"/>
        </w:rPr>
        <w:br/>
      </w:r>
      <w:r w:rsidR="00F8676F" w:rsidRPr="00051A35">
        <w:rPr>
          <w:rFonts w:ascii="Book Antiqua" w:hAnsi="Book Antiqua"/>
        </w:rPr>
        <w:t>Via transkriptionsfaktorer (TF)</w:t>
      </w:r>
      <w:r w:rsidRPr="00051A35">
        <w:rPr>
          <w:rFonts w:ascii="Book Antiqua" w:hAnsi="Book Antiqua"/>
        </w:rPr>
        <w:t xml:space="preserve"> ex</w:t>
      </w:r>
      <w:r w:rsidR="006750F7" w:rsidRPr="00051A35">
        <w:rPr>
          <w:rFonts w:ascii="Book Antiqua" w:hAnsi="Book Antiqua"/>
        </w:rPr>
        <w:t>v</w:t>
      </w:r>
      <w:r w:rsidRPr="00051A35">
        <w:rPr>
          <w:rFonts w:ascii="Book Antiqua" w:hAnsi="Book Antiqua"/>
        </w:rPr>
        <w:t>. horm.rec</w:t>
      </w:r>
      <w:r w:rsidR="00F8676F" w:rsidRPr="00051A35">
        <w:rPr>
          <w:rFonts w:ascii="Book Antiqua" w:hAnsi="Book Antiqua"/>
        </w:rPr>
        <w:t>eptorer</w:t>
      </w:r>
      <w:r w:rsidR="006750F7" w:rsidRPr="00051A35">
        <w:rPr>
          <w:rFonts w:ascii="Book Antiqua" w:hAnsi="Book Antiqua"/>
        </w:rPr>
        <w:t xml:space="preserve"> som</w:t>
      </w:r>
      <w:r w:rsidRPr="00051A35">
        <w:rPr>
          <w:rFonts w:ascii="Book Antiqua" w:hAnsi="Book Antiqua"/>
        </w:rPr>
        <w:t xml:space="preserve"> akt</w:t>
      </w:r>
      <w:r w:rsidR="00F8676F" w:rsidRPr="00051A35">
        <w:rPr>
          <w:rFonts w:ascii="Book Antiqua" w:hAnsi="Book Antiqua"/>
        </w:rPr>
        <w:t>iveras</w:t>
      </w:r>
      <w:r w:rsidRPr="00051A35">
        <w:rPr>
          <w:rFonts w:ascii="Book Antiqua" w:hAnsi="Book Antiqua"/>
        </w:rPr>
        <w:t xml:space="preserve"> via inbind av horm. [regl av TF viktig för regl</w:t>
      </w:r>
      <w:r w:rsidR="00F8676F" w:rsidRPr="00051A35">
        <w:rPr>
          <w:rFonts w:ascii="Book Antiqua" w:hAnsi="Book Antiqua"/>
        </w:rPr>
        <w:t>.</w:t>
      </w:r>
      <w:r w:rsidRPr="00051A35">
        <w:rPr>
          <w:rFonts w:ascii="Book Antiqua" w:hAnsi="Book Antiqua"/>
        </w:rPr>
        <w:t xml:space="preserve"> av gen.aktivitet]</w:t>
      </w:r>
      <w:r w:rsidR="00F8676F" w:rsidRPr="00051A35">
        <w:rPr>
          <w:rFonts w:ascii="Book Antiqua" w:hAnsi="Book Antiqua"/>
        </w:rPr>
        <w:t>. H</w:t>
      </w:r>
      <w:r w:rsidRPr="00051A35">
        <w:rPr>
          <w:rFonts w:ascii="Book Antiqua" w:hAnsi="Book Antiqua"/>
        </w:rPr>
        <w:t xml:space="preserve">orm.rec.kpx söker </w:t>
      </w:r>
      <w:r w:rsidR="00F8676F" w:rsidRPr="00051A35">
        <w:rPr>
          <w:rFonts w:ascii="Book Antiqua" w:hAnsi="Book Antiqua"/>
        </w:rPr>
        <w:t>DNA</w:t>
      </w:r>
      <w:r w:rsidRPr="00051A35">
        <w:rPr>
          <w:rFonts w:ascii="Book Antiqua" w:hAnsi="Book Antiqua"/>
        </w:rPr>
        <w:t xml:space="preserve">-sekv i enhancerregion [gen.regl sekv], </w:t>
      </w:r>
      <w:r w:rsidR="00F8676F" w:rsidRPr="00051A35">
        <w:rPr>
          <w:rFonts w:ascii="Book Antiqua" w:hAnsi="Book Antiqua"/>
        </w:rPr>
        <w:t>kpx</w:t>
      </w:r>
      <w:r w:rsidR="006750F7" w:rsidRPr="00051A35">
        <w:rPr>
          <w:rFonts w:ascii="Book Antiqua" w:hAnsi="Book Antiqua"/>
        </w:rPr>
        <w:t>:et</w:t>
      </w:r>
      <w:r w:rsidRPr="00051A35">
        <w:rPr>
          <w:rFonts w:ascii="Book Antiqua" w:hAnsi="Book Antiqua"/>
        </w:rPr>
        <w:t xml:space="preserve"> binder</w:t>
      </w:r>
      <w:r w:rsidR="006750F7" w:rsidRPr="00051A35">
        <w:rPr>
          <w:rFonts w:ascii="Book Antiqua" w:hAnsi="Book Antiqua"/>
        </w:rPr>
        <w:t xml:space="preserve"> dit</w:t>
      </w:r>
      <w:r w:rsidRPr="00051A35">
        <w:rPr>
          <w:rFonts w:ascii="Book Antiqua" w:hAnsi="Book Antiqua"/>
        </w:rPr>
        <w:t xml:space="preserve"> =&gt; attr</w:t>
      </w:r>
      <w:r w:rsidR="00F8676F" w:rsidRPr="00051A35">
        <w:rPr>
          <w:rFonts w:ascii="Book Antiqua" w:hAnsi="Book Antiqua"/>
        </w:rPr>
        <w:t>aherar</w:t>
      </w:r>
      <w:r w:rsidRPr="00051A35">
        <w:rPr>
          <w:rFonts w:ascii="Book Antiqua" w:hAnsi="Book Antiqua"/>
        </w:rPr>
        <w:t xml:space="preserve"> kromatinöppn</w:t>
      </w:r>
      <w:r w:rsidR="00F8676F" w:rsidRPr="00051A35">
        <w:rPr>
          <w:rFonts w:ascii="Book Antiqua" w:hAnsi="Book Antiqua"/>
        </w:rPr>
        <w:t>ande</w:t>
      </w:r>
      <w:r w:rsidRPr="00051A35">
        <w:rPr>
          <w:rFonts w:ascii="Book Antiqua" w:hAnsi="Book Antiqua"/>
        </w:rPr>
        <w:t xml:space="preserve"> kpx [histonacyltranferas, histonmetyltransferas, SWI/SNF] (coaktivatorer) =&gt; [histonsvansar förlorar pos laddn pga acetylering av lys] =&gt; DNA [promotor]</w:t>
      </w:r>
      <w:r w:rsidR="00F8676F" w:rsidRPr="00051A35">
        <w:rPr>
          <w:rFonts w:ascii="Book Antiqua" w:hAnsi="Book Antiqua"/>
        </w:rPr>
        <w:t xml:space="preserve"> blir</w:t>
      </w:r>
      <w:r w:rsidRPr="00051A35">
        <w:rPr>
          <w:rFonts w:ascii="Book Antiqua" w:hAnsi="Book Antiqua"/>
        </w:rPr>
        <w:t xml:space="preserve"> tillg. =&gt; inbindn</w:t>
      </w:r>
      <w:r w:rsidR="00F8676F" w:rsidRPr="00051A35">
        <w:rPr>
          <w:rFonts w:ascii="Book Antiqua" w:hAnsi="Book Antiqua"/>
        </w:rPr>
        <w:t>. av</w:t>
      </w:r>
      <w:r w:rsidRPr="00051A35">
        <w:rPr>
          <w:rFonts w:ascii="Book Antiqua" w:hAnsi="Book Antiqua"/>
        </w:rPr>
        <w:t xml:space="preserve"> bas</w:t>
      </w:r>
      <w:r w:rsidR="00F8676F" w:rsidRPr="00051A35">
        <w:rPr>
          <w:rFonts w:ascii="Book Antiqua" w:hAnsi="Book Antiqua"/>
        </w:rPr>
        <w:t>ala</w:t>
      </w:r>
      <w:r w:rsidRPr="00051A35">
        <w:rPr>
          <w:rFonts w:ascii="Book Antiqua" w:hAnsi="Book Antiqua"/>
        </w:rPr>
        <w:t xml:space="preserve"> TF: TATA-bind kpx [TFIID, TFIIB] samt RNA-poly =&gt; </w:t>
      </w:r>
      <w:r w:rsidR="006750F7" w:rsidRPr="00051A35">
        <w:rPr>
          <w:rFonts w:ascii="Book Antiqua" w:hAnsi="Book Antiqua"/>
        </w:rPr>
        <w:t>T</w:t>
      </w:r>
      <w:r w:rsidRPr="00051A35">
        <w:rPr>
          <w:rFonts w:ascii="Book Antiqua" w:hAnsi="Book Antiqua"/>
        </w:rPr>
        <w:t>ransk</w:t>
      </w:r>
      <w:r w:rsidR="00F8676F" w:rsidRPr="00051A35">
        <w:rPr>
          <w:rFonts w:ascii="Book Antiqua" w:hAnsi="Book Antiqua"/>
        </w:rPr>
        <w:t>ription</w:t>
      </w:r>
      <w:r w:rsidR="006750F7" w:rsidRPr="00051A35">
        <w:rPr>
          <w:rFonts w:ascii="Book Antiqua" w:hAnsi="Book Antiqua"/>
        </w:rPr>
        <w:t>.</w:t>
      </w:r>
    </w:p>
    <w:p w:rsidR="004A389B" w:rsidRPr="00051A35" w:rsidRDefault="004A389B" w:rsidP="005B6641">
      <w:pPr>
        <w:pStyle w:val="NoSpacing"/>
        <w:rPr>
          <w:rFonts w:ascii="Book Antiqua" w:hAnsi="Book Antiqua"/>
        </w:rPr>
      </w:pPr>
    </w:p>
    <w:p w:rsidR="006750F7" w:rsidRPr="00051A35" w:rsidRDefault="005B6641" w:rsidP="005B6641">
      <w:pPr>
        <w:pStyle w:val="NoSpacing"/>
        <w:rPr>
          <w:rFonts w:ascii="Book Antiqua" w:hAnsi="Book Antiqua"/>
        </w:rPr>
      </w:pPr>
      <w:r w:rsidRPr="00051A35">
        <w:rPr>
          <w:rFonts w:ascii="Book Antiqua" w:hAnsi="Book Antiqua"/>
        </w:rPr>
        <w:t>RNA-POLYMERASER (</w:t>
      </w:r>
      <w:r w:rsidR="006750F7" w:rsidRPr="00051A35">
        <w:rPr>
          <w:rFonts w:ascii="Book Antiqua" w:hAnsi="Book Antiqua"/>
        </w:rPr>
        <w:t>har DNA som mall) olika typer:</w:t>
      </w:r>
    </w:p>
    <w:p w:rsidR="005B6641" w:rsidRPr="00051A35" w:rsidRDefault="005B6641" w:rsidP="005B6641">
      <w:pPr>
        <w:pStyle w:val="NoSpacing"/>
        <w:rPr>
          <w:rFonts w:ascii="Book Antiqua" w:hAnsi="Book Antiqua"/>
        </w:rPr>
      </w:pPr>
      <w:r w:rsidRPr="00051A35">
        <w:rPr>
          <w:rFonts w:ascii="Book Antiqua" w:hAnsi="Book Antiqua"/>
        </w:rPr>
        <w:t>I: riboRNA, II: mRNA [prot. kod], III: tRNA</w:t>
      </w:r>
      <w:r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RNA-PROCESSING (cappning, polyadenylering, splitsning)</w:t>
      </w:r>
      <w:r w:rsidRPr="00051A35">
        <w:rPr>
          <w:rFonts w:ascii="Book Antiqua" w:hAnsi="Book Antiqua"/>
        </w:rPr>
        <w:br/>
        <w:t>Splitsning av pre-mRNA [under</w:t>
      </w:r>
      <w:r w:rsidR="001007A8">
        <w:rPr>
          <w:rFonts w:ascii="Book Antiqua" w:hAnsi="Book Antiqua"/>
        </w:rPr>
        <w:t xml:space="preserve"> och </w:t>
      </w:r>
      <w:r w:rsidRPr="00051A35">
        <w:rPr>
          <w:rFonts w:ascii="Book Antiqua" w:hAnsi="Book Antiqua"/>
        </w:rPr>
        <w:t>efter transk</w:t>
      </w:r>
      <w:r w:rsidR="00005560">
        <w:rPr>
          <w:rFonts w:ascii="Book Antiqua" w:hAnsi="Book Antiqua"/>
        </w:rPr>
        <w:t>ription</w:t>
      </w:r>
      <w:r w:rsidRPr="00051A35">
        <w:rPr>
          <w:rFonts w:ascii="Book Antiqua" w:hAnsi="Book Antiqua"/>
        </w:rPr>
        <w:t>] i spliceosom, mha RNA</w:t>
      </w:r>
      <w:r w:rsidR="001007A8">
        <w:rPr>
          <w:rFonts w:ascii="Book Antiqua" w:hAnsi="Book Antiqua"/>
        </w:rPr>
        <w:t xml:space="preserve"> och </w:t>
      </w:r>
      <w:r w:rsidRPr="00051A35">
        <w:rPr>
          <w:rFonts w:ascii="Book Antiqua" w:hAnsi="Book Antiqua"/>
        </w:rPr>
        <w:t xml:space="preserve">prot.kpx [snRNPs]. Introner klipps bort, exoner binds =&gt; mRNA. </w:t>
      </w:r>
      <w:r w:rsidRPr="00051A35">
        <w:rPr>
          <w:rFonts w:ascii="Book Antiqua" w:hAnsi="Book Antiqua"/>
        </w:rPr>
        <w:br/>
      </w:r>
      <w:r w:rsidRPr="00051A35">
        <w:rPr>
          <w:rFonts w:ascii="Book Antiqua" w:hAnsi="Book Antiqua"/>
        </w:rPr>
        <w:br/>
        <w:t>Alt</w:t>
      </w:r>
      <w:r w:rsidR="006750F7" w:rsidRPr="00051A35">
        <w:rPr>
          <w:rFonts w:ascii="Book Antiqua" w:hAnsi="Book Antiqua"/>
        </w:rPr>
        <w:t>ernativ</w:t>
      </w:r>
      <w:r w:rsidRPr="00051A35">
        <w:rPr>
          <w:rFonts w:ascii="Book Antiqua" w:hAnsi="Book Antiqua"/>
        </w:rPr>
        <w:t xml:space="preserve"> splicing – olika komb</w:t>
      </w:r>
      <w:r w:rsidR="006750F7" w:rsidRPr="00051A35">
        <w:rPr>
          <w:rFonts w:ascii="Book Antiqua" w:hAnsi="Book Antiqua"/>
        </w:rPr>
        <w:t>inationer</w:t>
      </w:r>
      <w:r w:rsidRPr="00051A35">
        <w:rPr>
          <w:rFonts w:ascii="Book Antiqua" w:hAnsi="Book Antiqua"/>
        </w:rPr>
        <w:t xml:space="preserve"> av exoner =&gt; olika prot.varianter (Samma pre-mRNA kan splitas olika i olika väv</w:t>
      </w:r>
      <w:r w:rsidR="006750F7" w:rsidRPr="00051A35">
        <w:rPr>
          <w:rFonts w:ascii="Book Antiqua" w:hAnsi="Book Antiqua"/>
        </w:rPr>
        <w:t>.</w:t>
      </w:r>
      <w:r w:rsidRPr="00051A35">
        <w:rPr>
          <w:rFonts w:ascii="Book Antiqua" w:hAnsi="Book Antiqua"/>
        </w:rPr>
        <w:t>)</w:t>
      </w:r>
    </w:p>
    <w:p w:rsidR="005B6641" w:rsidRPr="00051A35" w:rsidRDefault="005B6641" w:rsidP="005B6641">
      <w:pPr>
        <w:pStyle w:val="NoSpacing"/>
        <w:rPr>
          <w:rFonts w:ascii="Book Antiqua" w:hAnsi="Book Antiqua"/>
        </w:rPr>
      </w:pPr>
    </w:p>
    <w:p w:rsidR="004A389B" w:rsidRPr="00051A35" w:rsidRDefault="005B6641" w:rsidP="005B6641">
      <w:pPr>
        <w:pStyle w:val="NoSpacing"/>
        <w:rPr>
          <w:rFonts w:ascii="Book Antiqua" w:hAnsi="Book Antiqua"/>
        </w:rPr>
      </w:pPr>
      <w:r w:rsidRPr="00051A35">
        <w:rPr>
          <w:rFonts w:ascii="Book Antiqua" w:hAnsi="Book Antiqua"/>
        </w:rPr>
        <w:lastRenderedPageBreak/>
        <w:t>TRANSLATION</w:t>
      </w:r>
      <w:r w:rsidR="00FC6676" w:rsidRPr="00051A35">
        <w:rPr>
          <w:rFonts w:ascii="Book Antiqua" w:hAnsi="Book Antiqua"/>
        </w:rPr>
        <w:br/>
        <w:t>M</w:t>
      </w:r>
      <w:r w:rsidRPr="00051A35">
        <w:rPr>
          <w:rFonts w:ascii="Book Antiqua" w:hAnsi="Book Antiqua"/>
        </w:rPr>
        <w:t xml:space="preserve">ha </w:t>
      </w:r>
      <w:r w:rsidR="00FC6676" w:rsidRPr="00051A35">
        <w:rPr>
          <w:rFonts w:ascii="Book Antiqua" w:hAnsi="Book Antiqua"/>
        </w:rPr>
        <w:t>r</w:t>
      </w:r>
      <w:r w:rsidRPr="00051A35">
        <w:rPr>
          <w:rFonts w:ascii="Book Antiqua" w:hAnsi="Book Antiqua"/>
        </w:rPr>
        <w:t>ibosomen (i cytosol</w:t>
      </w:r>
      <w:r w:rsidR="00FC6676" w:rsidRPr="00051A35">
        <w:rPr>
          <w:rFonts w:ascii="Book Antiqua" w:hAnsi="Book Antiqua"/>
        </w:rPr>
        <w:t>en</w:t>
      </w:r>
      <w:r w:rsidRPr="00051A35">
        <w:rPr>
          <w:rFonts w:ascii="Book Antiqua" w:hAnsi="Book Antiqua"/>
        </w:rPr>
        <w:t>). Sammanfogar a.</w:t>
      </w:r>
      <w:r w:rsidR="00FC6676" w:rsidRPr="00051A35">
        <w:rPr>
          <w:rFonts w:ascii="Book Antiqua" w:hAnsi="Book Antiqua"/>
        </w:rPr>
        <w:t>s. via peptid</w:t>
      </w:r>
      <w:r w:rsidRPr="00051A35">
        <w:rPr>
          <w:rFonts w:ascii="Book Antiqua" w:hAnsi="Book Antiqua"/>
        </w:rPr>
        <w:t>bindn till a.s.kedja (prot). Uppbyggd av ribosomala prot, ribosomalt RNA. Består av en stor</w:t>
      </w:r>
      <w:r w:rsidR="001007A8">
        <w:rPr>
          <w:rFonts w:ascii="Book Antiqua" w:hAnsi="Book Antiqua"/>
        </w:rPr>
        <w:t xml:space="preserve"> och </w:t>
      </w:r>
      <w:r w:rsidRPr="00051A35">
        <w:rPr>
          <w:rFonts w:ascii="Book Antiqua" w:hAnsi="Book Antiqua"/>
        </w:rPr>
        <w:t xml:space="preserve">en liten subenhet. </w:t>
      </w:r>
      <w:r w:rsidRPr="00051A35">
        <w:rPr>
          <w:rFonts w:ascii="Book Antiqua" w:hAnsi="Book Antiqua"/>
        </w:rPr>
        <w:br/>
        <w:t xml:space="preserve">mRNA binder till ribosomen, tRNA transp a.s. till mRNA:t som ser till att rätt aminoacyl-tRNA binder till rätt kodon i mRNA samt att a.s. sammanfogas en i taget till a.s.kedja. För varje ny a.s. flyttar ribosomen ett kodon längs mRNAt. </w:t>
      </w:r>
      <w:r w:rsidRPr="00051A35">
        <w:rPr>
          <w:rFonts w:ascii="Book Antiqua" w:hAnsi="Book Antiqua"/>
        </w:rPr>
        <w:br/>
        <w:t>En aminoacyl-tRNA binder till kodonet på A-site. Om tRNA:s antikodon kan baspara</w:t>
      </w:r>
      <w:r w:rsidR="001007A8">
        <w:rPr>
          <w:rFonts w:ascii="Book Antiqua" w:hAnsi="Book Antiqua"/>
        </w:rPr>
        <w:t xml:space="preserve"> med </w:t>
      </w:r>
      <w:r w:rsidRPr="00051A35">
        <w:rPr>
          <w:rFonts w:ascii="Book Antiqua" w:hAnsi="Book Antiqua"/>
        </w:rPr>
        <w:t>mRNA:s kodon, bildas en peptidbindn mellan a.s. på aminoacyl-tRNA</w:t>
      </w:r>
      <w:r w:rsidR="001007A8">
        <w:rPr>
          <w:rFonts w:ascii="Book Antiqua" w:hAnsi="Book Antiqua"/>
        </w:rPr>
        <w:t xml:space="preserve"> och </w:t>
      </w:r>
      <w:r w:rsidRPr="00051A35">
        <w:rPr>
          <w:rFonts w:ascii="Book Antiqua" w:hAnsi="Book Antiqua"/>
        </w:rPr>
        <w:t>a.s. på peptidyl-tRNA i P-site. Peptiden flyttas nu till tRNA:t på A-site. Stora subenheten flyttas nu i förhållande till den lila subenheten</w:t>
      </w:r>
      <w:r w:rsidR="001007A8">
        <w:rPr>
          <w:rFonts w:ascii="Book Antiqua" w:hAnsi="Book Antiqua"/>
        </w:rPr>
        <w:t xml:space="preserve"> och </w:t>
      </w:r>
      <w:r w:rsidRPr="00051A35">
        <w:rPr>
          <w:rFonts w:ascii="Book Antiqua" w:hAnsi="Book Antiqua"/>
        </w:rPr>
        <w:t>mRNAt. =&gt; ”gamla” tRNA hamnar i E-site (exit), det nya peptidyl-tRNA:t flyttar till P-site,</w:t>
      </w:r>
      <w:r w:rsidR="001007A8">
        <w:rPr>
          <w:rFonts w:ascii="Book Antiqua" w:hAnsi="Book Antiqua"/>
        </w:rPr>
        <w:t xml:space="preserve"> och </w:t>
      </w:r>
      <w:r w:rsidRPr="00051A35">
        <w:rPr>
          <w:rFonts w:ascii="Book Antiqua" w:hAnsi="Book Antiqua"/>
        </w:rPr>
        <w:t xml:space="preserve">ett nytt aminoacyl-tRNA binder till A-site. </w:t>
      </w:r>
      <w:r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 xml:space="preserve">Nukleotidtripplet = kodon [sex läsramar på DNA, tre på RNA </w:t>
      </w:r>
      <w:r w:rsidR="00005560">
        <w:rPr>
          <w:rFonts w:ascii="Book Antiqua" w:hAnsi="Book Antiqua"/>
        </w:rPr>
        <w:t>] =&gt; a.s. (20 st från 64 kodon (</w:t>
      </w:r>
      <w:r w:rsidRPr="00051A35">
        <w:rPr>
          <w:rFonts w:ascii="Book Antiqua" w:hAnsi="Book Antiqua"/>
        </w:rPr>
        <w:t>redundans</w:t>
      </w:r>
      <w:r w:rsidR="00005560">
        <w:rPr>
          <w:rFonts w:ascii="Book Antiqua" w:hAnsi="Book Antiqua"/>
        </w:rPr>
        <w:t>),</w:t>
      </w:r>
      <w:r w:rsidRPr="00051A35">
        <w:rPr>
          <w:rFonts w:ascii="Book Antiqua" w:hAnsi="Book Antiqua"/>
        </w:rPr>
        <w:t xml:space="preserve"> </w:t>
      </w:r>
      <w:r w:rsidR="00005560" w:rsidRPr="00005560">
        <w:rPr>
          <w:rFonts w:ascii="Book Antiqua" w:hAnsi="Book Antiqua"/>
        </w:rPr>
        <w:t>[</w:t>
      </w:r>
      <w:r w:rsidRPr="00005560">
        <w:rPr>
          <w:rFonts w:ascii="Book Antiqua" w:hAnsi="Book Antiqua"/>
        </w:rPr>
        <w:t>A</w:t>
      </w:r>
      <w:r w:rsidR="00005560" w:rsidRPr="00005560">
        <w:rPr>
          <w:rFonts w:ascii="Book Antiqua" w:hAnsi="Book Antiqua"/>
        </w:rPr>
        <w:t>-</w:t>
      </w:r>
      <w:r w:rsidRPr="00005560">
        <w:rPr>
          <w:rFonts w:ascii="Book Antiqua" w:hAnsi="Book Antiqua"/>
        </w:rPr>
        <w:t>T,</w:t>
      </w:r>
      <w:r w:rsidR="00005560" w:rsidRPr="00005560">
        <w:rPr>
          <w:rFonts w:ascii="Book Antiqua" w:hAnsi="Book Antiqua"/>
        </w:rPr>
        <w:t xml:space="preserve"> </w:t>
      </w:r>
      <w:r w:rsidRPr="00005560">
        <w:rPr>
          <w:rFonts w:ascii="Book Antiqua" w:hAnsi="Book Antiqua"/>
        </w:rPr>
        <w:t>G</w:t>
      </w:r>
      <w:r w:rsidR="00005560" w:rsidRPr="00005560">
        <w:rPr>
          <w:rFonts w:ascii="Book Antiqua" w:hAnsi="Book Antiqua"/>
        </w:rPr>
        <w:t>-</w:t>
      </w:r>
      <w:r w:rsidRPr="00005560">
        <w:rPr>
          <w:rFonts w:ascii="Book Antiqua" w:hAnsi="Book Antiqua"/>
        </w:rPr>
        <w:t xml:space="preserve">C], 3 st STOP). </w:t>
      </w:r>
      <w:r w:rsidRPr="00051A35">
        <w:rPr>
          <w:rFonts w:ascii="Book Antiqua" w:hAnsi="Book Antiqua"/>
        </w:rPr>
        <w:t>[STOP</w:t>
      </w:r>
      <w:r w:rsidR="00FC6676" w:rsidRPr="00051A35">
        <w:rPr>
          <w:rFonts w:ascii="Book Antiqua" w:hAnsi="Book Antiqua"/>
        </w:rPr>
        <w:t>kodon kan</w:t>
      </w:r>
      <w:r w:rsidRPr="00051A35">
        <w:rPr>
          <w:rFonts w:ascii="Book Antiqua" w:hAnsi="Book Antiqua"/>
        </w:rPr>
        <w:t xml:space="preserve"> ej baspara</w:t>
      </w:r>
      <w:r w:rsidR="001007A8">
        <w:rPr>
          <w:rFonts w:ascii="Book Antiqua" w:hAnsi="Book Antiqua"/>
        </w:rPr>
        <w:t xml:space="preserve"> med </w:t>
      </w:r>
      <w:r w:rsidRPr="00051A35">
        <w:rPr>
          <w:rFonts w:ascii="Book Antiqua" w:hAnsi="Book Antiqua"/>
        </w:rPr>
        <w:t>aminoacyl-tRNA =&gt; releasefaktor binder till A-site i ribo =&gt; prot frigörs]</w:t>
      </w:r>
      <w:r w:rsidRPr="00051A35">
        <w:rPr>
          <w:rFonts w:ascii="Book Antiqua" w:hAnsi="Book Antiqua"/>
        </w:rPr>
        <w:br/>
      </w:r>
      <w:r w:rsidRPr="00051A35">
        <w:rPr>
          <w:rFonts w:ascii="Book Antiqua" w:hAnsi="Book Antiqua"/>
        </w:rPr>
        <w:br/>
        <w:t>tRNA: transport av a.s. till ribo [tRNA antikodon binder till mRNA kodon]. Vid mut</w:t>
      </w:r>
      <w:r w:rsidR="00005560">
        <w:rPr>
          <w:rFonts w:ascii="Book Antiqua" w:hAnsi="Book Antiqua"/>
        </w:rPr>
        <w:t>.</w:t>
      </w:r>
      <w:r w:rsidRPr="00051A35">
        <w:rPr>
          <w:rFonts w:ascii="Book Antiqua" w:hAnsi="Book Antiqua"/>
        </w:rPr>
        <w:t xml:space="preserve"> kan tRNA binda till STOP</w:t>
      </w:r>
    </w:p>
    <w:p w:rsidR="005B6641" w:rsidRPr="00051A35" w:rsidRDefault="005B6641" w:rsidP="005B6641">
      <w:pPr>
        <w:pStyle w:val="NoSpacing"/>
        <w:rPr>
          <w:rFonts w:ascii="Book Antiqua" w:hAnsi="Book Antiqua"/>
        </w:rPr>
      </w:pPr>
    </w:p>
    <w:p w:rsidR="001065C3" w:rsidRPr="00051A35" w:rsidRDefault="005B6641" w:rsidP="005B6641">
      <w:pPr>
        <w:pStyle w:val="NoSpacing"/>
        <w:rPr>
          <w:rFonts w:ascii="Book Antiqua" w:hAnsi="Book Antiqua"/>
        </w:rPr>
      </w:pPr>
      <w:r w:rsidRPr="00051A35">
        <w:rPr>
          <w:rFonts w:ascii="Book Antiqua" w:hAnsi="Book Antiqua"/>
        </w:rPr>
        <w:t>EPIGENETIK [ej dir</w:t>
      </w:r>
      <w:r w:rsidR="00FC6676" w:rsidRPr="00051A35">
        <w:rPr>
          <w:rFonts w:ascii="Book Antiqua" w:hAnsi="Book Antiqua"/>
        </w:rPr>
        <w:t>ekta</w:t>
      </w:r>
      <w:r w:rsidRPr="00051A35">
        <w:rPr>
          <w:rFonts w:ascii="Book Antiqua" w:hAnsi="Book Antiqua"/>
        </w:rPr>
        <w:t xml:space="preserve"> förändringar i nukleotidsekv</w:t>
      </w:r>
      <w:r w:rsidR="00FC6676" w:rsidRPr="00051A35">
        <w:rPr>
          <w:rFonts w:ascii="Book Antiqua" w:hAnsi="Book Antiqua"/>
        </w:rPr>
        <w:t>.</w:t>
      </w:r>
      <w:r w:rsidRPr="00051A35">
        <w:rPr>
          <w:rFonts w:ascii="Book Antiqua" w:hAnsi="Book Antiqua"/>
        </w:rPr>
        <w:t>]</w:t>
      </w:r>
      <w:r w:rsidRPr="00051A35">
        <w:rPr>
          <w:rFonts w:ascii="Book Antiqua" w:hAnsi="Book Antiqua"/>
        </w:rPr>
        <w:br/>
      </w:r>
      <w:r w:rsidR="00FC6676" w:rsidRPr="00051A35">
        <w:rPr>
          <w:rFonts w:ascii="Book Antiqua" w:hAnsi="Book Antiqua"/>
        </w:rPr>
        <w:t>K</w:t>
      </w:r>
      <w:r w:rsidRPr="00051A35">
        <w:rPr>
          <w:rFonts w:ascii="Book Antiqua" w:hAnsi="Book Antiqua"/>
        </w:rPr>
        <w:t>em</w:t>
      </w:r>
      <w:r w:rsidR="00FC6676" w:rsidRPr="00051A35">
        <w:rPr>
          <w:rFonts w:ascii="Book Antiqua" w:hAnsi="Book Antiqua"/>
        </w:rPr>
        <w:t>.</w:t>
      </w:r>
      <w:r w:rsidRPr="00051A35">
        <w:rPr>
          <w:rFonts w:ascii="Book Antiqua" w:hAnsi="Book Antiqua"/>
        </w:rPr>
        <w:t xml:space="preserve"> </w:t>
      </w:r>
      <w:r w:rsidR="00FC6676" w:rsidRPr="00051A35">
        <w:rPr>
          <w:rFonts w:ascii="Book Antiqua" w:hAnsi="Book Antiqua"/>
        </w:rPr>
        <w:t>m</w:t>
      </w:r>
      <w:r w:rsidRPr="00051A35">
        <w:rPr>
          <w:rFonts w:ascii="Book Antiqua" w:hAnsi="Book Antiqua"/>
        </w:rPr>
        <w:t>od</w:t>
      </w:r>
      <w:r w:rsidR="00FC6676" w:rsidRPr="00051A35">
        <w:rPr>
          <w:rFonts w:ascii="Book Antiqua" w:hAnsi="Book Antiqua"/>
        </w:rPr>
        <w:t>.</w:t>
      </w:r>
      <w:r w:rsidRPr="00051A35">
        <w:rPr>
          <w:rFonts w:ascii="Book Antiqua" w:hAnsi="Book Antiqua"/>
        </w:rPr>
        <w:t xml:space="preserve"> av DNA</w:t>
      </w:r>
      <w:r w:rsidR="001007A8">
        <w:rPr>
          <w:rFonts w:ascii="Book Antiqua" w:hAnsi="Book Antiqua"/>
        </w:rPr>
        <w:t xml:space="preserve"> och </w:t>
      </w:r>
      <w:r w:rsidRPr="00051A35">
        <w:rPr>
          <w:rFonts w:ascii="Book Antiqua" w:hAnsi="Book Antiqua"/>
        </w:rPr>
        <w:t>histoner. Påverkar uttryck av gener, kan förändra fenotyp.</w:t>
      </w:r>
      <w:r w:rsidRPr="00051A35">
        <w:rPr>
          <w:rFonts w:ascii="Book Antiqua" w:hAnsi="Book Antiqua"/>
        </w:rPr>
        <w:br/>
        <w:t>Ex. DNA-metylering, Histon-metylering, -modifiering, -utbyte, kromatinremodellering.</w:t>
      </w:r>
      <w:r w:rsidRPr="00051A35">
        <w:rPr>
          <w:rFonts w:ascii="Book Antiqua" w:hAnsi="Book Antiqua"/>
        </w:rPr>
        <w:br/>
      </w:r>
      <w:r w:rsidR="001065C3" w:rsidRPr="00051A35">
        <w:rPr>
          <w:rFonts w:ascii="Book Antiqua" w:hAnsi="Book Antiqua"/>
        </w:rPr>
        <w:t xml:space="preserve">Epigen. modifikationer </w:t>
      </w:r>
      <w:r w:rsidRPr="00051A35">
        <w:rPr>
          <w:rFonts w:ascii="Book Antiqua" w:hAnsi="Book Antiqua"/>
        </w:rPr>
        <w:t>nollställs ofta vid befrukt</w:t>
      </w:r>
      <w:r w:rsidR="001065C3" w:rsidRPr="00051A35">
        <w:rPr>
          <w:rFonts w:ascii="Book Antiqua" w:hAnsi="Book Antiqua"/>
        </w:rPr>
        <w:t>n.</w:t>
      </w:r>
    </w:p>
    <w:p w:rsidR="002B4EB0" w:rsidRPr="00051A35" w:rsidRDefault="001065C3" w:rsidP="005B6641">
      <w:pPr>
        <w:pStyle w:val="NoSpacing"/>
        <w:rPr>
          <w:rFonts w:ascii="Book Antiqua" w:hAnsi="Book Antiqua"/>
        </w:rPr>
      </w:pPr>
      <w:r w:rsidRPr="00051A35">
        <w:rPr>
          <w:rFonts w:ascii="Book Antiqua" w:hAnsi="Book Antiqua"/>
        </w:rPr>
        <w:t>N</w:t>
      </w:r>
      <w:r w:rsidR="005B6641" w:rsidRPr="00051A35">
        <w:rPr>
          <w:rFonts w:ascii="Book Antiqua" w:hAnsi="Book Antiqua"/>
        </w:rPr>
        <w:t>äringstillförsel</w:t>
      </w:r>
      <w:r w:rsidR="001007A8">
        <w:rPr>
          <w:rFonts w:ascii="Book Antiqua" w:hAnsi="Book Antiqua"/>
        </w:rPr>
        <w:t xml:space="preserve"> och </w:t>
      </w:r>
      <w:r w:rsidR="005B6641" w:rsidRPr="00051A35">
        <w:rPr>
          <w:rFonts w:ascii="Book Antiqua" w:hAnsi="Book Antiqua"/>
        </w:rPr>
        <w:t>miljöfaktorer tros påverka ”epigenomet”</w:t>
      </w:r>
      <w:r w:rsidR="005B6641"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C</w:t>
      </w:r>
      <w:r w:rsidR="001065C3" w:rsidRPr="00051A35">
        <w:rPr>
          <w:rFonts w:ascii="Book Antiqua" w:hAnsi="Book Antiqua"/>
        </w:rPr>
        <w:t>ANCER</w:t>
      </w:r>
      <w:r w:rsidR="001065C3" w:rsidRPr="00051A35">
        <w:rPr>
          <w:rFonts w:ascii="Book Antiqua" w:hAnsi="Book Antiqua"/>
        </w:rPr>
        <w:br/>
        <w:t>gen. förändringar</w:t>
      </w:r>
      <w:r w:rsidRPr="00051A35">
        <w:rPr>
          <w:rFonts w:ascii="Book Antiqua" w:hAnsi="Book Antiqua"/>
        </w:rPr>
        <w:t xml:space="preserve"> =</w:t>
      </w:r>
      <w:r w:rsidR="001065C3" w:rsidRPr="00051A35">
        <w:rPr>
          <w:rFonts w:ascii="Book Antiqua" w:hAnsi="Book Antiqua"/>
        </w:rPr>
        <w:t>&gt; förlust av tumörsupressor-gen samt</w:t>
      </w:r>
      <w:r w:rsidRPr="00051A35">
        <w:rPr>
          <w:rFonts w:ascii="Book Antiqua" w:hAnsi="Book Antiqua"/>
        </w:rPr>
        <w:t xml:space="preserve"> överuttryck av onkogen.</w:t>
      </w:r>
      <w:r w:rsidRPr="00051A35">
        <w:rPr>
          <w:rFonts w:ascii="Book Antiqua" w:hAnsi="Book Antiqua"/>
        </w:rPr>
        <w:br/>
      </w:r>
      <w:r w:rsidR="001065C3" w:rsidRPr="00051A35">
        <w:rPr>
          <w:rFonts w:ascii="Book Antiqua" w:hAnsi="Book Antiqua"/>
        </w:rPr>
        <w:t xml:space="preserve">Kan orsakas av </w:t>
      </w:r>
      <w:r w:rsidRPr="00051A35">
        <w:rPr>
          <w:rFonts w:ascii="Book Antiqua" w:hAnsi="Book Antiqua"/>
        </w:rPr>
        <w:t>epigen. för</w:t>
      </w:r>
      <w:r w:rsidR="001065C3" w:rsidRPr="00051A35">
        <w:rPr>
          <w:rFonts w:ascii="Book Antiqua" w:hAnsi="Book Antiqua"/>
        </w:rPr>
        <w:t>ändringar</w:t>
      </w:r>
      <w:r w:rsidRPr="00051A35">
        <w:rPr>
          <w:rFonts w:ascii="Book Antiqua" w:hAnsi="Book Antiqua"/>
        </w:rPr>
        <w:t xml:space="preserve"> i genregion, inpackn av heterokromatin, metylering av CpGs i tumörsuppresor-gen</w:t>
      </w:r>
    </w:p>
    <w:p w:rsidR="001065C3" w:rsidRPr="00051A35" w:rsidRDefault="001065C3" w:rsidP="005B6641">
      <w:pPr>
        <w:pStyle w:val="NoSpacing"/>
        <w:rPr>
          <w:rFonts w:ascii="Book Antiqua" w:hAnsi="Book Antiqua"/>
        </w:rPr>
      </w:pPr>
    </w:p>
    <w:p w:rsidR="005B6641" w:rsidRPr="00051A35" w:rsidRDefault="001065C3" w:rsidP="005B6641">
      <w:pPr>
        <w:pStyle w:val="NoSpacing"/>
        <w:rPr>
          <w:rFonts w:ascii="Book Antiqua" w:hAnsi="Book Antiqua"/>
        </w:rPr>
      </w:pPr>
      <w:r w:rsidRPr="00051A35">
        <w:rPr>
          <w:rFonts w:ascii="Book Antiqua" w:hAnsi="Book Antiqua"/>
        </w:rPr>
        <w:t>PACKN</w:t>
      </w:r>
      <w:r w:rsidR="002B4EB0" w:rsidRPr="00051A35">
        <w:rPr>
          <w:rFonts w:ascii="Book Antiqua" w:hAnsi="Book Antiqua"/>
        </w:rPr>
        <w:t>ING</w:t>
      </w:r>
      <w:r w:rsidRPr="00051A35">
        <w:rPr>
          <w:rFonts w:ascii="Book Antiqua" w:hAnsi="Book Antiqua"/>
        </w:rPr>
        <w:t xml:space="preserve"> AV DNA I KROMATIN</w:t>
      </w:r>
      <w:r w:rsidRPr="00051A35">
        <w:rPr>
          <w:rFonts w:ascii="Book Antiqua" w:hAnsi="Book Antiqua"/>
        </w:rPr>
        <w:br/>
        <w:t>Kromatinets packningsenhet är</w:t>
      </w:r>
      <w:r w:rsidR="005B6641" w:rsidRPr="00051A35">
        <w:rPr>
          <w:rFonts w:ascii="Book Antiqua" w:hAnsi="Book Antiqua"/>
        </w:rPr>
        <w:t xml:space="preserve"> nukleosomen </w:t>
      </w:r>
      <w:r w:rsidRPr="00051A35">
        <w:rPr>
          <w:rFonts w:ascii="Book Antiqua" w:hAnsi="Book Antiqua"/>
        </w:rPr>
        <w:t>som är en histonoktamer bestående av</w:t>
      </w:r>
      <w:r w:rsidR="005B6641" w:rsidRPr="00051A35">
        <w:rPr>
          <w:rFonts w:ascii="Book Antiqua" w:hAnsi="Book Antiqua"/>
        </w:rPr>
        <w:t xml:space="preserve"> </w:t>
      </w:r>
      <w:r w:rsidRPr="00051A35">
        <w:rPr>
          <w:rFonts w:ascii="Book Antiqua" w:hAnsi="Book Antiqua"/>
        </w:rPr>
        <w:t>två</w:t>
      </w:r>
      <w:r w:rsidR="005B6641" w:rsidRPr="00051A35">
        <w:rPr>
          <w:rFonts w:ascii="Book Antiqua" w:hAnsi="Book Antiqua"/>
        </w:rPr>
        <w:t xml:space="preserve"> kopior av histonprot (H2A, H2B, H3, H4)</w:t>
      </w:r>
      <w:r w:rsidRPr="00051A35">
        <w:rPr>
          <w:rFonts w:ascii="Book Antiqua" w:hAnsi="Book Antiqua"/>
        </w:rPr>
        <w:t>. Har</w:t>
      </w:r>
      <w:r w:rsidR="005B6641" w:rsidRPr="00051A35">
        <w:rPr>
          <w:rFonts w:ascii="Book Antiqua" w:hAnsi="Book Antiqua"/>
        </w:rPr>
        <w:t xml:space="preserve"> </w:t>
      </w:r>
      <w:r w:rsidRPr="00051A35">
        <w:rPr>
          <w:rFonts w:ascii="Book Antiqua" w:hAnsi="Book Antiqua"/>
        </w:rPr>
        <w:t>d</w:t>
      </w:r>
      <w:r w:rsidR="005B6641" w:rsidRPr="00051A35">
        <w:rPr>
          <w:rFonts w:ascii="Book Antiqua" w:hAnsi="Book Antiqua"/>
        </w:rPr>
        <w:t xml:space="preserve">iskoid strukt omkring vilken 147 baspar DNA är lindat i ca </w:t>
      </w:r>
      <w:r w:rsidRPr="00051A35">
        <w:rPr>
          <w:rFonts w:ascii="Book Antiqua" w:hAnsi="Book Antiqua"/>
        </w:rPr>
        <w:t>två</w:t>
      </w:r>
      <w:r w:rsidR="005B6641" w:rsidRPr="00051A35">
        <w:rPr>
          <w:rFonts w:ascii="Book Antiqua" w:hAnsi="Book Antiqua"/>
        </w:rPr>
        <w:t xml:space="preserve"> varv, tsm</w:t>
      </w:r>
      <w:r w:rsidR="001007A8">
        <w:rPr>
          <w:rFonts w:ascii="Book Antiqua" w:hAnsi="Book Antiqua"/>
        </w:rPr>
        <w:t xml:space="preserve"> med </w:t>
      </w:r>
      <w:r w:rsidR="005B6641" w:rsidRPr="00051A35">
        <w:rPr>
          <w:rFonts w:ascii="Book Antiqua" w:hAnsi="Book Antiqua"/>
        </w:rPr>
        <w:t>30-60 b</w:t>
      </w:r>
      <w:r w:rsidRPr="00051A35">
        <w:rPr>
          <w:rFonts w:ascii="Book Antiqua" w:hAnsi="Book Antiqua"/>
        </w:rPr>
        <w:t>as</w:t>
      </w:r>
      <w:r w:rsidR="005B6641" w:rsidRPr="00051A35">
        <w:rPr>
          <w:rFonts w:ascii="Book Antiqua" w:hAnsi="Book Antiqua"/>
        </w:rPr>
        <w:t>p</w:t>
      </w:r>
      <w:r w:rsidRPr="00051A35">
        <w:rPr>
          <w:rFonts w:ascii="Book Antiqua" w:hAnsi="Book Antiqua"/>
        </w:rPr>
        <w:t>ar</w:t>
      </w:r>
      <w:r w:rsidR="005B6641" w:rsidRPr="00051A35">
        <w:rPr>
          <w:rFonts w:ascii="Book Antiqua" w:hAnsi="Book Antiqua"/>
        </w:rPr>
        <w:t xml:space="preserve"> som ingår i det mera rörliga linkerhiston H1.</w:t>
      </w:r>
    </w:p>
    <w:p w:rsidR="005B6641" w:rsidRPr="00051A35" w:rsidRDefault="005B6641" w:rsidP="005B6641">
      <w:pPr>
        <w:pStyle w:val="NoSpacing"/>
        <w:rPr>
          <w:rFonts w:ascii="Book Antiqua" w:hAnsi="Book Antiqua"/>
        </w:rPr>
      </w:pPr>
    </w:p>
    <w:p w:rsidR="005B6641" w:rsidRPr="00051A35" w:rsidRDefault="001065C3" w:rsidP="005B6641">
      <w:pPr>
        <w:pStyle w:val="NoSpacing"/>
        <w:rPr>
          <w:rFonts w:ascii="Book Antiqua" w:hAnsi="Book Antiqua"/>
        </w:rPr>
      </w:pPr>
      <w:r w:rsidRPr="00051A35">
        <w:rPr>
          <w:rFonts w:ascii="Book Antiqua" w:hAnsi="Book Antiqua"/>
        </w:rPr>
        <w:t>C</w:t>
      </w:r>
      <w:r w:rsidR="005B6641" w:rsidRPr="00051A35">
        <w:rPr>
          <w:rFonts w:ascii="Book Antiqua" w:hAnsi="Book Antiqua"/>
        </w:rPr>
        <w:t>entromer (1 st), telomerer (2 st), replication origins (många) behövs på krom</w:t>
      </w:r>
      <w:r w:rsidRPr="00051A35">
        <w:rPr>
          <w:rFonts w:ascii="Book Antiqua" w:hAnsi="Book Antiqua"/>
        </w:rPr>
        <w:t>osomen</w:t>
      </w:r>
      <w:r w:rsidR="005B6641" w:rsidRPr="00051A35">
        <w:rPr>
          <w:rFonts w:ascii="Book Antiqua" w:hAnsi="Book Antiqua"/>
        </w:rPr>
        <w:t xml:space="preserve"> för</w:t>
      </w:r>
      <w:r w:rsidRPr="00051A35">
        <w:rPr>
          <w:rFonts w:ascii="Book Antiqua" w:hAnsi="Book Antiqua"/>
        </w:rPr>
        <w:t xml:space="preserve"> att</w:t>
      </w:r>
      <w:r w:rsidR="005B6641" w:rsidRPr="00051A35">
        <w:rPr>
          <w:rFonts w:ascii="Book Antiqua" w:hAnsi="Book Antiqua"/>
        </w:rPr>
        <w:t xml:space="preserve"> celldeln</w:t>
      </w:r>
      <w:r w:rsidRPr="00051A35">
        <w:rPr>
          <w:rFonts w:ascii="Book Antiqua" w:hAnsi="Book Antiqua"/>
        </w:rPr>
        <w:t>. ska vara möjlig.</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CELLSKELETT</w:t>
      </w:r>
      <w:r w:rsidRPr="00051A35">
        <w:rPr>
          <w:rFonts w:ascii="Book Antiqua" w:hAnsi="Book Antiqua"/>
        </w:rPr>
        <w:br/>
        <w:t xml:space="preserve">Grundprincip för regl av cytoskelettets dynamik: </w:t>
      </w:r>
      <w:r w:rsidR="001065C3" w:rsidRPr="00051A35">
        <w:rPr>
          <w:rFonts w:ascii="Book Antiqua" w:hAnsi="Book Antiqua"/>
        </w:rPr>
        <w:t>f</w:t>
      </w:r>
      <w:r w:rsidRPr="00051A35">
        <w:rPr>
          <w:rFonts w:ascii="Book Antiqua" w:hAnsi="Book Antiqua"/>
        </w:rPr>
        <w:t>ilamentsystem</w:t>
      </w:r>
      <w:r w:rsidR="001007A8">
        <w:rPr>
          <w:rFonts w:ascii="Book Antiqua" w:hAnsi="Book Antiqua"/>
        </w:rPr>
        <w:t xml:space="preserve"> och </w:t>
      </w:r>
      <w:r w:rsidRPr="00051A35">
        <w:rPr>
          <w:rFonts w:ascii="Book Antiqua" w:hAnsi="Book Antiqua"/>
        </w:rPr>
        <w:t xml:space="preserve">mikrotubuli består av subenheter som induceras att polymeriseras – depolymeriseras snabbt (ex. aktin). Olika hjälpprot. kan bidra till assembly/disassembly samt stabilisera polymerstrukturer. </w:t>
      </w:r>
      <w:r w:rsidRPr="00051A35">
        <w:rPr>
          <w:rFonts w:ascii="Book Antiqua" w:hAnsi="Book Antiqua"/>
        </w:rPr>
        <w:br/>
      </w:r>
      <w:r w:rsidRPr="00051A35">
        <w:rPr>
          <w:rFonts w:ascii="Book Antiqua" w:hAnsi="Book Antiqua"/>
        </w:rPr>
        <w:br/>
        <w:t xml:space="preserve">Intermediära filament: resistans till mekanisk stress </w:t>
      </w:r>
      <w:r w:rsidRPr="00051A35">
        <w:rPr>
          <w:rFonts w:ascii="Book Antiqua" w:hAnsi="Book Antiqua"/>
        </w:rPr>
        <w:br/>
        <w:t>Mikrotubuli: intracellulär transport, cytokines, förankring av organeller, mitos [</w:t>
      </w:r>
      <w:r w:rsidR="001065C3" w:rsidRPr="00051A35">
        <w:rPr>
          <w:rFonts w:ascii="Book Antiqua" w:hAnsi="Book Antiqua"/>
        </w:rPr>
        <w:t xml:space="preserve">mikrotubuli </w:t>
      </w:r>
      <w:r w:rsidRPr="00051A35">
        <w:rPr>
          <w:rFonts w:ascii="Book Antiqua" w:hAnsi="Book Antiqua"/>
        </w:rPr>
        <w:t>skapar spindel</w:t>
      </w:r>
      <w:r w:rsidR="001065C3" w:rsidRPr="00051A35">
        <w:rPr>
          <w:rFonts w:ascii="Book Antiqua" w:hAnsi="Book Antiqua"/>
        </w:rPr>
        <w:t>n</w:t>
      </w:r>
      <w:r w:rsidRPr="00051A35">
        <w:rPr>
          <w:rFonts w:ascii="Book Antiqua" w:hAnsi="Book Antiqua"/>
        </w:rPr>
        <w:t xml:space="preserve"> som sep</w:t>
      </w:r>
      <w:r w:rsidR="001065C3" w:rsidRPr="00051A35">
        <w:rPr>
          <w:rFonts w:ascii="Book Antiqua" w:hAnsi="Book Antiqua"/>
        </w:rPr>
        <w:t>arerar</w:t>
      </w:r>
      <w:r w:rsidRPr="00051A35">
        <w:rPr>
          <w:rFonts w:ascii="Book Antiqua" w:hAnsi="Book Antiqua"/>
        </w:rPr>
        <w:t xml:space="preserve"> krom:er], bygger upp kinocilier </w:t>
      </w:r>
      <w:r w:rsidRPr="00051A35">
        <w:rPr>
          <w:rFonts w:ascii="Book Antiqua" w:hAnsi="Book Antiqua"/>
        </w:rPr>
        <w:br/>
        <w:t>Aktinfilament [kontraktila]: cellrörelse, muskelkontraktion, cytokines</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CELLRÖRELSE</w:t>
      </w:r>
      <w:r w:rsidRPr="00051A35">
        <w:rPr>
          <w:rFonts w:ascii="Book Antiqua" w:hAnsi="Book Antiqua"/>
        </w:rPr>
        <w:br/>
        <w:t>Cln skickar ut ak</w:t>
      </w:r>
      <w:r w:rsidR="001065C3" w:rsidRPr="00051A35">
        <w:rPr>
          <w:rFonts w:ascii="Book Antiqua" w:hAnsi="Book Antiqua"/>
        </w:rPr>
        <w:t>t</w:t>
      </w:r>
      <w:r w:rsidRPr="00051A35">
        <w:rPr>
          <w:rFonts w:ascii="Book Antiqua" w:hAnsi="Book Antiqua"/>
        </w:rPr>
        <w:t>införande filopodier</w:t>
      </w:r>
      <w:r w:rsidR="001007A8">
        <w:rPr>
          <w:rFonts w:ascii="Book Antiqua" w:hAnsi="Book Antiqua"/>
        </w:rPr>
        <w:t xml:space="preserve"> och </w:t>
      </w:r>
      <w:r w:rsidRPr="00051A35">
        <w:rPr>
          <w:rFonts w:ascii="Book Antiqua" w:hAnsi="Book Antiqua"/>
        </w:rPr>
        <w:t>mi</w:t>
      </w:r>
      <w:r w:rsidR="001065C3" w:rsidRPr="00051A35">
        <w:rPr>
          <w:rFonts w:ascii="Book Antiqua" w:hAnsi="Book Antiqua"/>
        </w:rPr>
        <w:t>k</w:t>
      </w:r>
      <w:r w:rsidRPr="00051A35">
        <w:rPr>
          <w:rFonts w:ascii="Book Antiqua" w:hAnsi="Book Antiqua"/>
        </w:rPr>
        <w:t xml:space="preserve">rospikes. </w:t>
      </w:r>
      <w:r w:rsidRPr="00051A35">
        <w:rPr>
          <w:rFonts w:ascii="Book Antiqua" w:hAnsi="Book Antiqua"/>
        </w:rPr>
        <w:br/>
        <w:t xml:space="preserve">1. Aktinpoly förlänger lamellipodiet i rörelseriktn [aktinocytoskelett sträcker sig i </w:t>
      </w:r>
      <w:r w:rsidR="007C650A" w:rsidRPr="00051A35">
        <w:rPr>
          <w:rFonts w:ascii="Book Antiqua" w:hAnsi="Book Antiqua"/>
        </w:rPr>
        <w:t>rörelseriktn</w:t>
      </w:r>
      <w:r w:rsidRPr="00051A35">
        <w:rPr>
          <w:rFonts w:ascii="Book Antiqua" w:hAnsi="Book Antiqua"/>
        </w:rPr>
        <w:t xml:space="preserve"> via lamellopodier]</w:t>
      </w:r>
      <w:r w:rsidRPr="00051A35">
        <w:rPr>
          <w:rFonts w:ascii="Book Antiqua" w:hAnsi="Book Antiqua"/>
        </w:rPr>
        <w:br/>
      </w:r>
      <w:r w:rsidRPr="00051A35">
        <w:rPr>
          <w:rFonts w:ascii="Book Antiqua" w:hAnsi="Book Antiqua"/>
        </w:rPr>
        <w:lastRenderedPageBreak/>
        <w:t>2. Omfördln i r</w:t>
      </w:r>
      <w:r w:rsidR="007C650A" w:rsidRPr="00051A35">
        <w:rPr>
          <w:rFonts w:ascii="Book Antiqua" w:hAnsi="Book Antiqua"/>
        </w:rPr>
        <w:t>örelseriktn</w:t>
      </w:r>
      <w:r w:rsidRPr="00051A35">
        <w:rPr>
          <w:rFonts w:ascii="Book Antiqua" w:hAnsi="Book Antiqua"/>
        </w:rPr>
        <w:t xml:space="preserve"> av opoly</w:t>
      </w:r>
      <w:r w:rsidR="007C650A" w:rsidRPr="00051A35">
        <w:rPr>
          <w:rFonts w:ascii="Book Antiqua" w:hAnsi="Book Antiqua"/>
        </w:rPr>
        <w:t>meriserat</w:t>
      </w:r>
      <w:r w:rsidRPr="00051A35">
        <w:rPr>
          <w:rFonts w:ascii="Book Antiqua" w:hAnsi="Book Antiqua"/>
        </w:rPr>
        <w:t xml:space="preserve"> aktin.</w:t>
      </w:r>
      <w:r w:rsidRPr="00051A35">
        <w:rPr>
          <w:rFonts w:ascii="Book Antiqua" w:hAnsi="Book Antiqua"/>
        </w:rPr>
        <w:br/>
        <w:t>3. Bildn av integrin-medierad fokal adhesion punkter mellan aktinnätv</w:t>
      </w:r>
      <w:r w:rsidR="007C650A" w:rsidRPr="00051A35">
        <w:rPr>
          <w:rFonts w:ascii="Book Antiqua" w:hAnsi="Book Antiqua"/>
        </w:rPr>
        <w:t>erk</w:t>
      </w:r>
      <w:r w:rsidR="001007A8">
        <w:rPr>
          <w:rFonts w:ascii="Book Antiqua" w:hAnsi="Book Antiqua"/>
        </w:rPr>
        <w:t xml:space="preserve"> och </w:t>
      </w:r>
      <w:r w:rsidRPr="00051A35">
        <w:rPr>
          <w:rFonts w:ascii="Book Antiqua" w:hAnsi="Book Antiqua"/>
        </w:rPr>
        <w:t>ECM prot</w:t>
      </w:r>
      <w:r w:rsidR="007C650A" w:rsidRPr="00051A35">
        <w:rPr>
          <w:rFonts w:ascii="Book Antiqua" w:hAnsi="Book Antiqua"/>
        </w:rPr>
        <w:br/>
        <w:t>4. Myosin II-medierad</w:t>
      </w:r>
      <w:r w:rsidRPr="00051A35">
        <w:rPr>
          <w:rFonts w:ascii="Book Antiqua" w:hAnsi="Book Antiqua"/>
        </w:rPr>
        <w:t xml:space="preserve"> kontraktion av cellens bakända</w:t>
      </w:r>
    </w:p>
    <w:p w:rsidR="007C650A" w:rsidRPr="00051A35" w:rsidRDefault="005B6641" w:rsidP="007C650A">
      <w:pPr>
        <w:pStyle w:val="NoSpacing"/>
        <w:rPr>
          <w:rFonts w:ascii="Book Antiqua" w:hAnsi="Book Antiqua"/>
        </w:rPr>
      </w:pPr>
      <w:r w:rsidRPr="00051A35">
        <w:rPr>
          <w:rFonts w:ascii="Book Antiqua" w:hAnsi="Book Antiqua"/>
        </w:rPr>
        <w:t xml:space="preserve">Sjukdomar: Marfans syndrom </w:t>
      </w:r>
    </w:p>
    <w:p w:rsidR="007C650A" w:rsidRPr="00051A35" w:rsidRDefault="007C650A" w:rsidP="007C650A">
      <w:pPr>
        <w:pStyle w:val="NoSpacing"/>
        <w:rPr>
          <w:rFonts w:ascii="Book Antiqua" w:hAnsi="Book Antiqua"/>
        </w:rPr>
      </w:pPr>
    </w:p>
    <w:p w:rsidR="005B6641" w:rsidRPr="00051A35" w:rsidRDefault="005B6641" w:rsidP="007C650A">
      <w:pPr>
        <w:pStyle w:val="NoSpacing"/>
        <w:rPr>
          <w:rFonts w:ascii="Book Antiqua" w:hAnsi="Book Antiqua"/>
        </w:rPr>
      </w:pPr>
      <w:r w:rsidRPr="00051A35">
        <w:rPr>
          <w:rFonts w:ascii="Book Antiqua" w:hAnsi="Book Antiqua"/>
        </w:rPr>
        <w:t>Motorprot: Kinesiner</w:t>
      </w:r>
      <w:r w:rsidR="001007A8">
        <w:rPr>
          <w:rFonts w:ascii="Book Antiqua" w:hAnsi="Book Antiqua"/>
        </w:rPr>
        <w:t xml:space="preserve"> och </w:t>
      </w:r>
      <w:r w:rsidRPr="00051A35">
        <w:rPr>
          <w:rFonts w:ascii="Book Antiqua" w:hAnsi="Book Antiqua"/>
        </w:rPr>
        <w:t>dyneiner skapar rörelse län</w:t>
      </w:r>
      <w:r w:rsidR="007C650A" w:rsidRPr="00051A35">
        <w:rPr>
          <w:rFonts w:ascii="Book Antiqua" w:hAnsi="Book Antiqua"/>
        </w:rPr>
        <w:t>gs mikrotubuli. Myosin regl rörelse</w:t>
      </w:r>
      <w:r w:rsidRPr="00051A35">
        <w:rPr>
          <w:rFonts w:ascii="Book Antiqua" w:hAnsi="Book Antiqua"/>
        </w:rPr>
        <w:t xml:space="preserve"> längs aktinfibrer.</w:t>
      </w:r>
      <w:r w:rsidRPr="00051A35">
        <w:rPr>
          <w:rFonts w:ascii="Book Antiqua" w:hAnsi="Book Antiqua"/>
        </w:rPr>
        <w:br/>
        <w:t>Princip: Motorprot</w:t>
      </w:r>
      <w:r w:rsidR="007C650A" w:rsidRPr="00051A35">
        <w:rPr>
          <w:rFonts w:ascii="Book Antiqua" w:hAnsi="Book Antiqua"/>
        </w:rPr>
        <w:t>.</w:t>
      </w:r>
      <w:r w:rsidRPr="00051A35">
        <w:rPr>
          <w:rFonts w:ascii="Book Antiqua" w:hAnsi="Book Antiqua"/>
        </w:rPr>
        <w:t xml:space="preserve"> har ett ATP-bindande huvud som interagerar</w:t>
      </w:r>
      <w:r w:rsidR="001007A8">
        <w:rPr>
          <w:rFonts w:ascii="Book Antiqua" w:hAnsi="Book Antiqua"/>
        </w:rPr>
        <w:t xml:space="preserve"> med </w:t>
      </w:r>
      <w:r w:rsidRPr="00051A35">
        <w:rPr>
          <w:rFonts w:ascii="Book Antiqua" w:hAnsi="Book Antiqua"/>
        </w:rPr>
        <w:t>cl</w:t>
      </w:r>
      <w:r w:rsidR="007C650A" w:rsidRPr="00051A35">
        <w:rPr>
          <w:rFonts w:ascii="Book Antiqua" w:hAnsi="Book Antiqua"/>
        </w:rPr>
        <w:t>.</w:t>
      </w:r>
      <w:r w:rsidRPr="00051A35">
        <w:rPr>
          <w:rFonts w:ascii="Book Antiqua" w:hAnsi="Book Antiqua"/>
        </w:rPr>
        <w:t>skelett. Rörelse skapas via strukturförändr via hydrolys av ATP -&gt; ADP.</w:t>
      </w:r>
      <w:r w:rsidRPr="00051A35">
        <w:rPr>
          <w:rFonts w:ascii="Book Antiqua" w:hAnsi="Book Antiqua"/>
        </w:rPr>
        <w:br/>
        <w:t>Muskelkontr</w:t>
      </w:r>
      <w:r w:rsidR="002B4EB0" w:rsidRPr="00051A35">
        <w:rPr>
          <w:rFonts w:ascii="Book Antiqua" w:hAnsi="Book Antiqua"/>
        </w:rPr>
        <w:t>aktion</w:t>
      </w:r>
      <w:r w:rsidRPr="00051A35">
        <w:rPr>
          <w:rFonts w:ascii="Book Antiqua" w:hAnsi="Book Antiqua"/>
        </w:rPr>
        <w:t>: Muskel består av kontraktila fibrer av myofibrilbuntar</w:t>
      </w:r>
      <w:r w:rsidR="001007A8">
        <w:rPr>
          <w:rFonts w:ascii="Book Antiqua" w:hAnsi="Book Antiqua"/>
        </w:rPr>
        <w:t xml:space="preserve"> med </w:t>
      </w:r>
      <w:r w:rsidRPr="00051A35">
        <w:rPr>
          <w:rFonts w:ascii="Book Antiqua" w:hAnsi="Book Antiqua"/>
        </w:rPr>
        <w:t>sarkomerer (innehåller partiellt överlappande myosinbuntar</w:t>
      </w:r>
      <w:r w:rsidR="001007A8">
        <w:rPr>
          <w:rFonts w:ascii="Book Antiqua" w:hAnsi="Book Antiqua"/>
        </w:rPr>
        <w:t xml:space="preserve"> och </w:t>
      </w:r>
      <w:r w:rsidRPr="00051A35">
        <w:rPr>
          <w:rFonts w:ascii="Book Antiqua" w:hAnsi="Book Antiqua"/>
        </w:rPr>
        <w:t>aktinfibrer förankrade till Z-diskar. Ca2+ frigörs =&gt; myosin glider i olika riktn längst aktinfibrer mot Z-diskar =&gt; förkortn av sarkomeren = muskelkontraktion</w:t>
      </w:r>
    </w:p>
    <w:p w:rsidR="007C650A" w:rsidRPr="00051A35" w:rsidRDefault="007C650A" w:rsidP="005B6641">
      <w:pPr>
        <w:pStyle w:val="NoSpacing"/>
        <w:rPr>
          <w:rFonts w:ascii="Book Antiqua" w:hAnsi="Book Antiqua"/>
        </w:rPr>
      </w:pPr>
    </w:p>
    <w:p w:rsidR="005B6641" w:rsidRPr="00051A35" w:rsidRDefault="005B6641" w:rsidP="005B6641">
      <w:pPr>
        <w:pStyle w:val="NoSpacing"/>
        <w:rPr>
          <w:rFonts w:ascii="Book Antiqua" w:hAnsi="Book Antiqua"/>
          <w:lang w:eastAsia="sv-SE"/>
        </w:rPr>
      </w:pPr>
      <w:r w:rsidRPr="00051A35">
        <w:rPr>
          <w:rFonts w:ascii="Book Antiqua" w:hAnsi="Book Antiqua"/>
        </w:rPr>
        <w:t>SÅRLÄKN</w:t>
      </w:r>
      <w:r w:rsidR="002B4EB0" w:rsidRPr="00051A35">
        <w:rPr>
          <w:rFonts w:ascii="Book Antiqua" w:hAnsi="Book Antiqua"/>
        </w:rPr>
        <w:t>ING</w:t>
      </w:r>
      <w:r w:rsidRPr="00051A35">
        <w:rPr>
          <w:rFonts w:ascii="Book Antiqua" w:hAnsi="Book Antiqua"/>
        </w:rPr>
        <w:br/>
      </w:r>
      <w:r w:rsidRPr="00051A35">
        <w:rPr>
          <w:rFonts w:ascii="Book Antiqua" w:hAnsi="Book Antiqua"/>
          <w:lang w:eastAsia="sv-SE"/>
        </w:rPr>
        <w:t>Kräver cellrörelse, utbyte av info mellan clr, cellinteraktion, cl.tillväxt, cl.deln., celldiff.</w:t>
      </w:r>
    </w:p>
    <w:p w:rsidR="005B6641" w:rsidRPr="00051A35" w:rsidRDefault="005B6641" w:rsidP="005B6641">
      <w:pPr>
        <w:pStyle w:val="NoSpacing"/>
        <w:rPr>
          <w:rFonts w:ascii="Book Antiqua" w:hAnsi="Book Antiqua"/>
        </w:rPr>
      </w:pPr>
      <w:r w:rsidRPr="00051A35">
        <w:rPr>
          <w:rFonts w:ascii="Book Antiqua" w:hAnsi="Book Antiqua"/>
          <w:lang w:eastAsia="sv-SE"/>
        </w:rPr>
        <w:t>STEG: Infl, cl.rörelse, cl.deln induceras, clr organiserar sig till väv.</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ECM</w:t>
      </w:r>
    </w:p>
    <w:p w:rsidR="006E6445" w:rsidRPr="00051A35" w:rsidRDefault="005B6641" w:rsidP="005B6641">
      <w:pPr>
        <w:pStyle w:val="NoSpacing"/>
        <w:rPr>
          <w:rFonts w:ascii="Book Antiqua" w:hAnsi="Book Antiqua"/>
        </w:rPr>
      </w:pPr>
      <w:r w:rsidRPr="00051A35">
        <w:rPr>
          <w:rFonts w:ascii="Book Antiqua" w:hAnsi="Book Antiqua"/>
        </w:rPr>
        <w:t>Dyn</w:t>
      </w:r>
      <w:r w:rsidR="006E6445" w:rsidRPr="00051A35">
        <w:rPr>
          <w:rFonts w:ascii="Book Antiqua" w:hAnsi="Book Antiqua"/>
        </w:rPr>
        <w:t>amiskt</w:t>
      </w:r>
      <w:r w:rsidRPr="00051A35">
        <w:rPr>
          <w:rFonts w:ascii="Book Antiqua" w:hAnsi="Book Antiqua"/>
        </w:rPr>
        <w:t xml:space="preserve"> 3D nätverk [byggs upp – bryts ned ständigt för att möjl.gör celltillväxt]. Som en byggställning. Viktig vid sårläkning, rep</w:t>
      </w:r>
      <w:r w:rsidR="006E6445" w:rsidRPr="00051A35">
        <w:rPr>
          <w:rFonts w:ascii="Book Antiqua" w:hAnsi="Book Antiqua"/>
        </w:rPr>
        <w:t>aration</w:t>
      </w:r>
      <w:r w:rsidRPr="00051A35">
        <w:rPr>
          <w:rFonts w:ascii="Book Antiqua" w:hAnsi="Book Antiqua"/>
        </w:rPr>
        <w:t xml:space="preserve"> av väv. </w:t>
      </w:r>
    </w:p>
    <w:p w:rsidR="005B6641" w:rsidRPr="00051A35" w:rsidRDefault="005B6641" w:rsidP="005B6641">
      <w:pPr>
        <w:pStyle w:val="NoSpacing"/>
        <w:rPr>
          <w:rFonts w:ascii="Book Antiqua" w:hAnsi="Book Antiqua" w:cs="Calibri"/>
        </w:rPr>
      </w:pPr>
      <w:r w:rsidRPr="00051A35">
        <w:rPr>
          <w:rFonts w:ascii="Book Antiqua" w:hAnsi="Book Antiqua"/>
        </w:rPr>
        <w:t xml:space="preserve">Består av fiberprot (kollagen, elastin) [ger struktur, mek. hållfasthet, cl.förankring], </w:t>
      </w:r>
      <w:r w:rsidRPr="00051A35">
        <w:rPr>
          <w:rFonts w:ascii="Book Antiqua" w:hAnsi="Book Antiqua" w:cs="Calibri"/>
        </w:rPr>
        <w:t>proteoglykaner</w:t>
      </w:r>
      <w:r w:rsidR="001007A8">
        <w:rPr>
          <w:rFonts w:ascii="Book Antiqua" w:hAnsi="Book Antiqua" w:cs="Calibri"/>
        </w:rPr>
        <w:t xml:space="preserve"> och </w:t>
      </w:r>
      <w:r w:rsidRPr="00051A35">
        <w:rPr>
          <w:rFonts w:ascii="Book Antiqua" w:hAnsi="Book Antiqua" w:cs="Calibri"/>
        </w:rPr>
        <w:t>hyalonsyra [binder joner, vatten: mot tryckkrafter], glykoprot (fibronektin) [strukt, cellförankr, cellrörelse, proliferation, differentiering].</w:t>
      </w:r>
    </w:p>
    <w:p w:rsidR="006E6445" w:rsidRPr="00051A35" w:rsidRDefault="006E6445"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ECM KOMPONENTER</w:t>
      </w:r>
      <w:r w:rsidRPr="00051A35">
        <w:rPr>
          <w:rFonts w:ascii="Book Antiqua" w:hAnsi="Book Antiqua"/>
        </w:rPr>
        <w:br/>
        <w:t>Kollagen – skyddar väv.</w:t>
      </w:r>
      <w:r w:rsidR="001007A8">
        <w:rPr>
          <w:rFonts w:ascii="Book Antiqua" w:hAnsi="Book Antiqua"/>
        </w:rPr>
        <w:t xml:space="preserve"> och </w:t>
      </w:r>
      <w:r w:rsidRPr="00051A35">
        <w:rPr>
          <w:rFonts w:ascii="Book Antiqua" w:hAnsi="Book Antiqua"/>
        </w:rPr>
        <w:t xml:space="preserve">organ mot dragkrafter. Hindrar huden brister – kan sträckas åt alla håll </w:t>
      </w:r>
      <w:r w:rsidR="006E6445" w:rsidRPr="00051A35">
        <w:rPr>
          <w:rFonts w:ascii="Book Antiqua" w:hAnsi="Book Antiqua"/>
        </w:rPr>
        <w:t>då det finns en</w:t>
      </w:r>
      <w:r w:rsidRPr="00051A35">
        <w:rPr>
          <w:rFonts w:ascii="Book Antiqua" w:hAnsi="Book Antiqua"/>
        </w:rPr>
        <w:t xml:space="preserve"> väv av fibrer överallt. </w:t>
      </w:r>
    </w:p>
    <w:p w:rsidR="005B6641" w:rsidRPr="00051A35" w:rsidRDefault="005B6641" w:rsidP="005B6641">
      <w:pPr>
        <w:pStyle w:val="NoSpacing"/>
        <w:rPr>
          <w:rFonts w:ascii="Book Antiqua" w:hAnsi="Book Antiqua"/>
        </w:rPr>
      </w:pPr>
      <w:r w:rsidRPr="00051A35">
        <w:rPr>
          <w:rFonts w:ascii="Book Antiqua" w:hAnsi="Book Antiqua"/>
        </w:rPr>
        <w:t>Elastin – ”gummiband”. Ger flex</w:t>
      </w:r>
      <w:r w:rsidR="002C653D" w:rsidRPr="00051A35">
        <w:rPr>
          <w:rFonts w:ascii="Book Antiqua" w:hAnsi="Book Antiqua"/>
        </w:rPr>
        <w:t>ibilitet</w:t>
      </w:r>
      <w:r w:rsidRPr="00051A35">
        <w:rPr>
          <w:rFonts w:ascii="Book Antiqua" w:hAnsi="Book Antiqua"/>
        </w:rPr>
        <w:t>. Hud återfår sin form efter utsträckn.</w:t>
      </w:r>
      <w:r w:rsidRPr="00051A35">
        <w:rPr>
          <w:rFonts w:ascii="Book Antiqua" w:hAnsi="Book Antiqua"/>
        </w:rPr>
        <w:br/>
      </w:r>
      <w:r w:rsidRPr="00051A35">
        <w:rPr>
          <w:rFonts w:ascii="Book Antiqua" w:hAnsi="Book Antiqua"/>
        </w:rPr>
        <w:br/>
      </w:r>
      <w:r w:rsidR="006E6445" w:rsidRPr="00051A35">
        <w:rPr>
          <w:rFonts w:ascii="Book Antiqua" w:hAnsi="Book Antiqua"/>
        </w:rPr>
        <w:t>B</w:t>
      </w:r>
      <w:r w:rsidRPr="00051A35">
        <w:rPr>
          <w:rFonts w:ascii="Book Antiqua" w:hAnsi="Book Antiqua"/>
        </w:rPr>
        <w:t>åda prot</w:t>
      </w:r>
      <w:r w:rsidR="006E6445" w:rsidRPr="00051A35">
        <w:rPr>
          <w:rFonts w:ascii="Book Antiqua" w:hAnsi="Book Antiqua"/>
        </w:rPr>
        <w:t>einer</w:t>
      </w:r>
      <w:r w:rsidRPr="00051A35">
        <w:rPr>
          <w:rFonts w:ascii="Book Antiqua" w:hAnsi="Book Antiqua"/>
        </w:rPr>
        <w:t xml:space="preserve"> består mest av h</w:t>
      </w:r>
      <w:r w:rsidR="00BD0791" w:rsidRPr="00051A35">
        <w:rPr>
          <w:rFonts w:ascii="Book Antiqua" w:hAnsi="Book Antiqua"/>
        </w:rPr>
        <w:t xml:space="preserve">ydrofoba a.s. </w:t>
      </w:r>
    </w:p>
    <w:p w:rsidR="005B6641" w:rsidRPr="00051A35" w:rsidRDefault="005B6641" w:rsidP="005B6641">
      <w:pPr>
        <w:pStyle w:val="NoSpacing"/>
        <w:rPr>
          <w:rFonts w:ascii="Book Antiqua" w:hAnsi="Book Antiqua"/>
        </w:rPr>
      </w:pPr>
      <w:r w:rsidRPr="00051A35">
        <w:rPr>
          <w:rFonts w:ascii="Book Antiqua" w:hAnsi="Book Antiqua"/>
        </w:rPr>
        <w:t>Aggrekaner – hyaluronsyra centralt skelett som proteoglykaner fäster via länkprot. Binder mkt vatten =&gt; turgoreffekt [väv.tryck]</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CELL-CELL INTERAKTIONER</w:t>
      </w:r>
      <w:r w:rsidRPr="00051A35">
        <w:rPr>
          <w:rFonts w:ascii="Book Antiqua" w:hAnsi="Book Antiqua"/>
        </w:rPr>
        <w:br/>
        <w:t>Celladhesionsmolekyler:</w:t>
      </w:r>
      <w:r w:rsidRPr="00051A35">
        <w:rPr>
          <w:rFonts w:ascii="Book Antiqua" w:hAnsi="Book Antiqua"/>
        </w:rPr>
        <w:br/>
        <w:t>Integrin – integr</w:t>
      </w:r>
      <w:r w:rsidR="006E6445" w:rsidRPr="00051A35">
        <w:rPr>
          <w:rFonts w:ascii="Book Antiqua" w:hAnsi="Book Antiqua"/>
        </w:rPr>
        <w:t>erar</w:t>
      </w:r>
      <w:r w:rsidRPr="00051A35">
        <w:rPr>
          <w:rFonts w:ascii="Book Antiqua" w:hAnsi="Book Antiqua"/>
        </w:rPr>
        <w:t xml:space="preserve"> ECM</w:t>
      </w:r>
      <w:r w:rsidR="001007A8">
        <w:rPr>
          <w:rFonts w:ascii="Book Antiqua" w:hAnsi="Book Antiqua"/>
        </w:rPr>
        <w:t xml:space="preserve"> och </w:t>
      </w:r>
      <w:r w:rsidRPr="00051A35">
        <w:rPr>
          <w:rFonts w:ascii="Book Antiqua" w:hAnsi="Book Antiqua"/>
        </w:rPr>
        <w:t>cytoskelett. Binder mot mat</w:t>
      </w:r>
      <w:r w:rsidR="002C653D" w:rsidRPr="00051A35">
        <w:rPr>
          <w:rFonts w:ascii="Book Antiqua" w:hAnsi="Book Antiqua"/>
        </w:rPr>
        <w:t>rix</w:t>
      </w:r>
      <w:r w:rsidR="001007A8">
        <w:rPr>
          <w:rFonts w:ascii="Book Antiqua" w:hAnsi="Book Antiqua"/>
        </w:rPr>
        <w:t xml:space="preserve"> och </w:t>
      </w:r>
      <w:r w:rsidRPr="00051A35">
        <w:rPr>
          <w:rFonts w:ascii="Book Antiqua" w:hAnsi="Book Antiqua"/>
        </w:rPr>
        <w:t>aktinfil</w:t>
      </w:r>
      <w:r w:rsidR="002C653D" w:rsidRPr="00051A35">
        <w:rPr>
          <w:rFonts w:ascii="Book Antiqua" w:hAnsi="Book Antiqua"/>
        </w:rPr>
        <w:t>ament</w:t>
      </w:r>
      <w:r w:rsidRPr="00051A35">
        <w:rPr>
          <w:rFonts w:ascii="Book Antiqua" w:hAnsi="Book Antiqua"/>
        </w:rPr>
        <w:t xml:space="preserve"> under cellrörelse.</w:t>
      </w:r>
      <w:r w:rsidRPr="00051A35">
        <w:rPr>
          <w:rFonts w:ascii="Book Antiqua" w:hAnsi="Book Antiqua"/>
        </w:rPr>
        <w:br/>
        <w:t>cadherin – (tarmepitel)</w:t>
      </w:r>
      <w:r w:rsidRPr="00051A35">
        <w:rPr>
          <w:rFonts w:ascii="Book Antiqua" w:hAnsi="Book Antiqua"/>
        </w:rPr>
        <w:br/>
        <w:t>occludin</w:t>
      </w:r>
      <w:r w:rsidRPr="00051A35">
        <w:rPr>
          <w:rFonts w:ascii="Book Antiqua" w:hAnsi="Book Antiqua"/>
        </w:rPr>
        <w:br/>
      </w:r>
      <w:r w:rsidRPr="00051A35">
        <w:rPr>
          <w:rFonts w:ascii="Book Antiqua" w:hAnsi="Book Antiqua"/>
        </w:rPr>
        <w:br/>
      </w:r>
      <w:r w:rsidR="002C653D" w:rsidRPr="00051A35">
        <w:rPr>
          <w:rFonts w:ascii="Book Antiqua" w:hAnsi="Book Antiqua"/>
        </w:rPr>
        <w:t>CELL CELL JUNCTION</w:t>
      </w:r>
    </w:p>
    <w:p w:rsidR="002C653D" w:rsidRPr="00051A35" w:rsidRDefault="002C653D" w:rsidP="005B6641">
      <w:pPr>
        <w:pStyle w:val="NoSpacing"/>
        <w:rPr>
          <w:rFonts w:ascii="Book Antiqua" w:hAnsi="Book Antiqua"/>
        </w:rPr>
      </w:pPr>
      <w:r w:rsidRPr="00051A35">
        <w:rPr>
          <w:rFonts w:ascii="Book Antiqua" w:hAnsi="Book Antiqua"/>
        </w:rPr>
        <w:t>Junction (kräver långvarig interaktion) – adhesions protein – filamentsystem</w:t>
      </w:r>
      <w:r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 xml:space="preserve">tight junction – occludin, </w:t>
      </w:r>
      <w:r w:rsidRPr="00051A35">
        <w:rPr>
          <w:rFonts w:ascii="Book Antiqua" w:hAnsi="Book Antiqua" w:cs="Calibri"/>
        </w:rPr>
        <w:t>claudin (möjl.gör dir</w:t>
      </w:r>
      <w:r w:rsidR="002C653D" w:rsidRPr="00051A35">
        <w:rPr>
          <w:rFonts w:ascii="Book Antiqua" w:hAnsi="Book Antiqua" w:cs="Calibri"/>
        </w:rPr>
        <w:t>ekt</w:t>
      </w:r>
      <w:r w:rsidRPr="00051A35">
        <w:rPr>
          <w:rFonts w:ascii="Book Antiqua" w:hAnsi="Book Antiqua" w:cs="Calibri"/>
        </w:rPr>
        <w:t xml:space="preserve"> kontakt</w:t>
      </w:r>
      <w:r w:rsidR="001007A8">
        <w:rPr>
          <w:rFonts w:ascii="Book Antiqua" w:hAnsi="Book Antiqua" w:cs="Calibri"/>
        </w:rPr>
        <w:t xml:space="preserve"> och </w:t>
      </w:r>
      <w:r w:rsidRPr="00051A35">
        <w:rPr>
          <w:rFonts w:ascii="Book Antiqua" w:hAnsi="Book Antiqua" w:cs="Calibri"/>
        </w:rPr>
        <w:t>polaritet mellan clr. Hindrar läckage. Epitel.)</w:t>
      </w:r>
    </w:p>
    <w:p w:rsidR="005B6641" w:rsidRPr="00051A35" w:rsidRDefault="005B6641" w:rsidP="005B6641">
      <w:pPr>
        <w:pStyle w:val="NoSpacing"/>
        <w:rPr>
          <w:rFonts w:ascii="Book Antiqua" w:hAnsi="Book Antiqua"/>
        </w:rPr>
      </w:pPr>
      <w:r w:rsidRPr="00051A35">
        <w:rPr>
          <w:rFonts w:ascii="Book Antiqua" w:hAnsi="Book Antiqua"/>
        </w:rPr>
        <w:t>gap junctions – connexin (bildar dir</w:t>
      </w:r>
      <w:r w:rsidR="002C653D" w:rsidRPr="00051A35">
        <w:rPr>
          <w:rFonts w:ascii="Book Antiqua" w:hAnsi="Book Antiqua"/>
        </w:rPr>
        <w:t>ekt</w:t>
      </w:r>
      <w:r w:rsidRPr="00051A35">
        <w:rPr>
          <w:rFonts w:ascii="Book Antiqua" w:hAnsi="Book Antiqua"/>
        </w:rPr>
        <w:t xml:space="preserve"> kanal mellan clrs cytoplasm, små hydrofila mol. passera =&gt; samma pH, tryck, jämvikt. Osteocyter livnär sig via g</w:t>
      </w:r>
      <w:r w:rsidR="002C653D" w:rsidRPr="00051A35">
        <w:rPr>
          <w:rFonts w:ascii="Book Antiqua" w:hAnsi="Book Antiqua"/>
        </w:rPr>
        <w:t>ap junctions</w:t>
      </w:r>
      <w:r w:rsidRPr="00051A35">
        <w:rPr>
          <w:rFonts w:ascii="Book Antiqua" w:hAnsi="Book Antiqua"/>
        </w:rPr>
        <w:t xml:space="preserve">) </w:t>
      </w:r>
      <w:r w:rsidRPr="00051A35">
        <w:rPr>
          <w:rFonts w:ascii="Book Antiqua" w:hAnsi="Book Antiqua"/>
        </w:rPr>
        <w:br/>
        <w:t xml:space="preserve">adherens junctions - cadherin – aktin (epitel [i apikala delen av cln är </w:t>
      </w:r>
      <w:r w:rsidR="002C653D" w:rsidRPr="00051A35">
        <w:rPr>
          <w:rFonts w:ascii="Book Antiqua" w:hAnsi="Book Antiqua"/>
        </w:rPr>
        <w:t>epitelclr fästade mha adherens junctions. På cytoplasmatiska</w:t>
      </w:r>
      <w:r w:rsidRPr="00051A35">
        <w:rPr>
          <w:rFonts w:ascii="Book Antiqua" w:hAnsi="Book Antiqua"/>
        </w:rPr>
        <w:t xml:space="preserve"> sidan är cadh.mol via prot.kpx. av cateniner förankrade i konraktila aktin runt cln. Kontraktion</w:t>
      </w:r>
      <w:r w:rsidR="002C653D" w:rsidRPr="00051A35">
        <w:rPr>
          <w:rFonts w:ascii="Book Antiqua" w:hAnsi="Book Antiqua"/>
        </w:rPr>
        <w:t xml:space="preserve"> </w:t>
      </w:r>
      <w:r w:rsidRPr="00051A35">
        <w:rPr>
          <w:rFonts w:ascii="Book Antiqua" w:hAnsi="Book Antiqua"/>
        </w:rPr>
        <w:t>=&gt;</w:t>
      </w:r>
      <w:r w:rsidR="002C653D" w:rsidRPr="00051A35">
        <w:rPr>
          <w:rFonts w:ascii="Book Antiqua" w:hAnsi="Book Antiqua"/>
        </w:rPr>
        <w:t xml:space="preserve"> </w:t>
      </w:r>
      <w:r w:rsidRPr="00051A35">
        <w:rPr>
          <w:rFonts w:ascii="Book Antiqua" w:hAnsi="Book Antiqua"/>
        </w:rPr>
        <w:t>apik. ytor mindre</w:t>
      </w:r>
      <w:r w:rsidR="002C653D" w:rsidRPr="00051A35">
        <w:rPr>
          <w:rFonts w:ascii="Book Antiqua" w:hAnsi="Book Antiqua"/>
        </w:rPr>
        <w:t xml:space="preserve"> </w:t>
      </w:r>
      <w:r w:rsidRPr="00051A35">
        <w:rPr>
          <w:rFonts w:ascii="Book Antiqua" w:hAnsi="Book Antiqua"/>
        </w:rPr>
        <w:t>=&gt; inbuktning (invagination)])</w:t>
      </w:r>
    </w:p>
    <w:p w:rsidR="005B6641" w:rsidRPr="00051A35" w:rsidRDefault="005B6641" w:rsidP="005B6641">
      <w:pPr>
        <w:pStyle w:val="NoSpacing"/>
        <w:rPr>
          <w:rFonts w:ascii="Book Antiqua" w:hAnsi="Book Antiqua"/>
        </w:rPr>
      </w:pPr>
      <w:r w:rsidRPr="00051A35">
        <w:rPr>
          <w:rFonts w:ascii="Book Antiqua" w:hAnsi="Book Antiqua"/>
        </w:rPr>
        <w:br/>
      </w:r>
      <w:r w:rsidR="002C653D" w:rsidRPr="00051A35">
        <w:rPr>
          <w:rFonts w:ascii="Book Antiqua" w:hAnsi="Book Antiqua"/>
        </w:rPr>
        <w:t>CELL-BASALMEMBRAN</w:t>
      </w:r>
      <w:r w:rsidRPr="00051A35">
        <w:rPr>
          <w:rFonts w:ascii="Book Antiqua" w:hAnsi="Book Antiqua"/>
        </w:rPr>
        <w:br/>
        <w:t>desmosomer – cadherin [</w:t>
      </w:r>
      <w:r w:rsidRPr="00051A35">
        <w:rPr>
          <w:rFonts w:ascii="Book Antiqua" w:hAnsi="Book Antiqua" w:cs="Calibri"/>
        </w:rPr>
        <w:t>desmocollimer, desmogleiner]</w:t>
      </w:r>
      <w:r w:rsidRPr="00051A35">
        <w:rPr>
          <w:rFonts w:ascii="Book Antiqua" w:hAnsi="Book Antiqua"/>
        </w:rPr>
        <w:t xml:space="preserve"> – intermediärfilament (</w:t>
      </w:r>
      <w:r w:rsidR="002C653D" w:rsidRPr="00051A35">
        <w:rPr>
          <w:rFonts w:ascii="Book Antiqua" w:hAnsi="Book Antiqua"/>
        </w:rPr>
        <w:t>mek. styrka till väv. Koppl intermediärfilament</w:t>
      </w:r>
      <w:r w:rsidRPr="00051A35">
        <w:rPr>
          <w:rFonts w:ascii="Book Antiqua" w:hAnsi="Book Antiqua"/>
        </w:rPr>
        <w:t xml:space="preserve"> till cadh</w:t>
      </w:r>
      <w:r w:rsidR="002C653D" w:rsidRPr="00051A35">
        <w:rPr>
          <w:rFonts w:ascii="Book Antiqua" w:hAnsi="Book Antiqua"/>
        </w:rPr>
        <w:t>e</w:t>
      </w:r>
      <w:r w:rsidRPr="00051A35">
        <w:rPr>
          <w:rFonts w:ascii="Book Antiqua" w:hAnsi="Book Antiqua"/>
        </w:rPr>
        <w:t>r</w:t>
      </w:r>
      <w:r w:rsidR="002C653D" w:rsidRPr="00051A35">
        <w:rPr>
          <w:rFonts w:ascii="Book Antiqua" w:hAnsi="Book Antiqua"/>
        </w:rPr>
        <w:t>iner</w:t>
      </w:r>
      <w:r w:rsidRPr="00051A35">
        <w:rPr>
          <w:rFonts w:ascii="Book Antiqua" w:hAnsi="Book Antiqua"/>
        </w:rPr>
        <w:t>)</w:t>
      </w:r>
    </w:p>
    <w:p w:rsidR="005B6641" w:rsidRPr="00051A35" w:rsidRDefault="002C653D" w:rsidP="005B6641">
      <w:pPr>
        <w:autoSpaceDE w:val="0"/>
        <w:autoSpaceDN w:val="0"/>
        <w:adjustRightInd w:val="0"/>
        <w:spacing w:after="0" w:line="240" w:lineRule="auto"/>
        <w:rPr>
          <w:rFonts w:ascii="Book Antiqua" w:hAnsi="Book Antiqua"/>
          <w:lang w:val="sv-SE"/>
        </w:rPr>
      </w:pPr>
      <w:r w:rsidRPr="00051A35">
        <w:rPr>
          <w:rFonts w:ascii="Book Antiqua" w:hAnsi="Book Antiqua"/>
          <w:lang w:val="sv-SE"/>
        </w:rPr>
        <w:t>hemidesmosomer - integrin - intermediärfilament</w:t>
      </w:r>
    </w:p>
    <w:p w:rsidR="005B6641" w:rsidRPr="00051A35" w:rsidRDefault="005B6641" w:rsidP="005B6641">
      <w:pPr>
        <w:pStyle w:val="NoSpacing"/>
        <w:rPr>
          <w:rFonts w:ascii="Book Antiqua" w:hAnsi="Book Antiqua"/>
        </w:rPr>
      </w:pPr>
      <w:r w:rsidRPr="00051A35">
        <w:rPr>
          <w:rFonts w:ascii="Book Antiqua" w:hAnsi="Book Antiqua"/>
        </w:rPr>
        <w:lastRenderedPageBreak/>
        <w:t>fokala kontakter - integrin – aktin [under förflyttn är hemidesmosomen inaktiverad, ej hel</w:t>
      </w:r>
      <w:r w:rsidR="002C653D" w:rsidRPr="00051A35">
        <w:rPr>
          <w:rFonts w:ascii="Book Antiqua" w:hAnsi="Book Antiqua"/>
        </w:rPr>
        <w:t>ler övriga cl-cl junctions. Fokala</w:t>
      </w:r>
      <w:r w:rsidRPr="00051A35">
        <w:rPr>
          <w:rFonts w:ascii="Book Antiqua" w:hAnsi="Book Antiqua"/>
        </w:rPr>
        <w:t xml:space="preserve"> kont</w:t>
      </w:r>
      <w:r w:rsidR="002C653D" w:rsidRPr="00051A35">
        <w:rPr>
          <w:rFonts w:ascii="Book Antiqua" w:hAnsi="Book Antiqua"/>
        </w:rPr>
        <w:t>akter</w:t>
      </w:r>
      <w:r w:rsidRPr="00051A35">
        <w:rPr>
          <w:rFonts w:ascii="Book Antiqua" w:hAnsi="Book Antiqua"/>
        </w:rPr>
        <w:t xml:space="preserve"> släpper resp</w:t>
      </w:r>
      <w:r w:rsidR="002C653D" w:rsidRPr="00051A35">
        <w:rPr>
          <w:rFonts w:ascii="Book Antiqua" w:hAnsi="Book Antiqua"/>
        </w:rPr>
        <w:t>.</w:t>
      </w:r>
      <w:r w:rsidRPr="00051A35">
        <w:rPr>
          <w:rFonts w:ascii="Book Antiqua" w:hAnsi="Book Antiqua"/>
        </w:rPr>
        <w:t xml:space="preserve"> tar ny kontakt mot underlag vid behov samtidigt som clns akt</w:t>
      </w:r>
      <w:r w:rsidR="002C653D" w:rsidRPr="00051A35">
        <w:rPr>
          <w:rFonts w:ascii="Book Antiqua" w:hAnsi="Book Antiqua"/>
        </w:rPr>
        <w:t>incytoskelett sträcker sig i rörelseriktn</w:t>
      </w:r>
      <w:r w:rsidRPr="00051A35">
        <w:rPr>
          <w:rFonts w:ascii="Book Antiqua" w:hAnsi="Book Antiqua"/>
        </w:rPr>
        <w:t>. Se</w:t>
      </w:r>
      <w:r w:rsidR="002C653D" w:rsidRPr="00051A35">
        <w:rPr>
          <w:rFonts w:ascii="Book Antiqua" w:hAnsi="Book Antiqua"/>
        </w:rPr>
        <w:t xml:space="preserve"> vidare under</w:t>
      </w:r>
      <w:r w:rsidRPr="00051A35">
        <w:rPr>
          <w:rFonts w:ascii="Book Antiqua" w:hAnsi="Book Antiqua"/>
        </w:rPr>
        <w:t xml:space="preserve"> cellrörelse]</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CELLENS INTERNA STRUKTUR</w:t>
      </w:r>
    </w:p>
    <w:p w:rsidR="005B6641" w:rsidRPr="00051A35" w:rsidRDefault="005B6641" w:rsidP="005B6641">
      <w:pPr>
        <w:pStyle w:val="NoSpacing"/>
        <w:rPr>
          <w:rFonts w:ascii="Book Antiqua" w:hAnsi="Book Antiqua"/>
        </w:rPr>
      </w:pPr>
      <w:r w:rsidRPr="00051A35">
        <w:rPr>
          <w:rFonts w:ascii="Book Antiqua" w:hAnsi="Book Antiqua"/>
        </w:rPr>
        <w:t>Transportprinciper:</w:t>
      </w:r>
      <w:r w:rsidR="002C653D" w:rsidRPr="00051A35">
        <w:rPr>
          <w:rFonts w:ascii="Book Antiqua" w:hAnsi="Book Antiqua"/>
        </w:rPr>
        <w:br/>
        <w:t>Uniport – transport</w:t>
      </w:r>
      <w:r w:rsidRPr="00051A35">
        <w:rPr>
          <w:rFonts w:ascii="Book Antiqua" w:hAnsi="Book Antiqua"/>
        </w:rPr>
        <w:t xml:space="preserve"> av ett ämne med</w:t>
      </w:r>
      <w:r w:rsidR="002C653D" w:rsidRPr="00051A35">
        <w:rPr>
          <w:rFonts w:ascii="Book Antiqua" w:hAnsi="Book Antiqua"/>
        </w:rPr>
        <w:t xml:space="preserve"> sin</w:t>
      </w:r>
      <w:r w:rsidRPr="00051A35">
        <w:rPr>
          <w:rFonts w:ascii="Book Antiqua" w:hAnsi="Book Antiqua"/>
        </w:rPr>
        <w:t xml:space="preserve"> konc.grad</w:t>
      </w:r>
      <w:r w:rsidRPr="00051A35">
        <w:rPr>
          <w:rFonts w:ascii="Book Antiqua" w:hAnsi="Book Antiqua"/>
        </w:rPr>
        <w:br/>
        <w:t xml:space="preserve">Symport – </w:t>
      </w:r>
      <w:r w:rsidR="002C653D" w:rsidRPr="00051A35">
        <w:rPr>
          <w:rFonts w:ascii="Book Antiqua" w:hAnsi="Book Antiqua"/>
        </w:rPr>
        <w:t xml:space="preserve">transport av </w:t>
      </w:r>
      <w:r w:rsidRPr="00051A35">
        <w:rPr>
          <w:rFonts w:ascii="Book Antiqua" w:hAnsi="Book Antiqua"/>
        </w:rPr>
        <w:t>minst två</w:t>
      </w:r>
      <w:r w:rsidR="002C653D" w:rsidRPr="00051A35">
        <w:rPr>
          <w:rFonts w:ascii="Book Antiqua" w:hAnsi="Book Antiqua"/>
        </w:rPr>
        <w:t xml:space="preserve"> ämnen där</w:t>
      </w:r>
      <w:r w:rsidRPr="00051A35">
        <w:rPr>
          <w:rFonts w:ascii="Book Antiqua" w:hAnsi="Book Antiqua"/>
        </w:rPr>
        <w:t xml:space="preserve"> minst ett</w:t>
      </w:r>
      <w:r w:rsidR="002C653D" w:rsidRPr="00051A35">
        <w:rPr>
          <w:rFonts w:ascii="Book Antiqua" w:hAnsi="Book Antiqua"/>
        </w:rPr>
        <w:t xml:space="preserve"> drivs</w:t>
      </w:r>
      <w:r w:rsidRPr="00051A35">
        <w:rPr>
          <w:rFonts w:ascii="Book Antiqua" w:hAnsi="Book Antiqua"/>
        </w:rPr>
        <w:t xml:space="preserve"> m</w:t>
      </w:r>
      <w:r w:rsidR="002C653D" w:rsidRPr="00051A35">
        <w:rPr>
          <w:rFonts w:ascii="Book Antiqua" w:hAnsi="Book Antiqua"/>
        </w:rPr>
        <w:t>ed</w:t>
      </w:r>
      <w:r w:rsidRPr="00051A35">
        <w:rPr>
          <w:rFonts w:ascii="Book Antiqua" w:hAnsi="Book Antiqua"/>
        </w:rPr>
        <w:t xml:space="preserve"> k</w:t>
      </w:r>
      <w:r w:rsidR="002C653D" w:rsidRPr="00051A35">
        <w:rPr>
          <w:rFonts w:ascii="Book Antiqua" w:hAnsi="Book Antiqua"/>
        </w:rPr>
        <w:t>onc.</w:t>
      </w:r>
      <w:r w:rsidRPr="00051A35">
        <w:rPr>
          <w:rFonts w:ascii="Book Antiqua" w:hAnsi="Book Antiqua"/>
        </w:rPr>
        <w:t>g</w:t>
      </w:r>
      <w:r w:rsidR="002C653D" w:rsidRPr="00051A35">
        <w:rPr>
          <w:rFonts w:ascii="Book Antiqua" w:hAnsi="Book Antiqua"/>
        </w:rPr>
        <w:t>rad</w:t>
      </w:r>
      <w:r w:rsidRPr="00051A35">
        <w:rPr>
          <w:rFonts w:ascii="Book Antiqua" w:hAnsi="Book Antiqua"/>
        </w:rPr>
        <w:t xml:space="preserve"> </w:t>
      </w:r>
      <w:r w:rsidR="002C653D" w:rsidRPr="00051A35">
        <w:rPr>
          <w:rFonts w:ascii="Book Antiqua" w:hAnsi="Book Antiqua"/>
        </w:rPr>
        <w:t xml:space="preserve">(detta </w:t>
      </w:r>
      <w:r w:rsidRPr="00051A35">
        <w:rPr>
          <w:rFonts w:ascii="Book Antiqua" w:hAnsi="Book Antiqua"/>
        </w:rPr>
        <w:t>driver transport</w:t>
      </w:r>
      <w:r w:rsidR="002C653D" w:rsidRPr="00051A35">
        <w:rPr>
          <w:rFonts w:ascii="Book Antiqua" w:hAnsi="Book Antiqua"/>
        </w:rPr>
        <w:t>en</w:t>
      </w:r>
      <w:r w:rsidRPr="00051A35">
        <w:rPr>
          <w:rFonts w:ascii="Book Antiqua" w:hAnsi="Book Antiqua"/>
        </w:rPr>
        <w:t>)</w:t>
      </w:r>
      <w:r w:rsidRPr="00051A35">
        <w:rPr>
          <w:rFonts w:ascii="Book Antiqua" w:hAnsi="Book Antiqua"/>
        </w:rPr>
        <w:br/>
        <w:t xml:space="preserve">Antiport – </w:t>
      </w:r>
      <w:r w:rsidR="002C653D" w:rsidRPr="00051A35">
        <w:rPr>
          <w:rFonts w:ascii="Book Antiqua" w:hAnsi="Book Antiqua"/>
        </w:rPr>
        <w:t xml:space="preserve">transport av </w:t>
      </w:r>
      <w:r w:rsidRPr="00051A35">
        <w:rPr>
          <w:rFonts w:ascii="Book Antiqua" w:hAnsi="Book Antiqua"/>
        </w:rPr>
        <w:t>minst två</w:t>
      </w:r>
      <w:r w:rsidR="002C653D" w:rsidRPr="00051A35">
        <w:rPr>
          <w:rFonts w:ascii="Book Antiqua" w:hAnsi="Book Antiqua"/>
        </w:rPr>
        <w:t xml:space="preserve"> ämnen</w:t>
      </w:r>
      <w:r w:rsidRPr="00051A35">
        <w:rPr>
          <w:rFonts w:ascii="Book Antiqua" w:hAnsi="Book Antiqua"/>
        </w:rPr>
        <w:t xml:space="preserve"> i olika riktn</w:t>
      </w:r>
      <w:r w:rsidR="002C653D" w:rsidRPr="00051A35">
        <w:rPr>
          <w:rFonts w:ascii="Book Antiqua" w:hAnsi="Book Antiqua"/>
        </w:rPr>
        <w:t>ingar</w:t>
      </w:r>
      <w:r w:rsidRPr="00051A35">
        <w:rPr>
          <w:rFonts w:ascii="Book Antiqua" w:hAnsi="Book Antiqua"/>
        </w:rPr>
        <w:t xml:space="preserve">. </w:t>
      </w:r>
      <w:r w:rsidR="002C653D" w:rsidRPr="00051A35">
        <w:rPr>
          <w:rFonts w:ascii="Book Antiqua" w:hAnsi="Book Antiqua"/>
        </w:rPr>
        <w:t>M</w:t>
      </w:r>
      <w:r w:rsidRPr="00051A35">
        <w:rPr>
          <w:rFonts w:ascii="Book Antiqua" w:hAnsi="Book Antiqua"/>
        </w:rPr>
        <w:t>inst ett m</w:t>
      </w:r>
      <w:r w:rsidR="002C653D" w:rsidRPr="00051A35">
        <w:rPr>
          <w:rFonts w:ascii="Book Antiqua" w:hAnsi="Book Antiqua"/>
        </w:rPr>
        <w:t>ed</w:t>
      </w:r>
      <w:r w:rsidRPr="00051A35">
        <w:rPr>
          <w:rFonts w:ascii="Book Antiqua" w:hAnsi="Book Antiqua"/>
        </w:rPr>
        <w:t xml:space="preserve"> k</w:t>
      </w:r>
      <w:r w:rsidR="002C653D" w:rsidRPr="00051A35">
        <w:rPr>
          <w:rFonts w:ascii="Book Antiqua" w:hAnsi="Book Antiqua"/>
        </w:rPr>
        <w:t>onc</w:t>
      </w:r>
      <w:r w:rsidRPr="00051A35">
        <w:rPr>
          <w:rFonts w:ascii="Book Antiqua" w:hAnsi="Book Antiqua"/>
        </w:rPr>
        <w:t>.g</w:t>
      </w:r>
      <w:r w:rsidR="002C653D" w:rsidRPr="00051A35">
        <w:rPr>
          <w:rFonts w:ascii="Book Antiqua" w:hAnsi="Book Antiqua"/>
        </w:rPr>
        <w:t>rad</w:t>
      </w:r>
      <w:r w:rsidRPr="00051A35">
        <w:rPr>
          <w:rFonts w:ascii="Book Antiqua" w:hAnsi="Book Antiqua"/>
        </w:rPr>
        <w:t>.</w:t>
      </w:r>
    </w:p>
    <w:p w:rsidR="004A389B" w:rsidRPr="00051A35" w:rsidRDefault="004A389B" w:rsidP="005B6641">
      <w:pPr>
        <w:pStyle w:val="NoSpacing"/>
        <w:rPr>
          <w:rFonts w:ascii="Book Antiqua" w:hAnsi="Book Antiqua"/>
        </w:rPr>
      </w:pPr>
    </w:p>
    <w:p w:rsidR="002C653D" w:rsidRPr="00051A35" w:rsidRDefault="005B6641" w:rsidP="005B6641">
      <w:pPr>
        <w:pStyle w:val="NoSpacing"/>
        <w:rPr>
          <w:rFonts w:ascii="Book Antiqua" w:hAnsi="Book Antiqua"/>
        </w:rPr>
      </w:pPr>
      <w:r w:rsidRPr="00051A35">
        <w:rPr>
          <w:rFonts w:ascii="Book Antiqua" w:hAnsi="Book Antiqua"/>
        </w:rPr>
        <w:t xml:space="preserve">ENDOPLASMATISKA RETIKLET </w:t>
      </w:r>
      <w:r w:rsidR="002C653D" w:rsidRPr="00051A35">
        <w:rPr>
          <w:rFonts w:ascii="Book Antiqua" w:hAnsi="Book Antiqua"/>
        </w:rPr>
        <w:t>(</w:t>
      </w:r>
      <w:r w:rsidRPr="00051A35">
        <w:rPr>
          <w:rFonts w:ascii="Book Antiqua" w:hAnsi="Book Antiqua"/>
        </w:rPr>
        <w:t>lipid-</w:t>
      </w:r>
      <w:r w:rsidR="001007A8">
        <w:rPr>
          <w:rFonts w:ascii="Book Antiqua" w:hAnsi="Book Antiqua"/>
        </w:rPr>
        <w:t xml:space="preserve"> och </w:t>
      </w:r>
      <w:r w:rsidRPr="00051A35">
        <w:rPr>
          <w:rFonts w:ascii="Book Antiqua" w:hAnsi="Book Antiqua"/>
        </w:rPr>
        <w:t>prot.synt</w:t>
      </w:r>
      <w:r w:rsidR="002C653D" w:rsidRPr="00051A35">
        <w:rPr>
          <w:rFonts w:ascii="Book Antiqua" w:hAnsi="Book Antiqua"/>
        </w:rPr>
        <w:t>)</w:t>
      </w:r>
    </w:p>
    <w:p w:rsidR="005B6641" w:rsidRPr="00051A35" w:rsidRDefault="005B6641" w:rsidP="005B6641">
      <w:pPr>
        <w:pStyle w:val="NoSpacing"/>
        <w:rPr>
          <w:rFonts w:ascii="Book Antiqua" w:hAnsi="Book Antiqua"/>
        </w:rPr>
      </w:pPr>
      <w:r w:rsidRPr="00051A35">
        <w:rPr>
          <w:rFonts w:ascii="Book Antiqua" w:hAnsi="Book Antiqua"/>
        </w:rPr>
        <w:br/>
        <w:t>ENDOCYTISK TRANSP</w:t>
      </w:r>
      <w:r w:rsidR="002C653D" w:rsidRPr="00051A35">
        <w:rPr>
          <w:rFonts w:ascii="Book Antiqua" w:hAnsi="Book Antiqua"/>
        </w:rPr>
        <w:t>ORT</w:t>
      </w:r>
      <w:r w:rsidRPr="00051A35">
        <w:rPr>
          <w:rFonts w:ascii="Book Antiqua" w:hAnsi="Book Antiqua"/>
        </w:rPr>
        <w:t>VÄG</w:t>
      </w:r>
      <w:r w:rsidRPr="00051A35">
        <w:rPr>
          <w:rFonts w:ascii="Book Antiqua" w:hAnsi="Book Antiqua"/>
        </w:rPr>
        <w:br/>
        <w:t>[mRNA bind till ribo</w:t>
      </w:r>
      <w:r w:rsidR="002C653D" w:rsidRPr="00051A35">
        <w:rPr>
          <w:rFonts w:ascii="Book Antiqua" w:hAnsi="Book Antiqua"/>
        </w:rPr>
        <w:t xml:space="preserve">som </w:t>
      </w:r>
      <w:r w:rsidRPr="00051A35">
        <w:rPr>
          <w:rFonts w:ascii="Book Antiqua" w:hAnsi="Book Antiqua"/>
        </w:rPr>
        <w:t>=&gt; trans</w:t>
      </w:r>
      <w:r w:rsidR="002C653D" w:rsidRPr="00051A35">
        <w:rPr>
          <w:rFonts w:ascii="Book Antiqua" w:hAnsi="Book Antiqua"/>
        </w:rPr>
        <w:t>lation</w:t>
      </w:r>
      <w:r w:rsidRPr="00051A35">
        <w:rPr>
          <w:rFonts w:ascii="Book Antiqua" w:hAnsi="Book Antiqua"/>
        </w:rPr>
        <w:t xml:space="preserve"> inleds]</w:t>
      </w:r>
      <w:r w:rsidRPr="00051A35">
        <w:rPr>
          <w:rFonts w:ascii="Book Antiqua" w:hAnsi="Book Antiqua"/>
        </w:rPr>
        <w:br/>
        <w:t>Sign.pept.sekv. trans</w:t>
      </w:r>
      <w:r w:rsidR="002C653D" w:rsidRPr="00051A35">
        <w:rPr>
          <w:rFonts w:ascii="Book Antiqua" w:hAnsi="Book Antiqua"/>
        </w:rPr>
        <w:t>latera</w:t>
      </w:r>
      <w:r w:rsidRPr="00051A35">
        <w:rPr>
          <w:rFonts w:ascii="Book Antiqua" w:hAnsi="Book Antiqua"/>
        </w:rPr>
        <w:t>s [ca 20-30 fö</w:t>
      </w:r>
      <w:r w:rsidR="002C653D" w:rsidRPr="00051A35">
        <w:rPr>
          <w:rFonts w:ascii="Book Antiqua" w:hAnsi="Book Antiqua"/>
        </w:rPr>
        <w:t>rsta a.s.], känns igen av ”signal</w:t>
      </w:r>
      <w:r w:rsidRPr="00051A35">
        <w:rPr>
          <w:rFonts w:ascii="Book Antiqua" w:hAnsi="Book Antiqua"/>
        </w:rPr>
        <w:t xml:space="preserve"> recog</w:t>
      </w:r>
      <w:r w:rsidR="002C653D" w:rsidRPr="00051A35">
        <w:rPr>
          <w:rFonts w:ascii="Book Antiqua" w:hAnsi="Book Antiqua"/>
        </w:rPr>
        <w:t>nition</w:t>
      </w:r>
      <w:r w:rsidRPr="00051A35">
        <w:rPr>
          <w:rFonts w:ascii="Book Antiqua" w:hAnsi="Book Antiqua"/>
        </w:rPr>
        <w:t xml:space="preserve"> particl</w:t>
      </w:r>
      <w:r w:rsidR="002C653D" w:rsidRPr="00051A35">
        <w:rPr>
          <w:rFonts w:ascii="Book Antiqua" w:hAnsi="Book Antiqua"/>
        </w:rPr>
        <w:t>e</w:t>
      </w:r>
      <w:r w:rsidRPr="00051A35">
        <w:rPr>
          <w:rFonts w:ascii="Book Antiqua" w:hAnsi="Book Antiqua"/>
        </w:rPr>
        <w:t>” (SRP) som binder till ribo</w:t>
      </w:r>
      <w:r w:rsidR="002C653D" w:rsidRPr="00051A35">
        <w:rPr>
          <w:rFonts w:ascii="Book Antiqua" w:hAnsi="Book Antiqua"/>
        </w:rPr>
        <w:t>som</w:t>
      </w:r>
      <w:r w:rsidRPr="00051A35">
        <w:rPr>
          <w:rFonts w:ascii="Book Antiqua" w:hAnsi="Book Antiqua"/>
        </w:rPr>
        <w:t>=&gt; transl</w:t>
      </w:r>
      <w:r w:rsidR="002C653D" w:rsidRPr="00051A35">
        <w:rPr>
          <w:rFonts w:ascii="Book Antiqua" w:hAnsi="Book Antiqua"/>
        </w:rPr>
        <w:t>ation</w:t>
      </w:r>
      <w:r w:rsidRPr="00051A35">
        <w:rPr>
          <w:rFonts w:ascii="Book Antiqua" w:hAnsi="Book Antiqua"/>
        </w:rPr>
        <w:t xml:space="preserve"> avbryts. Kpx:et [mRNA-peptid-ribosom-SRP] binder till SRP-rec. på granulärt ER</w:t>
      </w:r>
      <w:r w:rsidR="002C653D" w:rsidRPr="00051A35">
        <w:rPr>
          <w:rFonts w:ascii="Book Antiqua" w:hAnsi="Book Antiqua"/>
        </w:rPr>
        <w:t>.</w:t>
      </w:r>
      <w:r w:rsidRPr="00051A35">
        <w:rPr>
          <w:rFonts w:ascii="Book Antiqua" w:hAnsi="Book Antiqua"/>
        </w:rPr>
        <w:t xml:space="preserve"> SRP-rec medierar bindn till translokatorkpx. SRP dissocierar från sign.sekv. Transl</w:t>
      </w:r>
      <w:r w:rsidR="002C653D" w:rsidRPr="00051A35">
        <w:rPr>
          <w:rFonts w:ascii="Book Antiqua" w:hAnsi="Book Antiqua"/>
        </w:rPr>
        <w:t>ation</w:t>
      </w:r>
      <w:r w:rsidRPr="00051A35">
        <w:rPr>
          <w:rFonts w:ascii="Book Antiqua" w:hAnsi="Book Antiqua"/>
        </w:rPr>
        <w:t xml:space="preserve"> återstartar</w:t>
      </w:r>
      <w:r w:rsidR="002C653D" w:rsidRPr="00051A35">
        <w:rPr>
          <w:rFonts w:ascii="Book Antiqua" w:hAnsi="Book Antiqua"/>
        </w:rPr>
        <w:t xml:space="preserve"> </w:t>
      </w:r>
      <w:r w:rsidRPr="00051A35">
        <w:rPr>
          <w:rFonts w:ascii="Book Antiqua" w:hAnsi="Book Antiqua"/>
        </w:rPr>
        <w:t>=&gt;</w:t>
      </w:r>
      <w:r w:rsidR="002C653D" w:rsidRPr="00051A35">
        <w:rPr>
          <w:rFonts w:ascii="Book Antiqua" w:hAnsi="Book Antiqua"/>
        </w:rPr>
        <w:t xml:space="preserve"> </w:t>
      </w:r>
      <w:r w:rsidRPr="00051A35">
        <w:rPr>
          <w:rFonts w:ascii="Book Antiqua" w:hAnsi="Book Antiqua"/>
        </w:rPr>
        <w:t>prot. transp. via translokatorn till ER-lumen (kotransl. translokation). Sign.pept. klipps av mha sign.peptidas. Prot. veckas</w:t>
      </w:r>
      <w:r w:rsidR="001007A8">
        <w:rPr>
          <w:rFonts w:ascii="Book Antiqua" w:hAnsi="Book Antiqua"/>
        </w:rPr>
        <w:t xml:space="preserve"> och </w:t>
      </w:r>
      <w:r w:rsidRPr="00051A35">
        <w:rPr>
          <w:rFonts w:ascii="Book Antiqua" w:hAnsi="Book Antiqua"/>
        </w:rPr>
        <w:t>transp. i [COP</w:t>
      </w:r>
      <w:r w:rsidRPr="00051A35">
        <w:rPr>
          <w:rFonts w:ascii="Book Antiqua" w:hAnsi="Book Antiqua"/>
          <w:i/>
        </w:rPr>
        <w:t>II</w:t>
      </w:r>
      <w:r w:rsidRPr="00051A35">
        <w:rPr>
          <w:rFonts w:ascii="Book Antiqua" w:hAnsi="Book Antiqua"/>
        </w:rPr>
        <w:t>-]veskilar fr. ER till cis-golgi via golgi [viss processing sker]</w:t>
      </w:r>
      <w:r w:rsidR="001007A8">
        <w:rPr>
          <w:rFonts w:ascii="Book Antiqua" w:hAnsi="Book Antiqua"/>
        </w:rPr>
        <w:t xml:space="preserve"> och </w:t>
      </w:r>
      <w:r w:rsidRPr="00051A35">
        <w:rPr>
          <w:rFonts w:ascii="Book Antiqua" w:hAnsi="Book Antiqua"/>
        </w:rPr>
        <w:t>trans-golgi (packas i [klatrinklädda sektoriska] vesikl</w:t>
      </w:r>
      <w:r w:rsidR="002C653D" w:rsidRPr="00051A35">
        <w:rPr>
          <w:rFonts w:ascii="Book Antiqua" w:hAnsi="Book Antiqua"/>
        </w:rPr>
        <w:t>ar</w:t>
      </w:r>
      <w:r w:rsidRPr="00051A35">
        <w:rPr>
          <w:rFonts w:ascii="Book Antiqua" w:hAnsi="Book Antiqua"/>
        </w:rPr>
        <w:t xml:space="preserve"> för olika slutmål). Transp</w:t>
      </w:r>
      <w:r w:rsidR="002C653D" w:rsidRPr="00051A35">
        <w:rPr>
          <w:rFonts w:ascii="Book Antiqua" w:hAnsi="Book Antiqua"/>
        </w:rPr>
        <w:t>ort</w:t>
      </w:r>
      <w:r w:rsidRPr="00051A35">
        <w:rPr>
          <w:rFonts w:ascii="Book Antiqua" w:hAnsi="Book Antiqua"/>
        </w:rPr>
        <w:t xml:space="preserve"> av vesik</w:t>
      </w:r>
      <w:r w:rsidR="002C653D" w:rsidRPr="00051A35">
        <w:rPr>
          <w:rFonts w:ascii="Book Antiqua" w:hAnsi="Book Antiqua"/>
        </w:rPr>
        <w:t>eln</w:t>
      </w:r>
      <w:r w:rsidRPr="00051A35">
        <w:rPr>
          <w:rFonts w:ascii="Book Antiqua" w:hAnsi="Book Antiqua"/>
        </w:rPr>
        <w:t xml:space="preserve"> till plasm</w:t>
      </w:r>
      <w:r w:rsidR="002C653D" w:rsidRPr="00051A35">
        <w:rPr>
          <w:rFonts w:ascii="Book Antiqua" w:hAnsi="Book Antiqua"/>
        </w:rPr>
        <w:t>a</w:t>
      </w:r>
      <w:r w:rsidRPr="00051A35">
        <w:rPr>
          <w:rFonts w:ascii="Book Antiqua" w:hAnsi="Book Antiqua"/>
        </w:rPr>
        <w:t>membr</w:t>
      </w:r>
      <w:r w:rsidR="002C653D" w:rsidRPr="00051A35">
        <w:rPr>
          <w:rFonts w:ascii="Book Antiqua" w:hAnsi="Book Antiqua"/>
        </w:rPr>
        <w:t>an</w:t>
      </w:r>
      <w:r w:rsidRPr="00051A35">
        <w:rPr>
          <w:rFonts w:ascii="Book Antiqua" w:hAnsi="Book Antiqua"/>
        </w:rPr>
        <w:t>=&gt;[släpper klatrinhöljet</w:t>
      </w:r>
      <w:r w:rsidR="001007A8">
        <w:rPr>
          <w:rFonts w:ascii="Book Antiqua" w:hAnsi="Book Antiqua"/>
        </w:rPr>
        <w:t xml:space="preserve"> och </w:t>
      </w:r>
      <w:r w:rsidRPr="00051A35">
        <w:rPr>
          <w:rFonts w:ascii="Book Antiqua" w:hAnsi="Book Antiqua"/>
        </w:rPr>
        <w:t>] fuserar</w:t>
      </w:r>
      <w:r w:rsidR="002C653D" w:rsidRPr="00051A35">
        <w:rPr>
          <w:rFonts w:ascii="Book Antiqua" w:hAnsi="Book Antiqua"/>
        </w:rPr>
        <w:t xml:space="preserve"> med membranet </w:t>
      </w:r>
      <w:r w:rsidRPr="00051A35">
        <w:rPr>
          <w:rFonts w:ascii="Book Antiqua" w:hAnsi="Book Antiqua"/>
        </w:rPr>
        <w:t xml:space="preserve">=&gt;sekrektion till </w:t>
      </w:r>
      <w:r w:rsidR="002C653D" w:rsidRPr="00051A35">
        <w:rPr>
          <w:rFonts w:ascii="Book Antiqua" w:hAnsi="Book Antiqua"/>
        </w:rPr>
        <w:t>extracellulära</w:t>
      </w:r>
      <w:r w:rsidRPr="00051A35">
        <w:rPr>
          <w:rFonts w:ascii="Book Antiqua" w:hAnsi="Book Antiqua"/>
        </w:rPr>
        <w:t xml:space="preserve"> rum</w:t>
      </w:r>
      <w:r w:rsidR="002C653D" w:rsidRPr="00051A35">
        <w:rPr>
          <w:rFonts w:ascii="Book Antiqua" w:hAnsi="Book Antiqua"/>
        </w:rPr>
        <w:t>met</w:t>
      </w:r>
      <w:r w:rsidRPr="00051A35">
        <w:rPr>
          <w:rFonts w:ascii="Book Antiqua" w:hAnsi="Book Antiqua"/>
        </w:rPr>
        <w:t xml:space="preserve"> [konstituiv sekr.]</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COPI: retrograd transp (retransp av prot fr golgi-app)</w:t>
      </w:r>
    </w:p>
    <w:p w:rsidR="005B6641" w:rsidRPr="00051A35" w:rsidRDefault="005B6641" w:rsidP="005B6641">
      <w:pPr>
        <w:pStyle w:val="NoSpacing"/>
        <w:rPr>
          <w:rFonts w:ascii="Book Antiqua" w:hAnsi="Book Antiqua"/>
        </w:rPr>
      </w:pPr>
      <w:r w:rsidRPr="00051A35">
        <w:rPr>
          <w:rFonts w:ascii="Book Antiqua" w:hAnsi="Book Antiqua"/>
        </w:rPr>
        <w:t>COPII: anterograd transp (transp fr ER till golgo-app)</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PRINC. FÖR IMPORT</w:t>
      </w:r>
      <w:r w:rsidR="00002D93">
        <w:rPr>
          <w:rFonts w:ascii="Book Antiqua" w:hAnsi="Book Antiqua"/>
        </w:rPr>
        <w:t xml:space="preserve"> OCH </w:t>
      </w:r>
      <w:r w:rsidRPr="00051A35">
        <w:rPr>
          <w:rFonts w:ascii="Book Antiqua" w:hAnsi="Book Antiqua"/>
        </w:rPr>
        <w:t>EXPORT AV PROT. I MIT.</w:t>
      </w:r>
      <w:r w:rsidRPr="00051A35">
        <w:rPr>
          <w:rFonts w:ascii="Book Antiqua" w:hAnsi="Book Antiqua"/>
        </w:rPr>
        <w:br/>
        <w:t>Oveckat prot. transp. posttransl</w:t>
      </w:r>
      <w:r w:rsidR="002C653D" w:rsidRPr="00051A35">
        <w:rPr>
          <w:rFonts w:ascii="Book Antiqua" w:hAnsi="Book Antiqua"/>
        </w:rPr>
        <w:t>ation</w:t>
      </w:r>
      <w:r w:rsidRPr="00051A35">
        <w:rPr>
          <w:rFonts w:ascii="Book Antiqua" w:hAnsi="Book Antiqua"/>
        </w:rPr>
        <w:t>ellt in via TOM- [transfer over outer memb</w:t>
      </w:r>
      <w:r w:rsidR="002C653D" w:rsidRPr="00051A35">
        <w:rPr>
          <w:rFonts w:ascii="Book Antiqua" w:hAnsi="Book Antiqua"/>
        </w:rPr>
        <w:t>rane</w:t>
      </w:r>
      <w:r w:rsidRPr="00051A35">
        <w:rPr>
          <w:rFonts w:ascii="Book Antiqua" w:hAnsi="Book Antiqua"/>
        </w:rPr>
        <w:t>] och TIM-kpx. [inner membr</w:t>
      </w:r>
      <w:r w:rsidR="002C653D" w:rsidRPr="00051A35">
        <w:rPr>
          <w:rFonts w:ascii="Book Antiqua" w:hAnsi="Book Antiqua"/>
        </w:rPr>
        <w:t>ane</w:t>
      </w:r>
      <w:r w:rsidRPr="00051A35">
        <w:rPr>
          <w:rFonts w:ascii="Book Antiqua" w:hAnsi="Book Antiqua"/>
        </w:rPr>
        <w:t>]. Under transl</w:t>
      </w:r>
      <w:r w:rsidR="002C653D" w:rsidRPr="00051A35">
        <w:rPr>
          <w:rFonts w:ascii="Book Antiqua" w:hAnsi="Book Antiqua"/>
        </w:rPr>
        <w:t>ation binder cytosolisk</w:t>
      </w:r>
      <w:r w:rsidRPr="00051A35">
        <w:rPr>
          <w:rFonts w:ascii="Book Antiqua" w:hAnsi="Book Antiqua"/>
        </w:rPr>
        <w:t xml:space="preserve"> Hsp70 till peptidkedj</w:t>
      </w:r>
      <w:r w:rsidR="002C653D" w:rsidRPr="00051A35">
        <w:rPr>
          <w:rFonts w:ascii="Book Antiqua" w:hAnsi="Book Antiqua"/>
        </w:rPr>
        <w:t xml:space="preserve">an </w:t>
      </w:r>
      <w:r w:rsidRPr="00051A35">
        <w:rPr>
          <w:rFonts w:ascii="Book Antiqua" w:hAnsi="Book Antiqua"/>
        </w:rPr>
        <w:t>=&gt;</w:t>
      </w:r>
      <w:r w:rsidR="002C653D" w:rsidRPr="00051A35">
        <w:rPr>
          <w:rFonts w:ascii="Book Antiqua" w:hAnsi="Book Antiqua"/>
        </w:rPr>
        <w:t xml:space="preserve"> </w:t>
      </w:r>
      <w:r w:rsidRPr="00051A35">
        <w:rPr>
          <w:rFonts w:ascii="Book Antiqua" w:hAnsi="Book Antiqua"/>
        </w:rPr>
        <w:t>förhindrar veckning. En sign.sekv. i prot:s N-term känns igen av TOM=&gt; transp. över TOM</w:t>
      </w:r>
      <w:r w:rsidR="001007A8">
        <w:rPr>
          <w:rFonts w:ascii="Book Antiqua" w:hAnsi="Book Antiqua"/>
        </w:rPr>
        <w:t xml:space="preserve"> och </w:t>
      </w:r>
      <w:r w:rsidRPr="00051A35">
        <w:rPr>
          <w:rFonts w:ascii="Book Antiqua" w:hAnsi="Book Antiqua"/>
        </w:rPr>
        <w:t>cyt</w:t>
      </w:r>
      <w:r w:rsidR="002C653D" w:rsidRPr="00051A35">
        <w:rPr>
          <w:rFonts w:ascii="Book Antiqua" w:hAnsi="Book Antiqua"/>
        </w:rPr>
        <w:t>o</w:t>
      </w:r>
      <w:r w:rsidRPr="00051A35">
        <w:rPr>
          <w:rFonts w:ascii="Book Antiqua" w:hAnsi="Book Antiqua"/>
        </w:rPr>
        <w:t>s</w:t>
      </w:r>
      <w:r w:rsidR="002C653D" w:rsidRPr="00051A35">
        <w:rPr>
          <w:rFonts w:ascii="Book Antiqua" w:hAnsi="Book Antiqua"/>
        </w:rPr>
        <w:t>ol</w:t>
      </w:r>
      <w:r w:rsidRPr="00051A35">
        <w:rPr>
          <w:rFonts w:ascii="Book Antiqua" w:hAnsi="Book Antiqua"/>
        </w:rPr>
        <w:t>. Hsp70 dissocierar.</w:t>
      </w:r>
      <w:r w:rsidR="002C653D" w:rsidRPr="00051A35">
        <w:rPr>
          <w:rFonts w:ascii="Book Antiqua" w:hAnsi="Book Antiqua"/>
        </w:rPr>
        <w:t xml:space="preserve"> TIM känner igen sign.sekv. Mitokondriell Hsp70 transporterar</w:t>
      </w:r>
      <w:r w:rsidRPr="00051A35">
        <w:rPr>
          <w:rFonts w:ascii="Book Antiqua" w:hAnsi="Book Antiqua"/>
        </w:rPr>
        <w:t xml:space="preserve"> </w:t>
      </w:r>
      <w:r w:rsidR="002C653D" w:rsidRPr="00051A35">
        <w:rPr>
          <w:rFonts w:ascii="Book Antiqua" w:hAnsi="Book Antiqua"/>
        </w:rPr>
        <w:t>peptid</w:t>
      </w:r>
      <w:r w:rsidRPr="00051A35">
        <w:rPr>
          <w:rFonts w:ascii="Book Antiqua" w:hAnsi="Book Antiqua"/>
        </w:rPr>
        <w:t>kedj</w:t>
      </w:r>
      <w:r w:rsidR="002C653D" w:rsidRPr="00051A35">
        <w:rPr>
          <w:rFonts w:ascii="Book Antiqua" w:hAnsi="Book Antiqua"/>
        </w:rPr>
        <w:t>an</w:t>
      </w:r>
      <w:r w:rsidRPr="00051A35">
        <w:rPr>
          <w:rFonts w:ascii="Book Antiqua" w:hAnsi="Book Antiqua"/>
        </w:rPr>
        <w:t xml:space="preserve"> genom TIM (mha ATP)</w:t>
      </w:r>
      <w:r w:rsidR="001007A8">
        <w:rPr>
          <w:rFonts w:ascii="Book Antiqua" w:hAnsi="Book Antiqua"/>
        </w:rPr>
        <w:t xml:space="preserve"> och </w:t>
      </w:r>
      <w:r w:rsidRPr="00051A35">
        <w:rPr>
          <w:rFonts w:ascii="Book Antiqua" w:hAnsi="Book Antiqua"/>
        </w:rPr>
        <w:t>veckar prot</w:t>
      </w:r>
      <w:r w:rsidR="002C653D" w:rsidRPr="00051A35">
        <w:rPr>
          <w:rFonts w:ascii="Book Antiqua" w:hAnsi="Book Antiqua"/>
        </w:rPr>
        <w:t>. i matrix. Signal</w:t>
      </w:r>
      <w:r w:rsidRPr="00051A35">
        <w:rPr>
          <w:rFonts w:ascii="Book Antiqua" w:hAnsi="Book Antiqua"/>
        </w:rPr>
        <w:t>peptid</w:t>
      </w:r>
      <w:r w:rsidR="002C653D" w:rsidRPr="00051A35">
        <w:rPr>
          <w:rFonts w:ascii="Book Antiqua" w:hAnsi="Book Antiqua"/>
        </w:rPr>
        <w:t>en klipps av vid transp. över TIM el</w:t>
      </w:r>
      <w:r w:rsidRPr="00051A35">
        <w:rPr>
          <w:rFonts w:ascii="Book Antiqua" w:hAnsi="Book Antiqua"/>
        </w:rPr>
        <w:t xml:space="preserve"> vid veckning.</w:t>
      </w:r>
      <w:r w:rsidRPr="00051A35">
        <w:rPr>
          <w:rFonts w:ascii="Book Antiqua" w:hAnsi="Book Antiqua"/>
        </w:rPr>
        <w:br/>
      </w:r>
      <w:r w:rsidRPr="00051A35">
        <w:rPr>
          <w:rFonts w:ascii="Book Antiqua" w:hAnsi="Book Antiqua"/>
        </w:rPr>
        <w:br/>
        <w:t>EVOL</w:t>
      </w:r>
      <w:r w:rsidR="002C653D" w:rsidRPr="00051A35">
        <w:rPr>
          <w:rFonts w:ascii="Book Antiqua" w:hAnsi="Book Antiqua"/>
        </w:rPr>
        <w:t>ULTION</w:t>
      </w:r>
      <w:r w:rsidRPr="00051A35">
        <w:rPr>
          <w:rFonts w:ascii="Book Antiqua" w:hAnsi="Book Antiqua"/>
        </w:rPr>
        <w:t xml:space="preserve"> AV MIT</w:t>
      </w:r>
      <w:r w:rsidR="002C653D" w:rsidRPr="00051A35">
        <w:rPr>
          <w:rFonts w:ascii="Book Antiqua" w:hAnsi="Book Antiqua"/>
        </w:rPr>
        <w:t>OKONDRIEN</w:t>
      </w:r>
      <w:r w:rsidR="002C653D" w:rsidRPr="00051A35">
        <w:rPr>
          <w:rFonts w:ascii="Book Antiqua" w:hAnsi="Book Antiqua"/>
        </w:rPr>
        <w:br/>
        <w:t xml:space="preserve">Aeroba prokaryoter </w:t>
      </w:r>
      <w:r w:rsidRPr="00051A35">
        <w:rPr>
          <w:rFonts w:ascii="Book Antiqua" w:hAnsi="Book Antiqua"/>
        </w:rPr>
        <w:t>upptogs av anaeroba eukaryoter (cellen). Mit</w:t>
      </w:r>
      <w:r w:rsidR="002C653D" w:rsidRPr="00051A35">
        <w:rPr>
          <w:rFonts w:ascii="Book Antiqua" w:hAnsi="Book Antiqua"/>
        </w:rPr>
        <w:t>okondrien</w:t>
      </w:r>
      <w:r w:rsidRPr="00051A35">
        <w:rPr>
          <w:rFonts w:ascii="Book Antiqua" w:hAnsi="Book Antiqua"/>
        </w:rPr>
        <w:t xml:space="preserve"> förlorar stor del av sitt genom</w:t>
      </w:r>
      <w:r w:rsidR="002C653D" w:rsidRPr="00051A35">
        <w:rPr>
          <w:rFonts w:ascii="Book Antiqua" w:hAnsi="Book Antiqua"/>
        </w:rPr>
        <w:t xml:space="preserve"> som</w:t>
      </w:r>
      <w:r w:rsidRPr="00051A35">
        <w:rPr>
          <w:rFonts w:ascii="Book Antiqua" w:hAnsi="Book Antiqua"/>
        </w:rPr>
        <w:t xml:space="preserve"> kodas i kärnan ist</w:t>
      </w:r>
      <w:r w:rsidR="002C653D" w:rsidRPr="00051A35">
        <w:rPr>
          <w:rFonts w:ascii="Book Antiqua" w:hAnsi="Book Antiqua"/>
        </w:rPr>
        <w:t>ället</w:t>
      </w:r>
      <w:r w:rsidRPr="00051A35">
        <w:rPr>
          <w:rFonts w:ascii="Book Antiqua" w:hAnsi="Book Antiqua"/>
        </w:rPr>
        <w:t xml:space="preserve"> (endosymbion</w:t>
      </w:r>
      <w:r w:rsidR="002C653D" w:rsidRPr="00051A35">
        <w:rPr>
          <w:rFonts w:ascii="Book Antiqua" w:hAnsi="Book Antiqua"/>
        </w:rPr>
        <w:t>t</w:t>
      </w:r>
      <w:r w:rsidRPr="00051A35">
        <w:rPr>
          <w:rFonts w:ascii="Book Antiqua" w:hAnsi="Book Antiqua"/>
        </w:rPr>
        <w:t>hypotes).</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PEROXISOMEN</w:t>
      </w:r>
      <w:r w:rsidRPr="00051A35">
        <w:rPr>
          <w:rFonts w:ascii="Book Antiqua" w:hAnsi="Book Antiqua"/>
        </w:rPr>
        <w:br/>
        <w:t>bryter ned gifter mha väteperoxid. Assisterar mit. vid β-ox.</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GOLGI [sortering av prot], VESIKULÄR TRANSP SAMT LYSOSOMEN [nedbrytn av makromol</w:t>
      </w:r>
      <w:r w:rsidR="002C653D" w:rsidRPr="00051A35">
        <w:rPr>
          <w:rFonts w:ascii="Book Antiqua" w:hAnsi="Book Antiqua"/>
        </w:rPr>
        <w:t>ekyler</w:t>
      </w:r>
      <w:r w:rsidRPr="00051A35">
        <w:rPr>
          <w:rFonts w:ascii="Book Antiqua" w:hAnsi="Book Antiqua"/>
        </w:rPr>
        <w:t>, återvinningscentral, kräver lågt pH]</w:t>
      </w:r>
      <w:r w:rsidRPr="00051A35">
        <w:rPr>
          <w:rFonts w:ascii="Book Antiqua" w:hAnsi="Book Antiqua"/>
        </w:rPr>
        <w:br/>
      </w:r>
    </w:p>
    <w:p w:rsidR="005B6641" w:rsidRPr="00051A35" w:rsidRDefault="005B6641" w:rsidP="005B6641">
      <w:pPr>
        <w:pStyle w:val="NoSpacing"/>
        <w:rPr>
          <w:rFonts w:ascii="Book Antiqua" w:hAnsi="Book Antiqua"/>
        </w:rPr>
      </w:pPr>
      <w:r w:rsidRPr="00051A35">
        <w:rPr>
          <w:rFonts w:ascii="Book Antiqua" w:hAnsi="Book Antiqua"/>
        </w:rPr>
        <w:t>MARERING AV PROT TILL LYSOSOM</w:t>
      </w:r>
      <w:r w:rsidRPr="00051A35">
        <w:rPr>
          <w:rFonts w:ascii="Book Antiqua" w:hAnsi="Book Antiqua"/>
        </w:rPr>
        <w:br/>
        <w:t>Prot. märks</w:t>
      </w:r>
      <w:r w:rsidR="001007A8">
        <w:rPr>
          <w:rFonts w:ascii="Book Antiqua" w:hAnsi="Book Antiqua"/>
        </w:rPr>
        <w:t xml:space="preserve"> med </w:t>
      </w:r>
      <w:r w:rsidRPr="00051A35">
        <w:rPr>
          <w:rFonts w:ascii="Book Antiqua" w:hAnsi="Book Antiqua"/>
        </w:rPr>
        <w:t>mannos-6-P i cis-golg</w:t>
      </w:r>
      <w:r w:rsidR="00B43A7B" w:rsidRPr="00051A35">
        <w:rPr>
          <w:rFonts w:ascii="Book Antiqua" w:hAnsi="Book Antiqua"/>
        </w:rPr>
        <w:t>i</w:t>
      </w:r>
      <w:r w:rsidRPr="00051A35">
        <w:rPr>
          <w:rFonts w:ascii="Book Antiqua" w:hAnsi="Book Antiqua"/>
        </w:rPr>
        <w:t xml:space="preserve"> mha </w:t>
      </w:r>
      <w:r w:rsidR="00B43A7B" w:rsidRPr="00051A35">
        <w:rPr>
          <w:rFonts w:ascii="Book Antiqua" w:hAnsi="Book Antiqua"/>
        </w:rPr>
        <w:t xml:space="preserve">ett </w:t>
      </w:r>
      <w:r w:rsidRPr="00051A35">
        <w:rPr>
          <w:rFonts w:ascii="Book Antiqua" w:hAnsi="Book Antiqua"/>
        </w:rPr>
        <w:t>transferas (mkt specifikt för lys</w:t>
      </w:r>
      <w:r w:rsidR="00B43A7B" w:rsidRPr="00051A35">
        <w:rPr>
          <w:rFonts w:ascii="Book Antiqua" w:hAnsi="Book Antiqua"/>
        </w:rPr>
        <w:t>osomala</w:t>
      </w:r>
      <w:r w:rsidRPr="00051A35">
        <w:rPr>
          <w:rFonts w:ascii="Book Antiqua" w:hAnsi="Book Antiqua"/>
        </w:rPr>
        <w:t xml:space="preserve"> enzym). M6P-märkn känns igen av M6P-rec i trans-golgi =&gt; M6P-rec. medi</w:t>
      </w:r>
      <w:r w:rsidR="00B43A7B" w:rsidRPr="00051A35">
        <w:rPr>
          <w:rFonts w:ascii="Book Antiqua" w:hAnsi="Book Antiqua"/>
        </w:rPr>
        <w:t>erar</w:t>
      </w:r>
      <w:r w:rsidRPr="00051A35">
        <w:rPr>
          <w:rFonts w:ascii="Book Antiqua" w:hAnsi="Book Antiqua"/>
        </w:rPr>
        <w:t xml:space="preserve"> vesikulär transp mha klatrin till lys</w:t>
      </w:r>
      <w:r w:rsidR="00B43A7B" w:rsidRPr="00051A35">
        <w:rPr>
          <w:rFonts w:ascii="Book Antiqua" w:hAnsi="Book Antiqua"/>
        </w:rPr>
        <w:t>osom</w:t>
      </w:r>
      <w:r w:rsidRPr="00051A35">
        <w:rPr>
          <w:rFonts w:ascii="Book Antiqua" w:hAnsi="Book Antiqua"/>
        </w:rPr>
        <w:t xml:space="preserve"> </w:t>
      </w:r>
      <w:r w:rsidR="00B43A7B" w:rsidRPr="00051A35">
        <w:rPr>
          <w:rFonts w:ascii="Book Antiqua" w:hAnsi="Book Antiqua"/>
        </w:rPr>
        <w:t>el</w:t>
      </w:r>
      <w:r w:rsidRPr="00051A35">
        <w:rPr>
          <w:rFonts w:ascii="Book Antiqua" w:hAnsi="Book Antiqua"/>
        </w:rPr>
        <w:t xml:space="preserve"> endosom.</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SEKREKTION</w:t>
      </w:r>
      <w:r w:rsidRPr="00051A35">
        <w:rPr>
          <w:rFonts w:ascii="Book Antiqua" w:hAnsi="Book Antiqua"/>
        </w:rPr>
        <w:br/>
        <w:t>Konstitutiv sekr</w:t>
      </w:r>
      <w:r w:rsidR="00B43A7B" w:rsidRPr="00051A35">
        <w:rPr>
          <w:rFonts w:ascii="Book Antiqua" w:hAnsi="Book Antiqua"/>
        </w:rPr>
        <w:t>etion</w:t>
      </w:r>
      <w:r w:rsidRPr="00051A35">
        <w:rPr>
          <w:rFonts w:ascii="Book Antiqua" w:hAnsi="Book Antiqua"/>
        </w:rPr>
        <w:t xml:space="preserve"> = kontinuerlig (vanligast, nästan alla celler)</w:t>
      </w:r>
      <w:r w:rsidRPr="00051A35">
        <w:rPr>
          <w:rFonts w:ascii="Book Antiqua" w:hAnsi="Book Antiqua"/>
        </w:rPr>
        <w:br/>
        <w:t>Regu</w:t>
      </w:r>
      <w:r w:rsidR="00B43A7B" w:rsidRPr="00051A35">
        <w:rPr>
          <w:rFonts w:ascii="Book Antiqua" w:hAnsi="Book Antiqua"/>
        </w:rPr>
        <w:t>latorisk = ansamling</w:t>
      </w:r>
      <w:r w:rsidRPr="00051A35">
        <w:rPr>
          <w:rFonts w:ascii="Book Antiqua" w:hAnsi="Book Antiqua"/>
        </w:rPr>
        <w:t xml:space="preserve"> av spec</w:t>
      </w:r>
      <w:r w:rsidR="00B43A7B" w:rsidRPr="00051A35">
        <w:rPr>
          <w:rFonts w:ascii="Book Antiqua" w:hAnsi="Book Antiqua"/>
        </w:rPr>
        <w:t>ifika</w:t>
      </w:r>
      <w:r w:rsidRPr="00051A35">
        <w:rPr>
          <w:rFonts w:ascii="Book Antiqua" w:hAnsi="Book Antiqua"/>
        </w:rPr>
        <w:t xml:space="preserve"> prot i sekr</w:t>
      </w:r>
      <w:r w:rsidR="00B43A7B" w:rsidRPr="00051A35">
        <w:rPr>
          <w:rFonts w:ascii="Book Antiqua" w:hAnsi="Book Antiqua"/>
        </w:rPr>
        <w:t>etoriska</w:t>
      </w:r>
      <w:r w:rsidRPr="00051A35">
        <w:rPr>
          <w:rFonts w:ascii="Book Antiqua" w:hAnsi="Book Antiqua"/>
        </w:rPr>
        <w:t xml:space="preserve"> vesik</w:t>
      </w:r>
      <w:r w:rsidR="00B43A7B" w:rsidRPr="00051A35">
        <w:rPr>
          <w:rFonts w:ascii="Book Antiqua" w:hAnsi="Book Antiqua"/>
        </w:rPr>
        <w:t>lar som</w:t>
      </w:r>
      <w:r w:rsidRPr="00051A35">
        <w:rPr>
          <w:rFonts w:ascii="Book Antiqua" w:hAnsi="Book Antiqua"/>
        </w:rPr>
        <w:t xml:space="preserve"> sekr</w:t>
      </w:r>
      <w:r w:rsidR="00B43A7B" w:rsidRPr="00051A35">
        <w:rPr>
          <w:rFonts w:ascii="Book Antiqua" w:hAnsi="Book Antiqua"/>
        </w:rPr>
        <w:t>eterar</w:t>
      </w:r>
      <w:r w:rsidRPr="00051A35">
        <w:rPr>
          <w:rFonts w:ascii="Book Antiqua" w:hAnsi="Book Antiqua"/>
        </w:rPr>
        <w:t xml:space="preserve"> vid given sign.</w:t>
      </w:r>
    </w:p>
    <w:p w:rsidR="005B6641" w:rsidRPr="00051A35" w:rsidRDefault="005B6641" w:rsidP="005B6641">
      <w:pPr>
        <w:pStyle w:val="NoSpacing"/>
        <w:rPr>
          <w:rFonts w:ascii="Book Antiqua" w:hAnsi="Book Antiqua"/>
        </w:rPr>
      </w:pPr>
    </w:p>
    <w:p w:rsidR="005B6641" w:rsidRPr="00051A35" w:rsidRDefault="00B43A7B" w:rsidP="005B6641">
      <w:pPr>
        <w:pStyle w:val="NoSpacing"/>
        <w:rPr>
          <w:rFonts w:ascii="Book Antiqua" w:hAnsi="Book Antiqua"/>
        </w:rPr>
      </w:pPr>
      <w:r w:rsidRPr="00051A35">
        <w:rPr>
          <w:rFonts w:ascii="Book Antiqua" w:hAnsi="Book Antiqua"/>
        </w:rPr>
        <w:lastRenderedPageBreak/>
        <w:t>REC.MEDIERAD</w:t>
      </w:r>
      <w:r w:rsidR="005B6641" w:rsidRPr="00051A35">
        <w:rPr>
          <w:rFonts w:ascii="Book Antiqua" w:hAnsi="Book Antiqua"/>
        </w:rPr>
        <w:t xml:space="preserve"> KLATRINBERO</w:t>
      </w:r>
      <w:r w:rsidRPr="00051A35">
        <w:rPr>
          <w:rFonts w:ascii="Book Antiqua" w:hAnsi="Book Antiqua"/>
        </w:rPr>
        <w:t>ENDE</w:t>
      </w:r>
      <w:r w:rsidR="005B6641" w:rsidRPr="00051A35">
        <w:rPr>
          <w:rFonts w:ascii="Book Antiqua" w:hAnsi="Book Antiqua"/>
        </w:rPr>
        <w:t xml:space="preserve"> ENDOCYTOS (spec</w:t>
      </w:r>
      <w:r w:rsidRPr="00051A35">
        <w:rPr>
          <w:rFonts w:ascii="Book Antiqua" w:hAnsi="Book Antiqua"/>
        </w:rPr>
        <w:t>ifikt</w:t>
      </w:r>
      <w:r w:rsidR="005B6641" w:rsidRPr="00051A35">
        <w:rPr>
          <w:rFonts w:ascii="Book Antiqua" w:hAnsi="Book Antiqua"/>
        </w:rPr>
        <w:t xml:space="preserve"> upptag av </w:t>
      </w:r>
      <w:r w:rsidRPr="00051A35">
        <w:rPr>
          <w:rFonts w:ascii="Book Antiqua" w:hAnsi="Book Antiqua"/>
        </w:rPr>
        <w:t>extracellulära</w:t>
      </w:r>
      <w:r w:rsidR="005B6641" w:rsidRPr="00051A35">
        <w:rPr>
          <w:rFonts w:ascii="Book Antiqua" w:hAnsi="Book Antiqua"/>
        </w:rPr>
        <w:t xml:space="preserve"> soluter i låg konc)</w:t>
      </w:r>
      <w:r w:rsidRPr="00051A35">
        <w:rPr>
          <w:rFonts w:ascii="Book Antiqua" w:hAnsi="Book Antiqua"/>
        </w:rPr>
        <w:t xml:space="preserve"> </w:t>
      </w:r>
      <w:r w:rsidR="005B6641" w:rsidRPr="00051A35">
        <w:rPr>
          <w:rFonts w:ascii="Book Antiqua" w:hAnsi="Book Antiqua"/>
        </w:rPr>
        <w:br/>
        <w:t>Inbind av ligan</w:t>
      </w:r>
      <w:r w:rsidRPr="00051A35">
        <w:rPr>
          <w:rFonts w:ascii="Book Antiqua" w:hAnsi="Book Antiqua"/>
        </w:rPr>
        <w:t>d</w:t>
      </w:r>
      <w:r w:rsidR="005B6641" w:rsidRPr="00051A35">
        <w:rPr>
          <w:rFonts w:ascii="Book Antiqua" w:hAnsi="Book Antiqua"/>
        </w:rPr>
        <w:t xml:space="preserve"> till rec. Fler</w:t>
      </w:r>
      <w:r w:rsidRPr="00051A35">
        <w:rPr>
          <w:rFonts w:ascii="Book Antiqua" w:hAnsi="Book Antiqua"/>
        </w:rPr>
        <w:t>a rec slås samman. Rec.lig.kpxn</w:t>
      </w:r>
      <w:r w:rsidR="005B6641" w:rsidRPr="00051A35">
        <w:rPr>
          <w:rFonts w:ascii="Book Antiqua" w:hAnsi="Book Antiqua"/>
        </w:rPr>
        <w:t xml:space="preserve"> binder klat</w:t>
      </w:r>
      <w:r w:rsidRPr="00051A35">
        <w:rPr>
          <w:rFonts w:ascii="Book Antiqua" w:hAnsi="Book Antiqua"/>
        </w:rPr>
        <w:t>rin</w:t>
      </w:r>
      <w:r w:rsidR="005B6641" w:rsidRPr="00051A35">
        <w:rPr>
          <w:rFonts w:ascii="Book Antiqua" w:hAnsi="Book Antiqua"/>
        </w:rPr>
        <w:t xml:space="preserve"> via adaptorprot =&gt; </w:t>
      </w:r>
      <w:r w:rsidRPr="00051A35">
        <w:rPr>
          <w:rFonts w:ascii="Book Antiqua" w:hAnsi="Book Antiqua"/>
        </w:rPr>
        <w:t>k</w:t>
      </w:r>
      <w:r w:rsidR="005B6641" w:rsidRPr="00051A35">
        <w:rPr>
          <w:rFonts w:ascii="Book Antiqua" w:hAnsi="Book Antiqua"/>
        </w:rPr>
        <w:t>latrintäckt ingröpn [”coated pit”] =&gt; vesikel</w:t>
      </w:r>
      <w:r w:rsidR="001007A8">
        <w:rPr>
          <w:rFonts w:ascii="Book Antiqua" w:hAnsi="Book Antiqua"/>
        </w:rPr>
        <w:t xml:space="preserve"> med </w:t>
      </w:r>
      <w:r w:rsidR="005B6641" w:rsidRPr="00051A35">
        <w:rPr>
          <w:rFonts w:ascii="Book Antiqua" w:hAnsi="Book Antiqua"/>
        </w:rPr>
        <w:t>innehåll</w:t>
      </w:r>
      <w:r w:rsidRPr="00051A35">
        <w:rPr>
          <w:rFonts w:ascii="Book Antiqua" w:hAnsi="Book Antiqua"/>
        </w:rPr>
        <w:t xml:space="preserve"> bildas vid</w:t>
      </w:r>
      <w:r w:rsidR="005B6641" w:rsidRPr="00051A35">
        <w:rPr>
          <w:rFonts w:ascii="Book Antiqua" w:hAnsi="Book Antiqua"/>
        </w:rPr>
        <w:t xml:space="preserve"> memb</w:t>
      </w:r>
      <w:r w:rsidRPr="00051A35">
        <w:rPr>
          <w:rFonts w:ascii="Book Antiqua" w:hAnsi="Book Antiqua"/>
        </w:rPr>
        <w:t>ranet</w:t>
      </w:r>
      <w:r w:rsidR="005B6641" w:rsidRPr="00051A35">
        <w:rPr>
          <w:rFonts w:ascii="Book Antiqua" w:hAnsi="Book Antiqua"/>
        </w:rPr>
        <w:t>. Dynamin klipper av vesik</w:t>
      </w:r>
      <w:r w:rsidRPr="00051A35">
        <w:rPr>
          <w:rFonts w:ascii="Book Antiqua" w:hAnsi="Book Antiqua"/>
        </w:rPr>
        <w:t xml:space="preserve">eln </w:t>
      </w:r>
      <w:r w:rsidR="005B6641" w:rsidRPr="00051A35">
        <w:rPr>
          <w:rFonts w:ascii="Book Antiqua" w:hAnsi="Book Antiqua"/>
        </w:rPr>
        <w:t>=&gt;</w:t>
      </w:r>
      <w:r w:rsidRPr="00051A35">
        <w:rPr>
          <w:rFonts w:ascii="Book Antiqua" w:hAnsi="Book Antiqua"/>
        </w:rPr>
        <w:t xml:space="preserve"> </w:t>
      </w:r>
      <w:r w:rsidR="005B6641" w:rsidRPr="00051A35">
        <w:rPr>
          <w:rFonts w:ascii="Book Antiqua" w:hAnsi="Book Antiqua"/>
        </w:rPr>
        <w:t>klatr</w:t>
      </w:r>
      <w:r w:rsidRPr="00051A35">
        <w:rPr>
          <w:rFonts w:ascii="Book Antiqua" w:hAnsi="Book Antiqua"/>
        </w:rPr>
        <w:t>in</w:t>
      </w:r>
      <w:r w:rsidR="005B6641" w:rsidRPr="00051A35">
        <w:rPr>
          <w:rFonts w:ascii="Book Antiqua" w:hAnsi="Book Antiqua"/>
        </w:rPr>
        <w:t>täck</w:t>
      </w:r>
      <w:r w:rsidRPr="00051A35">
        <w:rPr>
          <w:rFonts w:ascii="Book Antiqua" w:hAnsi="Book Antiqua"/>
        </w:rPr>
        <w:t>et</w:t>
      </w:r>
      <w:r w:rsidR="005B6641" w:rsidRPr="00051A35">
        <w:rPr>
          <w:rFonts w:ascii="Book Antiqua" w:hAnsi="Book Antiqua"/>
        </w:rPr>
        <w:t xml:space="preserve"> faller av</w:t>
      </w:r>
      <w:r w:rsidR="001007A8">
        <w:rPr>
          <w:rFonts w:ascii="Book Antiqua" w:hAnsi="Book Antiqua"/>
        </w:rPr>
        <w:t xml:space="preserve"> och </w:t>
      </w:r>
      <w:r w:rsidR="005B6641" w:rsidRPr="00051A35">
        <w:rPr>
          <w:rFonts w:ascii="Book Antiqua" w:hAnsi="Book Antiqua"/>
        </w:rPr>
        <w:t>vesik</w:t>
      </w:r>
      <w:r w:rsidRPr="00051A35">
        <w:rPr>
          <w:rFonts w:ascii="Book Antiqua" w:hAnsi="Book Antiqua"/>
        </w:rPr>
        <w:t>eln</w:t>
      </w:r>
      <w:r w:rsidR="005B6641" w:rsidRPr="00051A35">
        <w:rPr>
          <w:rFonts w:ascii="Book Antiqua" w:hAnsi="Book Antiqua"/>
        </w:rPr>
        <w:t xml:space="preserve"> transp till tidig endosom [rec. återtransp till membr]. </w:t>
      </w:r>
      <w:r w:rsidRPr="00051A35">
        <w:rPr>
          <w:rFonts w:ascii="Book Antiqua" w:hAnsi="Book Antiqua"/>
        </w:rPr>
        <w:t>T</w:t>
      </w:r>
      <w:r w:rsidR="005B6641" w:rsidRPr="00051A35">
        <w:rPr>
          <w:rFonts w:ascii="Book Antiqua" w:hAnsi="Book Antiqua"/>
        </w:rPr>
        <w:t>ransp till sen endosom</w:t>
      </w:r>
      <w:r w:rsidRPr="00051A35">
        <w:rPr>
          <w:rFonts w:ascii="Book Antiqua" w:hAnsi="Book Antiqua"/>
        </w:rPr>
        <w:t xml:space="preserve"> </w:t>
      </w:r>
      <w:r w:rsidR="005B6641" w:rsidRPr="00051A35">
        <w:rPr>
          <w:rFonts w:ascii="Book Antiqua" w:hAnsi="Book Antiqua"/>
        </w:rPr>
        <w:t>=&gt;</w:t>
      </w:r>
      <w:r w:rsidRPr="00051A35">
        <w:rPr>
          <w:rFonts w:ascii="Book Antiqua" w:hAnsi="Book Antiqua"/>
        </w:rPr>
        <w:t xml:space="preserve"> </w:t>
      </w:r>
      <w:r w:rsidR="005B6641" w:rsidRPr="00051A35">
        <w:rPr>
          <w:rFonts w:ascii="Book Antiqua" w:hAnsi="Book Antiqua"/>
        </w:rPr>
        <w:t>lysosom</w:t>
      </w:r>
    </w:p>
    <w:p w:rsidR="004A389B" w:rsidRPr="00051A35" w:rsidRDefault="004A389B"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PINOCYTOS (kont</w:t>
      </w:r>
      <w:r w:rsidR="00B43A7B" w:rsidRPr="00051A35">
        <w:rPr>
          <w:rFonts w:ascii="Book Antiqua" w:hAnsi="Book Antiqua"/>
        </w:rPr>
        <w:t>inuerling</w:t>
      </w:r>
      <w:r w:rsidRPr="00051A35">
        <w:rPr>
          <w:rFonts w:ascii="Book Antiqua" w:hAnsi="Book Antiqua"/>
        </w:rPr>
        <w:t xml:space="preserve"> upptag av </w:t>
      </w:r>
      <w:r w:rsidR="00B43A7B" w:rsidRPr="00051A35">
        <w:rPr>
          <w:rFonts w:ascii="Book Antiqua" w:hAnsi="Book Antiqua"/>
        </w:rPr>
        <w:t>extracellulär</w:t>
      </w:r>
      <w:r w:rsidRPr="00051A35">
        <w:rPr>
          <w:rFonts w:ascii="Book Antiqua" w:hAnsi="Book Antiqua"/>
        </w:rPr>
        <w:t xml:space="preserve"> vätska, membr</w:t>
      </w:r>
      <w:r w:rsidR="00B43A7B" w:rsidRPr="00051A35">
        <w:rPr>
          <w:rFonts w:ascii="Book Antiqua" w:hAnsi="Book Antiqua"/>
        </w:rPr>
        <w:t>an</w:t>
      </w:r>
      <w:r w:rsidRPr="00051A35">
        <w:rPr>
          <w:rFonts w:ascii="Book Antiqua" w:hAnsi="Book Antiqua"/>
        </w:rPr>
        <w:t>, prot</w:t>
      </w:r>
      <w:r w:rsidR="00B43A7B" w:rsidRPr="00051A35">
        <w:rPr>
          <w:rFonts w:ascii="Book Antiqua" w:hAnsi="Book Antiqua"/>
        </w:rPr>
        <w:t>:er</w:t>
      </w:r>
      <w:r w:rsidRPr="00051A35">
        <w:rPr>
          <w:rFonts w:ascii="Book Antiqua" w:hAnsi="Book Antiqua"/>
        </w:rPr>
        <w:t xml:space="preserve">): </w:t>
      </w:r>
      <w:r w:rsidRPr="00051A35">
        <w:rPr>
          <w:rFonts w:ascii="Book Antiqua" w:hAnsi="Book Antiqua"/>
        </w:rPr>
        <w:br/>
        <w:t>Klatrintäckt ingröpn</w:t>
      </w:r>
      <w:r w:rsidR="00B43A7B" w:rsidRPr="00051A35">
        <w:rPr>
          <w:rFonts w:ascii="Book Antiqua" w:hAnsi="Book Antiqua"/>
        </w:rPr>
        <w:t>ing snörps av mha dynamin. Klatrin</w:t>
      </w:r>
      <w:r w:rsidRPr="00051A35">
        <w:rPr>
          <w:rFonts w:ascii="Book Antiqua" w:hAnsi="Book Antiqua"/>
        </w:rPr>
        <w:t>täck</w:t>
      </w:r>
      <w:r w:rsidR="00B43A7B" w:rsidRPr="00051A35">
        <w:rPr>
          <w:rFonts w:ascii="Book Antiqua" w:hAnsi="Book Antiqua"/>
        </w:rPr>
        <w:t>et</w:t>
      </w:r>
      <w:r w:rsidRPr="00051A35">
        <w:rPr>
          <w:rFonts w:ascii="Book Antiqua" w:hAnsi="Book Antiqua"/>
        </w:rPr>
        <w:t xml:space="preserve"> lossnar</w:t>
      </w:r>
      <w:r w:rsidR="001007A8">
        <w:rPr>
          <w:rFonts w:ascii="Book Antiqua" w:hAnsi="Book Antiqua"/>
        </w:rPr>
        <w:t xml:space="preserve"> och </w:t>
      </w:r>
      <w:r w:rsidRPr="00051A35">
        <w:rPr>
          <w:rFonts w:ascii="Book Antiqua" w:hAnsi="Book Antiqua"/>
        </w:rPr>
        <w:t>vesik</w:t>
      </w:r>
      <w:r w:rsidR="00B43A7B" w:rsidRPr="00051A35">
        <w:rPr>
          <w:rFonts w:ascii="Book Antiqua" w:hAnsi="Book Antiqua"/>
        </w:rPr>
        <w:t>e</w:t>
      </w:r>
      <w:r w:rsidRPr="00051A35">
        <w:rPr>
          <w:rFonts w:ascii="Book Antiqua" w:hAnsi="Book Antiqua"/>
        </w:rPr>
        <w:t>l</w:t>
      </w:r>
      <w:r w:rsidR="00B43A7B" w:rsidRPr="00051A35">
        <w:rPr>
          <w:rFonts w:ascii="Book Antiqua" w:hAnsi="Book Antiqua"/>
        </w:rPr>
        <w:t>n</w:t>
      </w:r>
      <w:r w:rsidRPr="00051A35">
        <w:rPr>
          <w:rFonts w:ascii="Book Antiqua" w:hAnsi="Book Antiqua"/>
        </w:rPr>
        <w:t xml:space="preserve"> transp. till tid</w:t>
      </w:r>
      <w:r w:rsidR="00B43A7B" w:rsidRPr="00051A35">
        <w:rPr>
          <w:rFonts w:ascii="Book Antiqua" w:hAnsi="Book Antiqua"/>
        </w:rPr>
        <w:t>ig</w:t>
      </w:r>
      <w:r w:rsidRPr="00051A35">
        <w:rPr>
          <w:rFonts w:ascii="Book Antiqua" w:hAnsi="Book Antiqua"/>
        </w:rPr>
        <w:t xml:space="preserve"> endosom</w:t>
      </w:r>
      <w:r w:rsidR="001007A8">
        <w:rPr>
          <w:rFonts w:ascii="Book Antiqua" w:hAnsi="Book Antiqua"/>
        </w:rPr>
        <w:t xml:space="preserve"> och </w:t>
      </w:r>
      <w:r w:rsidRPr="00051A35">
        <w:rPr>
          <w:rFonts w:ascii="Book Antiqua" w:hAnsi="Book Antiqua"/>
        </w:rPr>
        <w:t>därefter till sen endosom=&gt;lysosom.</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SNARE (säkerställer att vesik</w:t>
      </w:r>
      <w:r w:rsidR="00B43A7B" w:rsidRPr="00051A35">
        <w:rPr>
          <w:rFonts w:ascii="Book Antiqua" w:hAnsi="Book Antiqua"/>
        </w:rPr>
        <w:t>eln</w:t>
      </w:r>
      <w:r w:rsidRPr="00051A35">
        <w:rPr>
          <w:rFonts w:ascii="Book Antiqua" w:hAnsi="Book Antiqua"/>
        </w:rPr>
        <w:t xml:space="preserve"> fusera</w:t>
      </w:r>
      <w:r w:rsidR="001007A8">
        <w:rPr>
          <w:rFonts w:ascii="Book Antiqua" w:hAnsi="Book Antiqua"/>
        </w:rPr>
        <w:t xml:space="preserve"> med </w:t>
      </w:r>
      <w:r w:rsidRPr="00051A35">
        <w:rPr>
          <w:rFonts w:ascii="Book Antiqua" w:hAnsi="Book Antiqua"/>
        </w:rPr>
        <w:t>rätt membr)</w:t>
      </w:r>
      <w:r w:rsidRPr="00051A35">
        <w:rPr>
          <w:rFonts w:ascii="Book Antiqua" w:hAnsi="Book Antiqua"/>
        </w:rPr>
        <w:br/>
        <w:t>v-SNARE [på vesikel], t-SNARE [target, på membr</w:t>
      </w:r>
      <w:r w:rsidR="00B43A7B" w:rsidRPr="00051A35">
        <w:rPr>
          <w:rFonts w:ascii="Book Antiqua" w:hAnsi="Book Antiqua"/>
        </w:rPr>
        <w:t>an</w:t>
      </w:r>
      <w:r w:rsidRPr="00051A35">
        <w:rPr>
          <w:rFonts w:ascii="Book Antiqua" w:hAnsi="Book Antiqua"/>
        </w:rPr>
        <w:t>]. Rätt komb av v-S</w:t>
      </w:r>
      <w:r w:rsidR="00B43A7B" w:rsidRPr="00051A35">
        <w:rPr>
          <w:rFonts w:ascii="Book Antiqua" w:hAnsi="Book Antiqua"/>
        </w:rPr>
        <w:t>NARE</w:t>
      </w:r>
      <w:r w:rsidR="001007A8">
        <w:rPr>
          <w:rFonts w:ascii="Book Antiqua" w:hAnsi="Book Antiqua"/>
        </w:rPr>
        <w:t xml:space="preserve"> och </w:t>
      </w:r>
      <w:r w:rsidRPr="00051A35">
        <w:rPr>
          <w:rFonts w:ascii="Book Antiqua" w:hAnsi="Book Antiqua"/>
        </w:rPr>
        <w:t>t-S</w:t>
      </w:r>
      <w:r w:rsidR="00B43A7B" w:rsidRPr="00051A35">
        <w:rPr>
          <w:rFonts w:ascii="Book Antiqua" w:hAnsi="Book Antiqua"/>
        </w:rPr>
        <w:t>NARE</w:t>
      </w:r>
      <w:r w:rsidRPr="00051A35">
        <w:rPr>
          <w:rFonts w:ascii="Book Antiqua" w:hAnsi="Book Antiqua"/>
        </w:rPr>
        <w:t xml:space="preserve"> behövs för fusering [samt rätt komb</w:t>
      </w:r>
      <w:r w:rsidR="00B43A7B" w:rsidRPr="00051A35">
        <w:rPr>
          <w:rFonts w:ascii="Book Antiqua" w:hAnsi="Book Antiqua"/>
        </w:rPr>
        <w:t>ination</w:t>
      </w:r>
      <w:r w:rsidRPr="00051A35">
        <w:rPr>
          <w:rFonts w:ascii="Book Antiqua" w:hAnsi="Book Antiqua"/>
        </w:rPr>
        <w:t xml:space="preserve"> av Rab-GTPas på vesik</w:t>
      </w:r>
      <w:r w:rsidR="00B43A7B" w:rsidRPr="00051A35">
        <w:rPr>
          <w:rFonts w:ascii="Book Antiqua" w:hAnsi="Book Antiqua"/>
        </w:rPr>
        <w:t>eln</w:t>
      </w:r>
      <w:r w:rsidR="001007A8">
        <w:rPr>
          <w:rFonts w:ascii="Book Antiqua" w:hAnsi="Book Antiqua"/>
        </w:rPr>
        <w:t xml:space="preserve"> och </w:t>
      </w:r>
      <w:r w:rsidRPr="00051A35">
        <w:rPr>
          <w:rFonts w:ascii="Book Antiqua" w:hAnsi="Book Antiqua"/>
        </w:rPr>
        <w:t>Rap</w:t>
      </w:r>
      <w:r w:rsidR="00B43A7B" w:rsidRPr="00051A35">
        <w:rPr>
          <w:rFonts w:ascii="Book Antiqua" w:hAnsi="Book Antiqua"/>
        </w:rPr>
        <w:t>-</w:t>
      </w:r>
      <w:r w:rsidRPr="00051A35">
        <w:rPr>
          <w:rFonts w:ascii="Book Antiqua" w:hAnsi="Book Antiqua"/>
        </w:rPr>
        <w:t>effektor på memb</w:t>
      </w:r>
      <w:r w:rsidR="00B43A7B" w:rsidRPr="00051A35">
        <w:rPr>
          <w:rFonts w:ascii="Book Antiqua" w:hAnsi="Book Antiqua"/>
        </w:rPr>
        <w:t>ran</w:t>
      </w:r>
      <w:r w:rsidRPr="00051A35">
        <w:rPr>
          <w:rFonts w:ascii="Book Antiqua" w:hAnsi="Book Antiqua"/>
        </w:rPr>
        <w:t xml:space="preserve">] </w:t>
      </w:r>
    </w:p>
    <w:p w:rsidR="005B6641" w:rsidRPr="00051A35" w:rsidRDefault="005B6641" w:rsidP="005B6641">
      <w:pPr>
        <w:pStyle w:val="NoSpacing"/>
        <w:rPr>
          <w:rFonts w:ascii="Book Antiqua" w:hAnsi="Book Antiqua"/>
        </w:rPr>
      </w:pPr>
    </w:p>
    <w:p w:rsidR="005B6641" w:rsidRPr="00051A35" w:rsidRDefault="005B6641" w:rsidP="005B6641">
      <w:pPr>
        <w:pStyle w:val="NoSpacing"/>
        <w:rPr>
          <w:rFonts w:ascii="Book Antiqua" w:hAnsi="Book Antiqua"/>
        </w:rPr>
      </w:pPr>
      <w:r w:rsidRPr="00051A35">
        <w:rPr>
          <w:rFonts w:ascii="Book Antiqua" w:hAnsi="Book Antiqua"/>
        </w:rPr>
        <w:t xml:space="preserve">TRANSCYTOS [genom ett </w:t>
      </w:r>
      <w:r w:rsidR="00B43A7B" w:rsidRPr="00051A35">
        <w:rPr>
          <w:rFonts w:ascii="Book Antiqua" w:hAnsi="Book Antiqua"/>
        </w:rPr>
        <w:t>extraceullär</w:t>
      </w:r>
      <w:r w:rsidRPr="00051A35">
        <w:rPr>
          <w:rFonts w:ascii="Book Antiqua" w:hAnsi="Book Antiqua"/>
        </w:rPr>
        <w:t xml:space="preserve"> rum till ett annat]</w:t>
      </w:r>
    </w:p>
    <w:p w:rsidR="005B6641" w:rsidRPr="00051A35" w:rsidRDefault="005B6641"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43A7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4A389B" w:rsidRPr="00051A35" w:rsidRDefault="004A389B" w:rsidP="005B6641">
      <w:pPr>
        <w:autoSpaceDE w:val="0"/>
        <w:autoSpaceDN w:val="0"/>
        <w:adjustRightInd w:val="0"/>
        <w:spacing w:after="0" w:line="240" w:lineRule="auto"/>
        <w:rPr>
          <w:rFonts w:ascii="Book Antiqua" w:hAnsi="Book Antiqua" w:cs="Calibri"/>
          <w:b/>
          <w:bCs/>
          <w:sz w:val="24"/>
          <w:szCs w:val="24"/>
          <w:lang w:val="sv-SE" w:bidi="yi-Hebr"/>
        </w:rPr>
      </w:pPr>
    </w:p>
    <w:p w:rsidR="00B43A7B" w:rsidRPr="00051A35" w:rsidRDefault="00BD0791" w:rsidP="00BD0791">
      <w:pPr>
        <w:pStyle w:val="Heading1"/>
        <w:spacing w:before="0" w:after="0"/>
        <w:jc w:val="left"/>
        <w:rPr>
          <w:rFonts w:ascii="Book Antiqua" w:hAnsi="Book Antiqua"/>
          <w:b/>
          <w:lang w:bidi="yi-Hebr"/>
        </w:rPr>
      </w:pPr>
      <w:bookmarkStart w:id="9" w:name="_Toc336717529"/>
      <w:r w:rsidRPr="00051A35">
        <w:rPr>
          <w:rFonts w:ascii="Book Antiqua" w:hAnsi="Book Antiqua"/>
          <w:b/>
          <w:lang w:bidi="yi-Hebr"/>
        </w:rPr>
        <w:lastRenderedPageBreak/>
        <w:t>Avsnitt</w:t>
      </w:r>
      <w:r w:rsidR="008C6D72" w:rsidRPr="00051A35">
        <w:rPr>
          <w:rFonts w:ascii="Book Antiqua" w:hAnsi="Book Antiqua"/>
          <w:b/>
          <w:lang w:bidi="yi-Hebr"/>
        </w:rPr>
        <w:t xml:space="preserve"> 3</w:t>
      </w:r>
      <w:bookmarkEnd w:id="9"/>
    </w:p>
    <w:p w:rsidR="00BD0791" w:rsidRPr="00051A35" w:rsidRDefault="00BD0791" w:rsidP="00BD0791">
      <w:pPr>
        <w:pStyle w:val="Heading2"/>
        <w:spacing w:before="0" w:line="240" w:lineRule="auto"/>
        <w:rPr>
          <w:rFonts w:ascii="Book Antiqua" w:hAnsi="Book Antiqua"/>
          <w:color w:val="auto"/>
          <w:sz w:val="28"/>
          <w:lang w:val="sv-SE" w:eastAsia="sv-SE" w:bidi="yi-Hebr"/>
        </w:rPr>
      </w:pPr>
      <w:bookmarkStart w:id="10" w:name="_Toc336717530"/>
      <w:r w:rsidRPr="00051A35">
        <w:rPr>
          <w:rFonts w:ascii="Book Antiqua" w:hAnsi="Book Antiqua"/>
          <w:color w:val="auto"/>
          <w:sz w:val="28"/>
          <w:lang w:val="sv-SE"/>
        </w:rPr>
        <w:t>Matsmältningsorganens makroanatomi</w:t>
      </w:r>
      <w:bookmarkEnd w:id="10"/>
    </w:p>
    <w:p w:rsidR="008C6D72" w:rsidRPr="00051A35" w:rsidRDefault="008C6D72" w:rsidP="00BD0791">
      <w:pPr>
        <w:pStyle w:val="NoSpacing"/>
        <w:rPr>
          <w:rFonts w:ascii="Book Antiqua" w:hAnsi="Book Antiqua"/>
        </w:rPr>
      </w:pPr>
      <w:r w:rsidRPr="00051A35">
        <w:rPr>
          <w:rFonts w:ascii="Book Antiqua" w:hAnsi="Book Antiqua"/>
        </w:rPr>
        <w:t>TUGGMUSKULATUR</w:t>
      </w:r>
    </w:p>
    <w:p w:rsidR="008C6D72" w:rsidRPr="00051A35" w:rsidRDefault="008C6D72" w:rsidP="00BD0791">
      <w:pPr>
        <w:pStyle w:val="NoSpacing"/>
        <w:rPr>
          <w:rFonts w:ascii="Book Antiqua" w:hAnsi="Book Antiqua"/>
        </w:rPr>
      </w:pPr>
      <w:r w:rsidRPr="00051A35">
        <w:rPr>
          <w:rFonts w:ascii="Book Antiqua" w:hAnsi="Book Antiqua"/>
        </w:rPr>
        <w:t>M. temporalis – stänger munnen – retraktion</w:t>
      </w:r>
      <w:r w:rsidRPr="00051A35">
        <w:rPr>
          <w:rFonts w:ascii="Book Antiqua" w:hAnsi="Book Antiqua"/>
        </w:rPr>
        <w:br/>
        <w:t>M. masseter – stänger – [viss] protraktion</w:t>
      </w:r>
    </w:p>
    <w:p w:rsidR="008C6D72" w:rsidRPr="00051A35" w:rsidRDefault="008C6D72" w:rsidP="00BD0791">
      <w:pPr>
        <w:pStyle w:val="NoSpacing"/>
        <w:rPr>
          <w:rFonts w:ascii="Book Antiqua" w:hAnsi="Book Antiqua"/>
        </w:rPr>
      </w:pPr>
      <w:r w:rsidRPr="00051A35">
        <w:rPr>
          <w:rFonts w:ascii="Book Antiqua" w:hAnsi="Book Antiqua"/>
        </w:rPr>
        <w:t xml:space="preserve">M. pterygoideus medialis – stänger – omväxlande unilateral aktivering =&gt; små malningsrörelser </w:t>
      </w:r>
      <w:r w:rsidRPr="00051A35">
        <w:rPr>
          <w:rFonts w:ascii="Book Antiqua" w:hAnsi="Book Antiqua"/>
        </w:rPr>
        <w:br/>
        <w:t xml:space="preserve">M. pterygoideus lateralis – öppnar – omväxlande unilateral aktivering =&gt; stora malningsrörelser </w:t>
      </w:r>
      <w:r w:rsidRPr="00051A35">
        <w:rPr>
          <w:rFonts w:ascii="Book Antiqua" w:hAnsi="Book Antiqua"/>
        </w:rPr>
        <w:br/>
      </w:r>
    </w:p>
    <w:p w:rsidR="008C6D72" w:rsidRPr="00051A35" w:rsidRDefault="008C6D72" w:rsidP="008C6D72">
      <w:pPr>
        <w:pStyle w:val="NoSpacing"/>
        <w:rPr>
          <w:rFonts w:ascii="Book Antiqua" w:hAnsi="Book Antiqua"/>
        </w:rPr>
      </w:pPr>
      <w:r w:rsidRPr="00051A35">
        <w:rPr>
          <w:rFonts w:ascii="Book Antiqua" w:hAnsi="Book Antiqua"/>
        </w:rPr>
        <w:t>KÄKLEDSLUXATION</w:t>
      </w:r>
    </w:p>
    <w:p w:rsidR="008C6D72" w:rsidRPr="00051A35" w:rsidRDefault="008C6D72" w:rsidP="008C6D72">
      <w:pPr>
        <w:pStyle w:val="NoSpacing"/>
        <w:rPr>
          <w:rFonts w:ascii="Book Antiqua" w:hAnsi="Book Antiqua"/>
        </w:rPr>
      </w:pPr>
      <w:r w:rsidRPr="00051A35">
        <w:rPr>
          <w:rFonts w:ascii="Book Antiqua" w:hAnsi="Book Antiqua"/>
        </w:rPr>
        <w:t>Ledhuvudet [caput mandibulae] glider över kanten på tuberculum mandibulae i ledpannans [fossa mandubularis] framkant. Går ej att stänga munnen då ledpannan trycks mot tuberculums ”framsida”</w:t>
      </w:r>
      <w:r w:rsidR="001007A8">
        <w:rPr>
          <w:rFonts w:ascii="Book Antiqua" w:hAnsi="Book Antiqua"/>
        </w:rPr>
        <w:t xml:space="preserve"> och </w:t>
      </w:r>
      <w:r w:rsidRPr="00051A35">
        <w:rPr>
          <w:rFonts w:ascii="Book Antiqua" w:hAnsi="Book Antiqua"/>
        </w:rPr>
        <w:t>kan ej gå bakåt i ledpannan.</w:t>
      </w:r>
    </w:p>
    <w:p w:rsidR="008C6D72" w:rsidRPr="00051A35" w:rsidRDefault="008C6D72" w:rsidP="008C6D72">
      <w:pPr>
        <w:pStyle w:val="NoSpacing"/>
        <w:rPr>
          <w:rFonts w:ascii="Book Antiqua" w:hAnsi="Book Antiqua"/>
        </w:rPr>
      </w:pPr>
    </w:p>
    <w:p w:rsidR="008C6D72" w:rsidRPr="00051A35" w:rsidRDefault="008C6D72" w:rsidP="008C6D72">
      <w:pPr>
        <w:pStyle w:val="NoSpacing"/>
        <w:rPr>
          <w:rFonts w:ascii="Book Antiqua" w:hAnsi="Book Antiqua"/>
        </w:rPr>
      </w:pPr>
      <w:r w:rsidRPr="00051A35">
        <w:rPr>
          <w:rFonts w:ascii="Book Antiqua" w:hAnsi="Book Antiqua"/>
        </w:rPr>
        <w:t>SPOTTKÖRTLAR</w:t>
      </w:r>
    </w:p>
    <w:p w:rsidR="008C6D72" w:rsidRPr="00051A35" w:rsidRDefault="008C6D72" w:rsidP="008C6D72">
      <w:pPr>
        <w:pStyle w:val="NoSpacing"/>
        <w:rPr>
          <w:rFonts w:ascii="Book Antiqua" w:hAnsi="Book Antiqua"/>
        </w:rPr>
      </w:pPr>
      <w:r w:rsidRPr="00051A35">
        <w:rPr>
          <w:rFonts w:ascii="Book Antiqua" w:hAnsi="Book Antiqua"/>
        </w:rPr>
        <w:t>Gl. parotidea – tömmer sig via ductus parotideus – löper vid m. masseter</w:t>
      </w:r>
      <w:r w:rsidR="001007A8">
        <w:rPr>
          <w:rFonts w:ascii="Book Antiqua" w:hAnsi="Book Antiqua"/>
        </w:rPr>
        <w:t xml:space="preserve"> och </w:t>
      </w:r>
      <w:r w:rsidRPr="00051A35">
        <w:rPr>
          <w:rFonts w:ascii="Book Antiqua" w:hAnsi="Book Antiqua"/>
        </w:rPr>
        <w:t>mynnar mot 2:a överkäksmolaren.</w:t>
      </w:r>
    </w:p>
    <w:p w:rsidR="008C6D72" w:rsidRPr="00051A35" w:rsidRDefault="008C6D72" w:rsidP="008C6D72">
      <w:pPr>
        <w:pStyle w:val="NoSpacing"/>
        <w:rPr>
          <w:rFonts w:ascii="Book Antiqua" w:hAnsi="Book Antiqua"/>
        </w:rPr>
      </w:pPr>
      <w:r w:rsidRPr="00051A35">
        <w:rPr>
          <w:rFonts w:ascii="Book Antiqua" w:hAnsi="Book Antiqua"/>
        </w:rPr>
        <w:t>Gl. submandibularis – via ductus submandibularis – löper under tungan</w:t>
      </w:r>
      <w:r w:rsidR="001007A8">
        <w:rPr>
          <w:rFonts w:ascii="Book Antiqua" w:hAnsi="Book Antiqua"/>
        </w:rPr>
        <w:t xml:space="preserve"> och </w:t>
      </w:r>
      <w:r w:rsidRPr="00051A35">
        <w:rPr>
          <w:rFonts w:ascii="Book Antiqua" w:hAnsi="Book Antiqua"/>
        </w:rPr>
        <w:t>mynnar på caruncula sublingualis.</w:t>
      </w:r>
    </w:p>
    <w:p w:rsidR="008C6D72" w:rsidRPr="00051A35" w:rsidRDefault="008C6D72" w:rsidP="008C6D72">
      <w:pPr>
        <w:pStyle w:val="NoSpacing"/>
        <w:rPr>
          <w:rFonts w:ascii="Book Antiqua" w:hAnsi="Book Antiqua"/>
        </w:rPr>
      </w:pPr>
      <w:r w:rsidRPr="00051A35">
        <w:rPr>
          <w:rFonts w:ascii="Book Antiqua" w:hAnsi="Book Antiqua"/>
        </w:rPr>
        <w:t>Gl. sublingualis – via ductus sublingualis major som mynnar på caruncula sublingualis samt många små ducti sublinguales minores som mynnar utefter plica sublingualis.</w:t>
      </w:r>
    </w:p>
    <w:p w:rsidR="008C6D72" w:rsidRPr="00051A35" w:rsidRDefault="008C6D72" w:rsidP="008C6D72">
      <w:pPr>
        <w:pStyle w:val="NoSpacing"/>
        <w:rPr>
          <w:rFonts w:ascii="Book Antiqua" w:hAnsi="Book Antiqua"/>
        </w:rPr>
      </w:pPr>
    </w:p>
    <w:p w:rsidR="00085032" w:rsidRDefault="008C6D72" w:rsidP="008C6D72">
      <w:pPr>
        <w:pStyle w:val="NoSpacing"/>
        <w:rPr>
          <w:rFonts w:ascii="Book Antiqua" w:hAnsi="Book Antiqua"/>
        </w:rPr>
      </w:pPr>
      <w:r w:rsidRPr="00051A35">
        <w:rPr>
          <w:rFonts w:ascii="Book Antiqua" w:hAnsi="Book Antiqua"/>
        </w:rPr>
        <w:t xml:space="preserve">BUKORGANENS INNERVATION </w:t>
      </w:r>
    </w:p>
    <w:p w:rsidR="008C6D72" w:rsidRPr="00051A35" w:rsidRDefault="008C6D72" w:rsidP="008C6D72">
      <w:pPr>
        <w:pStyle w:val="NoSpacing"/>
        <w:rPr>
          <w:rFonts w:ascii="Book Antiqua" w:hAnsi="Book Antiqua"/>
        </w:rPr>
      </w:pPr>
      <w:r w:rsidRPr="00051A35">
        <w:rPr>
          <w:rFonts w:ascii="Book Antiqua" w:hAnsi="Book Antiqua"/>
        </w:rPr>
        <w:t>(Sympatiska nerver som utgår fr truncus s</w:t>
      </w:r>
      <w:r w:rsidR="00085032">
        <w:rPr>
          <w:rFonts w:ascii="Book Antiqua" w:hAnsi="Book Antiqua"/>
        </w:rPr>
        <w:t>ympaticus. Leder smärtsignaler)</w:t>
      </w:r>
    </w:p>
    <w:p w:rsidR="008C6D72" w:rsidRPr="00051A35" w:rsidRDefault="008C6D72" w:rsidP="008C6D72">
      <w:pPr>
        <w:autoSpaceDE w:val="0"/>
        <w:autoSpaceDN w:val="0"/>
        <w:adjustRightInd w:val="0"/>
        <w:spacing w:after="0" w:line="240" w:lineRule="auto"/>
        <w:rPr>
          <w:rFonts w:ascii="Book Antiqua" w:hAnsi="Book Antiqua" w:cs="Times-Roman"/>
          <w:lang w:val="sv-SE" w:eastAsia="sv-SE"/>
        </w:rPr>
      </w:pPr>
      <w:proofErr w:type="gramStart"/>
      <w:r w:rsidRPr="00085032">
        <w:rPr>
          <w:rFonts w:ascii="Book Antiqua" w:hAnsi="Book Antiqua"/>
          <w:lang w:eastAsia="sv-SE"/>
        </w:rPr>
        <w:t>Nn. splanchnici (major, minor, lumbales).</w:t>
      </w:r>
      <w:proofErr w:type="gramEnd"/>
      <w:r w:rsidRPr="00085032">
        <w:rPr>
          <w:rFonts w:ascii="Book Antiqua" w:hAnsi="Book Antiqua"/>
          <w:lang w:eastAsia="sv-SE"/>
        </w:rPr>
        <w:t xml:space="preserve"> </w:t>
      </w:r>
      <w:r w:rsidRPr="00051A35">
        <w:rPr>
          <w:rFonts w:ascii="Book Antiqua" w:hAnsi="Book Antiqua"/>
          <w:lang w:val="sv-SE" w:eastAsia="sv-SE"/>
        </w:rPr>
        <w:t>Omkoppling mellan de pre-</w:t>
      </w:r>
      <w:r w:rsidR="001007A8">
        <w:rPr>
          <w:rFonts w:ascii="Book Antiqua" w:hAnsi="Book Antiqua"/>
          <w:lang w:val="sv-SE" w:eastAsia="sv-SE"/>
        </w:rPr>
        <w:t xml:space="preserve"> och </w:t>
      </w:r>
      <w:r w:rsidRPr="00051A35">
        <w:rPr>
          <w:rFonts w:ascii="Book Antiqua" w:hAnsi="Book Antiqua"/>
          <w:lang w:val="sv-SE" w:eastAsia="sv-SE"/>
        </w:rPr>
        <w:t>postganglionära sympatiska neuronen sker i prevertebrala ganglier.</w:t>
      </w:r>
    </w:p>
    <w:p w:rsidR="008C6D72" w:rsidRPr="00051A35" w:rsidRDefault="008C6D72" w:rsidP="008C6D72">
      <w:pPr>
        <w:pStyle w:val="NoSpacing"/>
        <w:rPr>
          <w:rFonts w:ascii="Book Antiqua" w:hAnsi="Book Antiqua"/>
        </w:rPr>
      </w:pPr>
    </w:p>
    <w:p w:rsidR="008C6D72" w:rsidRPr="00051A35" w:rsidRDefault="008C6D72" w:rsidP="008C6D72">
      <w:pPr>
        <w:pStyle w:val="NoSpacing"/>
        <w:rPr>
          <w:rFonts w:ascii="Book Antiqua" w:hAnsi="Book Antiqua"/>
        </w:rPr>
      </w:pPr>
      <w:r w:rsidRPr="00051A35">
        <w:rPr>
          <w:rFonts w:ascii="Book Antiqua" w:hAnsi="Book Antiqua"/>
        </w:rPr>
        <w:t>MATSTRUPEN</w:t>
      </w:r>
    </w:p>
    <w:p w:rsidR="008C6D72" w:rsidRPr="00051A35" w:rsidRDefault="008C6D72" w:rsidP="008C6D72">
      <w:pPr>
        <w:pStyle w:val="NoSpacing"/>
        <w:rPr>
          <w:rFonts w:ascii="Book Antiqua" w:hAnsi="Book Antiqua"/>
        </w:rPr>
      </w:pPr>
      <w:r w:rsidRPr="00051A35">
        <w:rPr>
          <w:rFonts w:ascii="Book Antiqua" w:hAnsi="Book Antiqua"/>
        </w:rPr>
        <w:t>[Innervation: N. vagus]</w:t>
      </w:r>
    </w:p>
    <w:p w:rsidR="008C6D72" w:rsidRPr="00051A35" w:rsidRDefault="008C6D72" w:rsidP="008C6D72">
      <w:pPr>
        <w:pStyle w:val="NoSpacing"/>
        <w:rPr>
          <w:rFonts w:ascii="Book Antiqua" w:hAnsi="Book Antiqua"/>
        </w:rPr>
      </w:pPr>
      <w:r w:rsidRPr="00051A35">
        <w:rPr>
          <w:rFonts w:ascii="Book Antiqua" w:hAnsi="Book Antiqua"/>
        </w:rPr>
        <w:t>[Pharynx – yttre cirk. muskellager, inre longitudinellt muskellager]</w:t>
      </w:r>
    </w:p>
    <w:p w:rsidR="008C6D72" w:rsidRPr="00051A35" w:rsidRDefault="008C6D72" w:rsidP="008C6D72">
      <w:pPr>
        <w:pStyle w:val="NoSpacing"/>
        <w:rPr>
          <w:rFonts w:ascii="Book Antiqua" w:hAnsi="Book Antiqua"/>
        </w:rPr>
      </w:pPr>
    </w:p>
    <w:p w:rsidR="008C6D72" w:rsidRPr="00051A35" w:rsidRDefault="008C6D72" w:rsidP="008C6D72">
      <w:pPr>
        <w:pStyle w:val="NoSpacing"/>
        <w:rPr>
          <w:rFonts w:ascii="Book Antiqua" w:hAnsi="Book Antiqua"/>
        </w:rPr>
      </w:pPr>
      <w:r w:rsidRPr="00051A35">
        <w:rPr>
          <w:rFonts w:ascii="Book Antiqua" w:hAnsi="Book Antiqua"/>
        </w:rPr>
        <w:t xml:space="preserve">Esophagus (samt resten av GI) – yttre longitudinellt, inre cirkulärt; </w:t>
      </w:r>
      <w:r w:rsidRPr="00051A35">
        <w:rPr>
          <w:rFonts w:ascii="Book Antiqua" w:hAnsi="Book Antiqua"/>
        </w:rPr>
        <w:br/>
        <w:t>Tre lika långa delar (</w:t>
      </w:r>
      <w:r w:rsidR="00085032">
        <w:rPr>
          <w:rFonts w:ascii="Book Antiqua" w:hAnsi="Book Antiqua"/>
        </w:rPr>
        <w:t xml:space="preserve">övre delen </w:t>
      </w:r>
      <w:r w:rsidRPr="00051A35">
        <w:rPr>
          <w:rFonts w:ascii="Book Antiqua" w:hAnsi="Book Antiqua"/>
        </w:rPr>
        <w:t>bestående av tvärstrimmig muskulatur,</w:t>
      </w:r>
      <w:r w:rsidR="00085032">
        <w:rPr>
          <w:rFonts w:ascii="Book Antiqua" w:hAnsi="Book Antiqua"/>
        </w:rPr>
        <w:t xml:space="preserve"> mellersta delen en blandning av dessa</w:t>
      </w:r>
      <w:r w:rsidRPr="00051A35">
        <w:rPr>
          <w:rFonts w:ascii="Book Antiqua" w:hAnsi="Book Antiqua"/>
        </w:rPr>
        <w:t xml:space="preserve"> mix, </w:t>
      </w:r>
      <w:r w:rsidR="00085032">
        <w:rPr>
          <w:rFonts w:ascii="Book Antiqua" w:hAnsi="Book Antiqua"/>
        </w:rPr>
        <w:t>nedre delen av glatt muskulatur)</w:t>
      </w:r>
      <w:r w:rsidRPr="00051A35">
        <w:rPr>
          <w:rFonts w:ascii="Book Antiqua" w:hAnsi="Book Antiqua"/>
        </w:rPr>
        <w:br/>
        <w:t xml:space="preserve">Trånga ställen (övergång pharynx/esophagus ca 15 cm från framtänderna, passage av arcus aortae/vänster huvudbronk ca 25 cm, passage genom diaphragma ca 40 cm); </w:t>
      </w:r>
      <w:r w:rsidRPr="00051A35">
        <w:rPr>
          <w:rFonts w:ascii="Book Antiqua" w:hAnsi="Book Antiqua"/>
        </w:rPr>
        <w:br/>
        <w:t>I mitten</w:t>
      </w:r>
      <w:r w:rsidR="001007A8">
        <w:rPr>
          <w:rFonts w:ascii="Book Antiqua" w:hAnsi="Book Antiqua"/>
        </w:rPr>
        <w:t xml:space="preserve"> och </w:t>
      </w:r>
      <w:r w:rsidRPr="00051A35">
        <w:rPr>
          <w:rFonts w:ascii="Book Antiqua" w:hAnsi="Book Antiqua"/>
        </w:rPr>
        <w:t>övre delen av esophagus töms allt blod till v. cava superior. I nedre delen [övergång mellan esophagus</w:t>
      </w:r>
      <w:r w:rsidR="001007A8">
        <w:rPr>
          <w:rFonts w:ascii="Book Antiqua" w:hAnsi="Book Antiqua"/>
        </w:rPr>
        <w:t xml:space="preserve"> och </w:t>
      </w:r>
      <w:r w:rsidRPr="00051A35">
        <w:rPr>
          <w:rFonts w:ascii="Book Antiqua" w:hAnsi="Book Antiqua"/>
        </w:rPr>
        <w:t>gaster (i slemhinnan där finns Z-linjen)] finns [portocavala] anastomoser [dvs. förbindelser] mellan vener som tömmer sig till v. portae</w:t>
      </w:r>
      <w:r w:rsidR="001007A8">
        <w:rPr>
          <w:rFonts w:ascii="Book Antiqua" w:hAnsi="Book Antiqua"/>
        </w:rPr>
        <w:t xml:space="preserve"> och </w:t>
      </w:r>
      <w:r w:rsidRPr="00051A35">
        <w:rPr>
          <w:rFonts w:ascii="Book Antiqua" w:hAnsi="Book Antiqua"/>
        </w:rPr>
        <w:t>de som töms i vv. cavae.</w:t>
      </w:r>
    </w:p>
    <w:p w:rsidR="008C6D72" w:rsidRPr="00051A35" w:rsidRDefault="008C6D72" w:rsidP="008C6D72">
      <w:pPr>
        <w:pStyle w:val="NoSpacing"/>
        <w:rPr>
          <w:rFonts w:ascii="Book Antiqua" w:hAnsi="Book Antiqua"/>
        </w:rPr>
      </w:pPr>
    </w:p>
    <w:p w:rsidR="008C6D72" w:rsidRPr="00051A35" w:rsidRDefault="008C6D72" w:rsidP="008C6D72">
      <w:pPr>
        <w:pStyle w:val="NoSpacing"/>
        <w:rPr>
          <w:rFonts w:ascii="Book Antiqua" w:hAnsi="Book Antiqua"/>
        </w:rPr>
      </w:pPr>
      <w:r w:rsidRPr="00051A35">
        <w:rPr>
          <w:rFonts w:ascii="Book Antiqua" w:hAnsi="Book Antiqua"/>
        </w:rPr>
        <w:t>MAGSÄCK (Latin: gaster/venter. Intraperitoneal)</w:t>
      </w:r>
    </w:p>
    <w:p w:rsidR="008C6D72" w:rsidRPr="00051A35" w:rsidRDefault="008C6D72" w:rsidP="008C6D72">
      <w:pPr>
        <w:pStyle w:val="NoSpacing"/>
        <w:rPr>
          <w:rFonts w:ascii="Book Antiqua" w:hAnsi="Book Antiqua"/>
        </w:rPr>
      </w:pPr>
      <w:r w:rsidRPr="00051A35">
        <w:rPr>
          <w:rFonts w:ascii="Book Antiqua" w:hAnsi="Book Antiqua"/>
          <w:lang w:eastAsia="sv-SE"/>
        </w:rPr>
        <w:t>[Kärlförsörjning: A. hepatica communis =&gt; A. gastroomentalis dx et sn längs curvatura major</w:t>
      </w:r>
      <w:r w:rsidR="001007A8">
        <w:rPr>
          <w:rFonts w:ascii="Book Antiqua" w:hAnsi="Book Antiqua"/>
          <w:lang w:eastAsia="sv-SE"/>
        </w:rPr>
        <w:t xml:space="preserve"> och </w:t>
      </w:r>
      <w:r w:rsidRPr="00051A35">
        <w:rPr>
          <w:rFonts w:ascii="Book Antiqua" w:hAnsi="Book Antiqua"/>
          <w:lang w:eastAsia="sv-SE"/>
        </w:rPr>
        <w:t>a. gastrica dx et sn längs curvatura minor]</w:t>
      </w:r>
    </w:p>
    <w:p w:rsidR="008C6D72" w:rsidRPr="00051A35" w:rsidRDefault="00085032" w:rsidP="008C6D72">
      <w:pPr>
        <w:pStyle w:val="NoSpacing"/>
        <w:rPr>
          <w:rFonts w:ascii="Book Antiqua" w:hAnsi="Book Antiqua"/>
          <w:lang w:val="en-US" w:eastAsia="sv-SE"/>
        </w:rPr>
      </w:pPr>
      <w:r>
        <w:rPr>
          <w:rFonts w:ascii="Book Antiqua" w:hAnsi="Book Antiqua"/>
          <w:lang w:val="en-US" w:eastAsia="sv-SE"/>
        </w:rPr>
        <w:t xml:space="preserve">Delar: </w:t>
      </w:r>
      <w:r w:rsidR="008C6D72" w:rsidRPr="00051A35">
        <w:rPr>
          <w:rFonts w:ascii="Book Antiqua" w:hAnsi="Book Antiqua"/>
          <w:lang w:val="en-US" w:eastAsia="sv-SE"/>
        </w:rPr>
        <w:t>Cardia</w:t>
      </w:r>
      <w:r>
        <w:rPr>
          <w:rFonts w:ascii="Book Antiqua" w:hAnsi="Book Antiqua"/>
          <w:lang w:val="en-US" w:eastAsia="sv-SE"/>
        </w:rPr>
        <w:t xml:space="preserve"> </w:t>
      </w:r>
      <w:r w:rsidR="008C6D72" w:rsidRPr="00051A35">
        <w:rPr>
          <w:rFonts w:ascii="Book Antiqua" w:hAnsi="Book Antiqua"/>
          <w:lang w:val="en-US" w:eastAsia="sv-SE"/>
        </w:rPr>
        <w:t>– fundus</w:t>
      </w:r>
      <w:r>
        <w:rPr>
          <w:rFonts w:ascii="Book Antiqua" w:hAnsi="Book Antiqua"/>
          <w:lang w:val="en-US" w:eastAsia="sv-SE"/>
        </w:rPr>
        <w:t xml:space="preserve"> </w:t>
      </w:r>
      <w:r w:rsidR="008C6D72" w:rsidRPr="00051A35">
        <w:rPr>
          <w:rFonts w:ascii="Book Antiqua" w:hAnsi="Book Antiqua"/>
          <w:lang w:val="en-US" w:eastAsia="sv-SE"/>
        </w:rPr>
        <w:t>– corpus – antrum pyloricum – canalis pyloricus –</w:t>
      </w:r>
      <w:r>
        <w:rPr>
          <w:rFonts w:ascii="Book Antiqua" w:hAnsi="Book Antiqua"/>
          <w:lang w:val="en-US" w:eastAsia="sv-SE"/>
        </w:rPr>
        <w:t xml:space="preserve"> </w:t>
      </w:r>
      <w:r w:rsidR="008C6D72" w:rsidRPr="00051A35">
        <w:rPr>
          <w:rFonts w:ascii="Book Antiqua" w:hAnsi="Book Antiqua"/>
          <w:lang w:val="en-US" w:eastAsia="sv-SE"/>
        </w:rPr>
        <w:t>pylorus</w:t>
      </w:r>
    </w:p>
    <w:p w:rsidR="008C6D72" w:rsidRDefault="000168F7" w:rsidP="008C6D72">
      <w:pPr>
        <w:pStyle w:val="NoSpacing"/>
        <w:rPr>
          <w:rFonts w:ascii="Book Antiqua" w:hAnsi="Book Antiqua"/>
          <w:lang w:eastAsia="sv-SE"/>
        </w:rPr>
      </w:pPr>
      <w:r w:rsidRPr="00051A35">
        <w:rPr>
          <w:rFonts w:ascii="Book Antiqua" w:hAnsi="Book Antiqua"/>
          <w:lang w:eastAsia="sv-SE"/>
        </w:rPr>
        <w:t>Ytförstorande strukturer i ventrikeln: rugae, area gastrica, foveolae gastricae</w:t>
      </w:r>
    </w:p>
    <w:p w:rsidR="00085032" w:rsidRPr="00051A35" w:rsidRDefault="0008503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TUNNTARMEN</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Kärlförsörjning: A. mesenterica superior (fr distal delar av duodenum till flexura coli sn)</w:t>
      </w:r>
      <w:r w:rsidRPr="00051A35">
        <w:rPr>
          <w:rFonts w:ascii="Book Antiqua" w:hAnsi="Book Antiqua"/>
          <w:lang w:eastAsia="sv-SE"/>
        </w:rPr>
        <w:br/>
        <w:t xml:space="preserve">Duodenum [pars superior, descendens, inferior, ascendens] (retroperitoneal) ca 25 cm; </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Jejunum ca 2-3</w:t>
      </w:r>
      <w:r w:rsidR="001007A8">
        <w:rPr>
          <w:rFonts w:ascii="Book Antiqua" w:hAnsi="Book Antiqua"/>
          <w:lang w:eastAsia="sv-SE"/>
        </w:rPr>
        <w:t xml:space="preserve"> med och </w:t>
      </w:r>
      <w:r w:rsidRPr="00051A35">
        <w:rPr>
          <w:rFonts w:ascii="Book Antiqua" w:hAnsi="Book Antiqua"/>
          <w:lang w:eastAsia="sv-SE"/>
        </w:rPr>
        <w:t>ileum ca 3-4</w:t>
      </w:r>
      <w:r w:rsidR="001007A8">
        <w:rPr>
          <w:rFonts w:ascii="Book Antiqua" w:hAnsi="Book Antiqua"/>
          <w:lang w:eastAsia="sv-SE"/>
        </w:rPr>
        <w:t xml:space="preserve"> med </w:t>
      </w:r>
      <w:r w:rsidRPr="00051A35">
        <w:rPr>
          <w:rFonts w:ascii="Book Antiqua" w:hAnsi="Book Antiqua"/>
          <w:lang w:eastAsia="sv-SE"/>
        </w:rPr>
        <w:t xml:space="preserve">(intraperitoneala). </w:t>
      </w:r>
      <w:r w:rsidRPr="00051A35">
        <w:rPr>
          <w:rFonts w:ascii="Book Antiqua" w:hAnsi="Book Antiqua"/>
          <w:lang w:eastAsia="sv-SE"/>
        </w:rPr>
        <w:br/>
        <w:t>Valva ileocaecalis: klaff mellan ileum</w:t>
      </w:r>
      <w:r w:rsidR="001007A8">
        <w:rPr>
          <w:rFonts w:ascii="Book Antiqua" w:hAnsi="Book Antiqua"/>
          <w:lang w:eastAsia="sv-SE"/>
        </w:rPr>
        <w:t xml:space="preserve"> och </w:t>
      </w:r>
      <w:r w:rsidRPr="00051A35">
        <w:rPr>
          <w:rFonts w:ascii="Book Antiqua" w:hAnsi="Book Antiqua"/>
          <w:lang w:eastAsia="sv-SE"/>
        </w:rPr>
        <w:t>colon. Förhindrar bl.a. att bakterier tar sig över fr colon till tunntarm.</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TJOCKTARM (Latin: colon. Abs</w:t>
      </w:r>
      <w:r w:rsidR="00085032">
        <w:rPr>
          <w:rFonts w:ascii="Book Antiqua" w:hAnsi="Book Antiqua"/>
          <w:lang w:eastAsia="sv-SE"/>
        </w:rPr>
        <w:t>orberar</w:t>
      </w:r>
      <w:r w:rsidRPr="00051A35">
        <w:rPr>
          <w:rFonts w:ascii="Book Antiqua" w:hAnsi="Book Antiqua"/>
          <w:lang w:eastAsia="sv-SE"/>
        </w:rPr>
        <w:t xml:space="preserve"> vatten, salter, gör tarminnehåll fast, prod slem) </w:t>
      </w:r>
    </w:p>
    <w:p w:rsidR="008C6D72" w:rsidRPr="00051A35" w:rsidRDefault="008C6D72" w:rsidP="008C6D72">
      <w:pPr>
        <w:pStyle w:val="NoSpacing"/>
        <w:rPr>
          <w:rFonts w:ascii="Book Antiqua" w:hAnsi="Book Antiqua"/>
          <w:lang w:eastAsia="sv-SE"/>
        </w:rPr>
      </w:pPr>
      <w:r w:rsidRPr="001007A8">
        <w:rPr>
          <w:rFonts w:ascii="Book Antiqua" w:hAnsi="Book Antiqua" w:cs="TimesNewRomanPSMT"/>
          <w:lang w:eastAsia="sv-SE"/>
        </w:rPr>
        <w:t>Innervation: N. vagus</w:t>
      </w:r>
      <w:r w:rsidR="001007A8" w:rsidRPr="001007A8">
        <w:rPr>
          <w:rFonts w:ascii="Book Antiqua" w:hAnsi="Book Antiqua" w:cs="TimesNewRomanPSMT"/>
          <w:lang w:eastAsia="sv-SE"/>
        </w:rPr>
        <w:t xml:space="preserve"> och </w:t>
      </w:r>
      <w:r w:rsidRPr="001007A8">
        <w:rPr>
          <w:rFonts w:ascii="Book Antiqua" w:hAnsi="Book Antiqua" w:cs="TimesNewRomanPSMT"/>
          <w:lang w:eastAsia="sv-SE"/>
        </w:rPr>
        <w:t xml:space="preserve">spinalnerver S2-S4. </w:t>
      </w:r>
      <w:r w:rsidRPr="00051A35">
        <w:rPr>
          <w:rFonts w:ascii="Book Antiqua" w:hAnsi="Book Antiqua" w:cs="TimesNewRomanPSMT"/>
          <w:lang w:eastAsia="sv-SE"/>
        </w:rPr>
        <w:t>Gränsen mellan deras innervationsområden är vid flexura coli sn.</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[Kärlförsörning: Se tunntarm. A. mesenterica inferior från flexura coli sn till övre rectum]</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Colon skiljer sig fr tunntarm genom att ha taenia coli [muskelband], haustra coli [utbuktningar], appendices epiploica [fettpåsar].</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val="en-US" w:eastAsia="sv-SE"/>
        </w:rPr>
      </w:pPr>
      <w:r w:rsidRPr="00051A35">
        <w:rPr>
          <w:rFonts w:ascii="Book Antiqua" w:hAnsi="Book Antiqua"/>
          <w:lang w:val="en-US" w:eastAsia="sv-SE"/>
        </w:rPr>
        <w:t xml:space="preserve">Caecum + appendix vermiformis – colon ascendens – flexura coli dx – colon transversum – flexura coli </w:t>
      </w:r>
      <w:proofErr w:type="gramStart"/>
      <w:r w:rsidRPr="00051A35">
        <w:rPr>
          <w:rFonts w:ascii="Book Antiqua" w:hAnsi="Book Antiqua"/>
          <w:lang w:val="en-US" w:eastAsia="sv-SE"/>
        </w:rPr>
        <w:t>sn</w:t>
      </w:r>
      <w:proofErr w:type="gramEnd"/>
      <w:r w:rsidRPr="00051A35">
        <w:rPr>
          <w:rFonts w:ascii="Book Antiqua" w:hAnsi="Book Antiqua"/>
          <w:lang w:val="en-US" w:eastAsia="sv-SE"/>
        </w:rPr>
        <w:t xml:space="preserve"> – colon descendens – colon sigmoideum</w:t>
      </w:r>
      <w:r w:rsidRPr="00051A35">
        <w:rPr>
          <w:rFonts w:ascii="Book Antiqua" w:hAnsi="Book Antiqua"/>
          <w:lang w:val="en-US" w:eastAsia="sv-SE"/>
        </w:rPr>
        <w:br/>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(vid övergång fr colon sigmoideum till rectum ”försvinner” taenia coli</w:t>
      </w:r>
      <w:r w:rsidR="001007A8">
        <w:rPr>
          <w:rFonts w:ascii="Book Antiqua" w:hAnsi="Book Antiqua"/>
          <w:lang w:eastAsia="sv-SE"/>
        </w:rPr>
        <w:t xml:space="preserve"> och </w:t>
      </w:r>
      <w:r w:rsidRPr="00051A35">
        <w:rPr>
          <w:rFonts w:ascii="Book Antiqua" w:hAnsi="Book Antiqua"/>
          <w:lang w:eastAsia="sv-SE"/>
        </w:rPr>
        <w:t>blir ett kontinuerlig yttre longitudinellt muskellager)</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RECTUM</w:t>
      </w:r>
    </w:p>
    <w:p w:rsidR="008C6D72" w:rsidRPr="00F2676E" w:rsidRDefault="008C6D72" w:rsidP="008C6D72">
      <w:pPr>
        <w:pStyle w:val="NoSpacing"/>
        <w:rPr>
          <w:rFonts w:ascii="Book Antiqua" w:hAnsi="Book Antiqua"/>
          <w:lang w:eastAsia="sv-SE"/>
        </w:rPr>
      </w:pPr>
      <w:r w:rsidRPr="00051A35">
        <w:rPr>
          <w:rFonts w:ascii="Book Antiqua" w:hAnsi="Book Antiqua"/>
          <w:lang w:eastAsia="sv-SE"/>
        </w:rPr>
        <w:t xml:space="preserve">[Kärlförsörjning: A. rectalis sup. </w:t>
      </w:r>
      <w:r w:rsidRPr="00F2676E">
        <w:rPr>
          <w:rFonts w:ascii="Book Antiqua" w:hAnsi="Book Antiqua"/>
          <w:lang w:eastAsia="sv-SE"/>
        </w:rPr>
        <w:t>(fr a.mesenterica inf.), media, inf.]</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Muskler: M. sphincter ani internus (glatt musk.), M. sphincter ani externus (tvärstrimmig skelettmusk.), M. puborectalis (viktig för anal kontinens)</w:t>
      </w:r>
    </w:p>
    <w:p w:rsidR="008C6D72" w:rsidRPr="00051A35" w:rsidRDefault="008C6D72" w:rsidP="008C6D72">
      <w:pPr>
        <w:pStyle w:val="NoSpacing"/>
        <w:rPr>
          <w:rFonts w:ascii="Book Antiqua" w:hAnsi="Book Antiqua"/>
          <w:lang w:val="en-US" w:eastAsia="sv-SE"/>
        </w:rPr>
      </w:pPr>
      <w:r w:rsidRPr="00051A35">
        <w:rPr>
          <w:rFonts w:ascii="Book Antiqua" w:hAnsi="Book Antiqua"/>
          <w:lang w:val="en-US" w:eastAsia="sv-SE"/>
        </w:rPr>
        <w:t>Canalis analis – columnae anales – linea pectinata</w:t>
      </w:r>
    </w:p>
    <w:p w:rsidR="008C6D72" w:rsidRPr="00051A35" w:rsidRDefault="008C6D72" w:rsidP="008C6D72">
      <w:pPr>
        <w:pStyle w:val="NoSpacing"/>
        <w:rPr>
          <w:rFonts w:ascii="Book Antiqua" w:hAnsi="Book Antiqua"/>
          <w:lang w:val="en-US"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Gränslinje mellan</w:t>
      </w:r>
      <w:r w:rsidR="000168F7" w:rsidRPr="00051A35">
        <w:rPr>
          <w:rFonts w:ascii="Book Antiqua" w:hAnsi="Book Antiqua"/>
          <w:lang w:eastAsia="sv-SE"/>
        </w:rPr>
        <w:t xml:space="preserve"> kärl-</w:t>
      </w:r>
      <w:r w:rsidR="001007A8">
        <w:rPr>
          <w:rFonts w:ascii="Book Antiqua" w:hAnsi="Book Antiqua"/>
          <w:lang w:eastAsia="sv-SE"/>
        </w:rPr>
        <w:t xml:space="preserve"> och </w:t>
      </w:r>
      <w:r w:rsidR="000168F7" w:rsidRPr="00051A35">
        <w:rPr>
          <w:rFonts w:ascii="Book Antiqua" w:hAnsi="Book Antiqua"/>
          <w:lang w:eastAsia="sv-SE"/>
        </w:rPr>
        <w:t>nervförsörjning</w:t>
      </w:r>
      <w:r w:rsidR="00085032">
        <w:rPr>
          <w:rFonts w:ascii="Book Antiqua" w:hAnsi="Book Antiqua"/>
          <w:lang w:eastAsia="sv-SE"/>
        </w:rPr>
        <w:t>:</w:t>
      </w:r>
      <w:r w:rsidR="000168F7" w:rsidRPr="00051A35">
        <w:rPr>
          <w:rFonts w:ascii="Book Antiqua" w:hAnsi="Book Antiqua"/>
          <w:lang w:eastAsia="sv-SE"/>
        </w:rPr>
        <w:t xml:space="preserve"> ovan linea</w:t>
      </w:r>
      <w:r w:rsidRPr="00051A35">
        <w:rPr>
          <w:rFonts w:ascii="Book Antiqua" w:hAnsi="Book Antiqua"/>
          <w:lang w:eastAsia="sv-SE"/>
        </w:rPr>
        <w:t xml:space="preserve"> pectinata går venösa avflödet via v. portae hepatis – innervation ovan följer autonoma nerver (smärtkänslighet ffa för distension); under </w:t>
      </w:r>
      <w:r w:rsidR="000168F7" w:rsidRPr="00051A35">
        <w:rPr>
          <w:rFonts w:ascii="Book Antiqua" w:hAnsi="Book Antiqua"/>
          <w:lang w:eastAsia="sv-SE"/>
        </w:rPr>
        <w:t>linea pectinata</w:t>
      </w:r>
      <w:r w:rsidRPr="00051A35">
        <w:rPr>
          <w:rFonts w:ascii="Book Antiqua" w:hAnsi="Book Antiqua"/>
          <w:lang w:eastAsia="sv-SE"/>
        </w:rPr>
        <w:t xml:space="preserve"> via v. cava inferior – innervation under följer sensoriska nerver </w:t>
      </w:r>
      <w:r w:rsidR="00085032">
        <w:rPr>
          <w:rFonts w:ascii="Book Antiqua" w:hAnsi="Book Antiqua"/>
          <w:lang w:eastAsia="sv-SE"/>
        </w:rPr>
        <w:t>(hög smärtkänslighet likt i hud</w:t>
      </w:r>
      <w:r w:rsidRPr="00051A35">
        <w:rPr>
          <w:rFonts w:ascii="Book Antiqua" w:hAnsi="Book Antiqua"/>
          <w:lang w:eastAsia="sv-SE"/>
        </w:rPr>
        <w:t>.</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LEVERN</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 xml:space="preserve">Delas in i 8 segment (I-VIII) p.g.a. att a.hepatica propria, v.portae </w:t>
      </w:r>
      <w:r w:rsidR="001007A8">
        <w:rPr>
          <w:rFonts w:ascii="Book Antiqua" w:hAnsi="Book Antiqua"/>
          <w:lang w:eastAsia="sv-SE"/>
        </w:rPr>
        <w:t xml:space="preserve">och </w:t>
      </w:r>
      <w:r w:rsidRPr="00051A35">
        <w:rPr>
          <w:rFonts w:ascii="Book Antiqua" w:hAnsi="Book Antiqua"/>
          <w:lang w:eastAsia="sv-SE"/>
        </w:rPr>
        <w:t>ductus hepaticus communis förgrenar sig tillsammans i levern</w:t>
      </w:r>
      <w:r w:rsidR="001007A8">
        <w:rPr>
          <w:rFonts w:ascii="Book Antiqua" w:hAnsi="Book Antiqua"/>
          <w:lang w:eastAsia="sv-SE"/>
        </w:rPr>
        <w:t xml:space="preserve"> och </w:t>
      </w:r>
      <w:r w:rsidRPr="00051A35">
        <w:rPr>
          <w:rFonts w:ascii="Book Antiqua" w:hAnsi="Book Antiqua"/>
          <w:lang w:eastAsia="sv-SE"/>
        </w:rPr>
        <w:t>varje förgrening försörjer tillsammans ett segment.</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val="en-US" w:eastAsia="sv-SE"/>
        </w:rPr>
      </w:pPr>
      <w:r w:rsidRPr="00051A35">
        <w:rPr>
          <w:rFonts w:ascii="Book Antiqua" w:hAnsi="Book Antiqua"/>
          <w:lang w:val="en-US" w:eastAsia="sv-SE"/>
        </w:rPr>
        <w:t>[VENER</w:t>
      </w:r>
    </w:p>
    <w:p w:rsidR="008C6D72" w:rsidRPr="00051A35" w:rsidRDefault="008C6D72" w:rsidP="008C6D72">
      <w:pPr>
        <w:pStyle w:val="NoSpacing"/>
        <w:rPr>
          <w:rFonts w:ascii="Book Antiqua" w:hAnsi="Book Antiqua"/>
          <w:lang w:eastAsia="sv-SE"/>
        </w:rPr>
      </w:pPr>
      <w:r w:rsidRPr="00051A35">
        <w:rPr>
          <w:rFonts w:ascii="Book Antiqua" w:hAnsi="Book Antiqua"/>
          <w:lang w:val="en-US" w:eastAsia="sv-SE"/>
        </w:rPr>
        <w:t>V. mes</w:t>
      </w:r>
      <w:r w:rsidR="000168F7" w:rsidRPr="00051A35">
        <w:rPr>
          <w:rFonts w:ascii="Book Antiqua" w:hAnsi="Book Antiqua"/>
          <w:lang w:val="en-US" w:eastAsia="sv-SE"/>
        </w:rPr>
        <w:t>enterica</w:t>
      </w:r>
      <w:r w:rsidRPr="00051A35">
        <w:rPr>
          <w:rFonts w:ascii="Book Antiqua" w:hAnsi="Book Antiqua"/>
          <w:lang w:val="en-US" w:eastAsia="sv-SE"/>
        </w:rPr>
        <w:t xml:space="preserve"> inf. =&gt; V. lienalis =&gt; V. mesenterica sup. </w:t>
      </w:r>
      <w:r w:rsidRPr="00051A35">
        <w:rPr>
          <w:rFonts w:ascii="Book Antiqua" w:hAnsi="Book Antiqua"/>
          <w:lang w:eastAsia="sv-SE"/>
        </w:rPr>
        <w:t>=&gt; V. portae]</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[MJÄLTE</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Kärlförsörning: A. lienalis]</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GALLBLÅSA (utsöndrar galla)</w:t>
      </w:r>
    </w:p>
    <w:p w:rsidR="000168F7" w:rsidRPr="00051A35" w:rsidRDefault="000168F7"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 xml:space="preserve">Varje leversegment har ett separat gallavflöde via egna gallgånger som töms i: </w:t>
      </w:r>
    </w:p>
    <w:p w:rsidR="008C6D72" w:rsidRPr="00051A35" w:rsidRDefault="000168F7" w:rsidP="008C6D72">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lang w:eastAsia="sv-SE"/>
        </w:rPr>
        <w:t>d</w:t>
      </w:r>
      <w:r w:rsidRPr="00051A35">
        <w:rPr>
          <w:rFonts w:ascii="Book Antiqua" w:hAnsi="Book Antiqua" w:cs="TimesNewRomanPSMT"/>
          <w:lang w:eastAsia="sv-SE"/>
        </w:rPr>
        <w:t>uctus hepaticus d</w:t>
      </w:r>
      <w:r w:rsidR="008C6D72" w:rsidRPr="00051A35">
        <w:rPr>
          <w:rFonts w:ascii="Book Antiqua" w:hAnsi="Book Antiqua" w:cs="TimesNewRomanPSMT"/>
          <w:lang w:eastAsia="sv-SE"/>
        </w:rPr>
        <w:t>x et sn</w:t>
      </w:r>
      <w:r w:rsidRPr="00051A35">
        <w:rPr>
          <w:rFonts w:ascii="Book Antiqua" w:hAnsi="Book Antiqua" w:cs="TimesNewRomanPSMT"/>
          <w:lang w:eastAsia="sv-SE"/>
        </w:rPr>
        <w:t xml:space="preserve"> -&gt;</w:t>
      </w:r>
      <w:r w:rsidR="008C6D72" w:rsidRPr="00051A35">
        <w:rPr>
          <w:rFonts w:ascii="Book Antiqua" w:hAnsi="Book Antiqua" w:cs="TimesNewRomanPSMT"/>
          <w:lang w:eastAsia="sv-SE"/>
        </w:rPr>
        <w:t xml:space="preserve"> duc</w:t>
      </w:r>
      <w:r w:rsidRPr="00051A35">
        <w:rPr>
          <w:rFonts w:ascii="Book Antiqua" w:hAnsi="Book Antiqua" w:cs="TimesNewRomanPSMT"/>
          <w:lang w:eastAsia="sv-SE"/>
        </w:rPr>
        <w:t>tus</w:t>
      </w:r>
      <w:r w:rsidR="008C6D72" w:rsidRPr="00051A35">
        <w:rPr>
          <w:rFonts w:ascii="Book Antiqua" w:hAnsi="Book Antiqua" w:cs="TimesNewRomanPSMT"/>
          <w:lang w:eastAsia="sv-SE"/>
        </w:rPr>
        <w:t xml:space="preserve"> hep</w:t>
      </w:r>
      <w:r w:rsidRPr="00051A35">
        <w:rPr>
          <w:rFonts w:ascii="Book Antiqua" w:hAnsi="Book Antiqua" w:cs="TimesNewRomanPSMT"/>
          <w:lang w:eastAsia="sv-SE"/>
        </w:rPr>
        <w:t>aticus</w:t>
      </w:r>
      <w:r w:rsidR="008C6D72" w:rsidRPr="00051A35">
        <w:rPr>
          <w:rFonts w:ascii="Book Antiqua" w:hAnsi="Book Antiqua" w:cs="TimesNewRomanPSMT"/>
          <w:lang w:eastAsia="sv-SE"/>
        </w:rPr>
        <w:t xml:space="preserve"> communis </w:t>
      </w:r>
      <w:r w:rsidRPr="00051A35">
        <w:rPr>
          <w:rFonts w:ascii="Book Antiqua" w:hAnsi="Book Antiqua" w:cs="TimesNewRomanPSMT"/>
          <w:lang w:eastAsia="sv-SE"/>
        </w:rPr>
        <w:t>-&gt;</w:t>
      </w:r>
      <w:r w:rsidR="008C6D72" w:rsidRPr="00051A35">
        <w:rPr>
          <w:rFonts w:ascii="Book Antiqua" w:hAnsi="Book Antiqua" w:cs="TimesNewRomanPSMT"/>
          <w:lang w:eastAsia="sv-SE"/>
        </w:rPr>
        <w:t xml:space="preserve"> </w:t>
      </w:r>
      <w:r w:rsidRPr="00051A35">
        <w:rPr>
          <w:rFonts w:ascii="Book Antiqua" w:hAnsi="Book Antiqua" w:cs="TimesNewRomanPSMT"/>
          <w:lang w:eastAsia="sv-SE"/>
        </w:rPr>
        <w:t>ductus cysticus -&gt;</w:t>
      </w:r>
      <w:r w:rsidR="008C6D72" w:rsidRPr="00051A35">
        <w:rPr>
          <w:rFonts w:ascii="Book Antiqua" w:hAnsi="Book Antiqua" w:cs="TimesNewRomanPSMT"/>
          <w:lang w:eastAsia="sv-SE"/>
        </w:rPr>
        <w:t xml:space="preserve"> vesica biliaris</w:t>
      </w:r>
      <w:r w:rsidRPr="00051A35">
        <w:rPr>
          <w:rFonts w:ascii="Book Antiqua" w:hAnsi="Book Antiqua" w:cs="TimesNewRomanPSMT"/>
          <w:lang w:eastAsia="sv-SE"/>
        </w:rPr>
        <w:t xml:space="preserve"> [gallblåsan] -&gt;</w:t>
      </w:r>
      <w:r w:rsidR="008C6D72" w:rsidRPr="00051A35">
        <w:rPr>
          <w:rFonts w:ascii="Book Antiqua" w:hAnsi="Book Antiqua" w:cs="TimesNewRomanPSMT"/>
          <w:lang w:eastAsia="sv-SE"/>
        </w:rPr>
        <w:t xml:space="preserve"> </w:t>
      </w:r>
      <w:r w:rsidRPr="00051A35">
        <w:rPr>
          <w:rFonts w:ascii="Book Antiqua" w:hAnsi="Book Antiqua" w:cs="TimesNewRomanPSMT"/>
          <w:lang w:eastAsia="sv-SE"/>
        </w:rPr>
        <w:t>ductus cysticus -&gt;</w:t>
      </w:r>
      <w:r w:rsidR="008C6D72" w:rsidRPr="00051A35">
        <w:rPr>
          <w:rFonts w:ascii="Book Antiqua" w:hAnsi="Book Antiqua" w:cs="TimesNewRomanPSMT"/>
          <w:lang w:eastAsia="sv-SE"/>
        </w:rPr>
        <w:t xml:space="preserve"> </w:t>
      </w:r>
      <w:r w:rsidRPr="00051A35">
        <w:rPr>
          <w:rFonts w:ascii="Book Antiqua" w:hAnsi="Book Antiqua" w:cs="TimesNewRomanPSMT"/>
          <w:lang w:eastAsia="sv-SE"/>
        </w:rPr>
        <w:t>ductus</w:t>
      </w:r>
      <w:r w:rsidR="008C6D72" w:rsidRPr="00051A35">
        <w:rPr>
          <w:rFonts w:ascii="Book Antiqua" w:hAnsi="Book Antiqua" w:cs="TimesNewRomanPSMT"/>
          <w:lang w:eastAsia="sv-SE"/>
        </w:rPr>
        <w:t xml:space="preserve"> choledochus </w:t>
      </w:r>
      <w:r w:rsidRPr="00051A35">
        <w:rPr>
          <w:rFonts w:ascii="Book Antiqua" w:hAnsi="Book Antiqua" w:cs="TimesNewRomanPSMT"/>
          <w:lang w:eastAsia="sv-SE"/>
        </w:rPr>
        <w:t>-&gt;</w:t>
      </w:r>
      <w:r w:rsidR="008C6D72" w:rsidRPr="00051A35">
        <w:rPr>
          <w:rFonts w:ascii="Book Antiqua" w:hAnsi="Book Antiqua" w:cs="TimesNewRomanPSMT"/>
          <w:lang w:eastAsia="sv-SE"/>
        </w:rPr>
        <w:t xml:space="preserve"> ampulla hepatopancreatica </w:t>
      </w:r>
      <w:r w:rsidRPr="00051A35">
        <w:rPr>
          <w:rFonts w:ascii="Book Antiqua" w:hAnsi="Book Antiqua" w:cs="TimesNewRomanPSMT"/>
          <w:lang w:eastAsia="sv-SE"/>
        </w:rPr>
        <w:t>-&gt; pars descendens</w:t>
      </w:r>
      <w:r w:rsidR="008C6D72" w:rsidRPr="00051A35">
        <w:rPr>
          <w:rFonts w:ascii="Book Antiqua" w:hAnsi="Book Antiqua" w:cs="TimesNewRomanPSMT"/>
          <w:lang w:eastAsia="sv-SE"/>
        </w:rPr>
        <w:t xml:space="preserve"> duoden</w:t>
      </w:r>
      <w:r w:rsidRPr="00051A35">
        <w:rPr>
          <w:rFonts w:ascii="Book Antiqua" w:hAnsi="Book Antiqua" w:cs="TimesNewRomanPSMT"/>
          <w:lang w:eastAsia="sv-SE"/>
        </w:rPr>
        <w:t>i</w:t>
      </w:r>
    </w:p>
    <w:p w:rsidR="008C6D72" w:rsidRPr="00051A35" w:rsidRDefault="008C6D72" w:rsidP="008C6D72">
      <w:pPr>
        <w:autoSpaceDE w:val="0"/>
        <w:autoSpaceDN w:val="0"/>
        <w:adjustRightInd w:val="0"/>
        <w:spacing w:after="0" w:line="240" w:lineRule="auto"/>
        <w:rPr>
          <w:rFonts w:ascii="Book Antiqua" w:hAnsi="Book Antiqua"/>
          <w:lang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PANKREAS (retroperitonealt)</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Bildas ur endoderm. Dorsala anslaget =&gt; större delen av pankreas.</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 xml:space="preserve">Utförsgångar: Ductus pancreaticus major </w:t>
      </w:r>
      <w:r w:rsidR="000168F7" w:rsidRPr="00051A35">
        <w:rPr>
          <w:rFonts w:ascii="Book Antiqua" w:hAnsi="Book Antiqua"/>
          <w:lang w:eastAsia="sv-SE"/>
        </w:rPr>
        <w:t>et</w:t>
      </w:r>
      <w:r w:rsidRPr="00051A35">
        <w:rPr>
          <w:rFonts w:ascii="Book Antiqua" w:hAnsi="Book Antiqua"/>
          <w:lang w:eastAsia="sv-SE"/>
        </w:rPr>
        <w:t xml:space="preserve"> accessorius minor tömmer sig vid papilla duodeni major resp. </w:t>
      </w:r>
      <w:r w:rsidR="00085032">
        <w:rPr>
          <w:rFonts w:ascii="Book Antiqua" w:hAnsi="Book Antiqua"/>
          <w:lang w:eastAsia="sv-SE"/>
        </w:rPr>
        <w:t>p</w:t>
      </w:r>
      <w:r w:rsidR="000168F7" w:rsidRPr="00051A35">
        <w:rPr>
          <w:rFonts w:ascii="Book Antiqua" w:hAnsi="Book Antiqua"/>
          <w:lang w:eastAsia="sv-SE"/>
        </w:rPr>
        <w:t>apilla duodeni</w:t>
      </w:r>
      <w:r w:rsidRPr="00051A35">
        <w:rPr>
          <w:rFonts w:ascii="Book Antiqua" w:hAnsi="Book Antiqua"/>
          <w:lang w:eastAsia="sv-SE"/>
        </w:rPr>
        <w:t xml:space="preserve"> minor i </w:t>
      </w:r>
      <w:r w:rsidR="000168F7" w:rsidRPr="00051A35">
        <w:rPr>
          <w:rFonts w:ascii="Book Antiqua" w:hAnsi="Book Antiqua"/>
          <w:lang w:eastAsia="sv-SE"/>
        </w:rPr>
        <w:t>p</w:t>
      </w:r>
      <w:r w:rsidRPr="00051A35">
        <w:rPr>
          <w:rFonts w:ascii="Book Antiqua" w:hAnsi="Book Antiqua"/>
          <w:lang w:eastAsia="sv-SE"/>
        </w:rPr>
        <w:t xml:space="preserve">ars descendens duodeni. </w:t>
      </w:r>
      <w:r w:rsidR="000168F7" w:rsidRPr="00051A35">
        <w:rPr>
          <w:rFonts w:ascii="Book Antiqua" w:hAnsi="Book Antiqua"/>
          <w:lang w:eastAsia="sv-SE"/>
        </w:rPr>
        <w:t>Ductus pancreaticus</w:t>
      </w:r>
      <w:r w:rsidR="001007A8">
        <w:rPr>
          <w:rFonts w:ascii="Book Antiqua" w:hAnsi="Book Antiqua"/>
          <w:lang w:eastAsia="sv-SE"/>
        </w:rPr>
        <w:t xml:space="preserve"> och </w:t>
      </w:r>
      <w:r w:rsidRPr="00051A35">
        <w:rPr>
          <w:rFonts w:ascii="Book Antiqua" w:hAnsi="Book Antiqua"/>
          <w:lang w:eastAsia="sv-SE"/>
        </w:rPr>
        <w:t>ductus choledous</w:t>
      </w:r>
      <w:r w:rsidR="000168F7" w:rsidRPr="00051A35">
        <w:rPr>
          <w:rFonts w:ascii="Book Antiqua" w:hAnsi="Book Antiqua"/>
          <w:lang w:eastAsia="sv-SE"/>
        </w:rPr>
        <w:t xml:space="preserve"> möter varann</w:t>
      </w:r>
      <w:r w:rsidRPr="00051A35">
        <w:rPr>
          <w:rFonts w:ascii="Book Antiqua" w:hAnsi="Book Antiqua"/>
          <w:lang w:eastAsia="sv-SE"/>
        </w:rPr>
        <w:t xml:space="preserve"> vid </w:t>
      </w:r>
      <w:r w:rsidR="000168F7" w:rsidRPr="00051A35">
        <w:rPr>
          <w:rFonts w:ascii="Book Antiqua" w:hAnsi="Book Antiqua" w:cs="TimesNewRomanPSMT"/>
          <w:lang w:eastAsia="sv-SE"/>
        </w:rPr>
        <w:t>ampulla hepatopancreatica</w:t>
      </w:r>
      <w:r w:rsidR="001007A8">
        <w:rPr>
          <w:rFonts w:ascii="Book Antiqua" w:hAnsi="Book Antiqua" w:cs="TimesNewRomanPSMT"/>
          <w:lang w:eastAsia="sv-SE"/>
        </w:rPr>
        <w:t xml:space="preserve"> och </w:t>
      </w:r>
      <w:r w:rsidR="000168F7" w:rsidRPr="00051A35">
        <w:rPr>
          <w:rFonts w:ascii="Book Antiqua" w:hAnsi="Book Antiqua" w:cs="TimesNewRomanPSMT"/>
          <w:lang w:eastAsia="sv-SE"/>
        </w:rPr>
        <w:t>mynnar i sin tur tsm vid papilla duodeni major</w:t>
      </w:r>
      <w:r w:rsidRPr="00051A35">
        <w:rPr>
          <w:rFonts w:ascii="Book Antiqua" w:hAnsi="Book Antiqua"/>
          <w:lang w:eastAsia="sv-SE"/>
        </w:rPr>
        <w:t>.</w:t>
      </w:r>
    </w:p>
    <w:p w:rsidR="008C6D72" w:rsidRPr="00051A35" w:rsidRDefault="008C6D72" w:rsidP="008C6D72">
      <w:pPr>
        <w:pStyle w:val="NoSpacing"/>
        <w:rPr>
          <w:rFonts w:ascii="Book Antiqua" w:hAnsi="Book Antiqua"/>
          <w:lang w:eastAsia="sv-SE"/>
        </w:rPr>
      </w:pP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PERITONEUM</w:t>
      </w:r>
    </w:p>
    <w:p w:rsidR="008C6D72" w:rsidRPr="00051A35" w:rsidRDefault="008C6D72" w:rsidP="008C6D72">
      <w:pPr>
        <w:autoSpaceDE w:val="0"/>
        <w:autoSpaceDN w:val="0"/>
        <w:adjustRightInd w:val="0"/>
        <w:spacing w:after="0" w:line="240" w:lineRule="auto"/>
        <w:rPr>
          <w:rFonts w:ascii="Book Antiqua" w:hAnsi="Book Antiqua" w:cs="TimesNewRomanPSMT"/>
          <w:lang w:val="sv-SE" w:eastAsia="sv-SE"/>
        </w:rPr>
      </w:pPr>
      <w:r w:rsidRPr="00051A35">
        <w:rPr>
          <w:rFonts w:ascii="Book Antiqua" w:hAnsi="Book Antiqua"/>
          <w:lang w:val="sv-SE" w:eastAsia="sv-SE"/>
        </w:rPr>
        <w:t xml:space="preserve">Retroperitoneal: </w:t>
      </w:r>
      <w:r w:rsidRPr="00051A35">
        <w:rPr>
          <w:rFonts w:ascii="Book Antiqua" w:hAnsi="Book Antiqua" w:cs="TimesNewRomanPSMT"/>
          <w:lang w:val="sv-SE" w:eastAsia="sv-SE"/>
        </w:rPr>
        <w:t>Organets yta täcks inte alls eller enbart delvis av peritoneum. Delar av organets yta har i stället kontakt, direkt eller indirekt, med bukväggen.</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 xml:space="preserve">Intraperitoneal: </w:t>
      </w:r>
      <w:r w:rsidR="000168F7" w:rsidRPr="00051A35">
        <w:rPr>
          <w:rFonts w:ascii="Book Antiqua" w:hAnsi="Book Antiqua"/>
          <w:lang w:val="sv-SE" w:eastAsia="sv-SE"/>
        </w:rPr>
        <w:t>Täcks helt av peritoneum.</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4A389B" w:rsidRPr="00051A35" w:rsidRDefault="004A389B" w:rsidP="008C6D72">
      <w:pPr>
        <w:autoSpaceDE w:val="0"/>
        <w:autoSpaceDN w:val="0"/>
        <w:adjustRightInd w:val="0"/>
        <w:spacing w:after="0" w:line="240" w:lineRule="auto"/>
        <w:rPr>
          <w:rFonts w:ascii="Book Antiqua" w:hAnsi="Book Antiqua"/>
          <w:lang w:val="sv-SE" w:eastAsia="sv-SE"/>
        </w:rPr>
      </w:pPr>
    </w:p>
    <w:p w:rsidR="004A389B" w:rsidRPr="00051A35" w:rsidRDefault="004A389B"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Bursa omentalis – bukhåla [vid posteriora väggen] som formas av följande:</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Omentum majus: där en del av bukfettet är inlagrat. Utgår från curvatura major på ventrikeln</w:t>
      </w:r>
      <w:r w:rsidR="00085032">
        <w:rPr>
          <w:rFonts w:ascii="Book Antiqua" w:hAnsi="Book Antiqua"/>
          <w:lang w:val="sv-SE" w:eastAsia="sv-SE"/>
        </w:rPr>
        <w:t xml:space="preserve"> och fäster på colon transversum</w:t>
      </w:r>
      <w:r w:rsidRPr="00051A35">
        <w:rPr>
          <w:rFonts w:ascii="Book Antiqua" w:hAnsi="Book Antiqua"/>
          <w:lang w:val="sv-SE" w:eastAsia="sv-SE"/>
        </w:rPr>
        <w:t>.</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Omentum minus: består av lig</w:t>
      </w:r>
      <w:r w:rsidR="000168F7" w:rsidRPr="00051A35">
        <w:rPr>
          <w:rFonts w:ascii="Book Antiqua" w:hAnsi="Book Antiqua"/>
          <w:lang w:val="sv-SE" w:eastAsia="sv-SE"/>
        </w:rPr>
        <w:t>.</w:t>
      </w:r>
      <w:r w:rsidRPr="00051A35">
        <w:rPr>
          <w:rFonts w:ascii="Book Antiqua" w:hAnsi="Book Antiqua"/>
          <w:lang w:val="sv-SE" w:eastAsia="sv-SE"/>
        </w:rPr>
        <w:t xml:space="preserve"> hepatoduodenale, lig. hepatogastricum. Utgår från curvatura minor. Bildas från ventrala mesenteriet [äv. lig. falciforme hepatis] som finns i framtarmen under emb.utv.</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4A389B" w:rsidRPr="00051A35" w:rsidRDefault="004A389B" w:rsidP="004A389B">
      <w:pPr>
        <w:pStyle w:val="Heading2"/>
        <w:spacing w:before="0" w:line="240" w:lineRule="auto"/>
        <w:rPr>
          <w:rFonts w:ascii="Book Antiqua" w:hAnsi="Book Antiqua" w:cs="Aharoni"/>
          <w:color w:val="auto"/>
          <w:sz w:val="28"/>
          <w:szCs w:val="28"/>
          <w:lang w:val="sv-SE"/>
        </w:rPr>
      </w:pPr>
      <w:bookmarkStart w:id="11" w:name="_Toc336717531"/>
      <w:r w:rsidRPr="00051A35">
        <w:rPr>
          <w:rFonts w:ascii="Book Antiqua" w:hAnsi="Book Antiqua" w:cs="Aharoni"/>
          <w:color w:val="auto"/>
          <w:sz w:val="28"/>
          <w:szCs w:val="28"/>
          <w:lang w:val="sv-SE"/>
        </w:rPr>
        <w:t>Generell mikroanatomi</w:t>
      </w:r>
      <w:bookmarkEnd w:id="11"/>
      <w:r w:rsidRPr="00051A35">
        <w:rPr>
          <w:rFonts w:ascii="Book Antiqua" w:hAnsi="Book Antiqua" w:cs="Aharoni"/>
          <w:color w:val="auto"/>
          <w:sz w:val="28"/>
          <w:szCs w:val="28"/>
          <w:lang w:val="sv-SE"/>
        </w:rPr>
        <w:t xml:space="preserve"> </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YTEPITEL</w:t>
      </w:r>
    </w:p>
    <w:p w:rsidR="008C6D72" w:rsidRPr="00051A35" w:rsidRDefault="000168F7"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 xml:space="preserve">Enkelt platt epitel </w:t>
      </w:r>
      <w:r w:rsidRPr="00051A35">
        <w:rPr>
          <w:rFonts w:ascii="Book Antiqua" w:hAnsi="Book Antiqua"/>
          <w:lang w:val="sv-SE" w:eastAsia="sv-SE"/>
        </w:rPr>
        <w:tab/>
      </w:r>
      <w:r w:rsidRPr="00051A35">
        <w:rPr>
          <w:rFonts w:ascii="Book Antiqua" w:hAnsi="Book Antiqua"/>
          <w:lang w:val="sv-SE" w:eastAsia="sv-SE"/>
        </w:rPr>
        <w:tab/>
      </w:r>
      <w:r w:rsidRPr="00051A35">
        <w:rPr>
          <w:rFonts w:ascii="Book Antiqua" w:hAnsi="Book Antiqua"/>
          <w:lang w:val="sv-SE" w:eastAsia="sv-SE"/>
        </w:rPr>
        <w:tab/>
        <w:t>(</w:t>
      </w:r>
      <w:r w:rsidR="008C6D72" w:rsidRPr="00051A35">
        <w:rPr>
          <w:rFonts w:ascii="Book Antiqua" w:hAnsi="Book Antiqua"/>
          <w:lang w:val="sv-SE" w:eastAsia="sv-SE"/>
        </w:rPr>
        <w:t>c</w:t>
      </w:r>
      <w:r w:rsidRPr="00051A35">
        <w:rPr>
          <w:rFonts w:ascii="Book Antiqua" w:hAnsi="Book Antiqua"/>
          <w:lang w:val="sv-SE" w:eastAsia="sv-SE"/>
        </w:rPr>
        <w:t>lr i ett skikt, skivformade clr)</w:t>
      </w:r>
    </w:p>
    <w:p w:rsidR="008C6D72" w:rsidRPr="00051A35" w:rsidRDefault="00085032" w:rsidP="008C6D72">
      <w:pPr>
        <w:autoSpaceDE w:val="0"/>
        <w:autoSpaceDN w:val="0"/>
        <w:adjustRightInd w:val="0"/>
        <w:spacing w:after="0" w:line="240" w:lineRule="auto"/>
        <w:rPr>
          <w:rFonts w:ascii="Book Antiqua" w:hAnsi="Book Antiqua"/>
          <w:lang w:val="sv-SE" w:eastAsia="sv-SE"/>
        </w:rPr>
      </w:pPr>
      <w:r>
        <w:rPr>
          <w:rFonts w:ascii="Book Antiqua" w:hAnsi="Book Antiqua"/>
          <w:lang w:val="sv-SE" w:eastAsia="sv-SE"/>
        </w:rPr>
        <w:t>E</w:t>
      </w:r>
      <w:r w:rsidR="008C6D72" w:rsidRPr="00051A35">
        <w:rPr>
          <w:rFonts w:ascii="Book Antiqua" w:hAnsi="Book Antiqua"/>
          <w:lang w:val="sv-SE" w:eastAsia="sv-SE"/>
        </w:rPr>
        <w:t>nkelt kubiskt ep</w:t>
      </w:r>
      <w:r w:rsidR="000168F7" w:rsidRPr="00051A35">
        <w:rPr>
          <w:rFonts w:ascii="Book Antiqua" w:hAnsi="Book Antiqua"/>
          <w:lang w:val="sv-SE" w:eastAsia="sv-SE"/>
        </w:rPr>
        <w:t xml:space="preserve">itel </w:t>
      </w:r>
      <w:r w:rsidR="000168F7" w:rsidRPr="00051A35">
        <w:rPr>
          <w:rFonts w:ascii="Book Antiqua" w:hAnsi="Book Antiqua"/>
          <w:lang w:val="sv-SE" w:eastAsia="sv-SE"/>
        </w:rPr>
        <w:tab/>
      </w:r>
      <w:r w:rsidR="000168F7" w:rsidRPr="00051A35">
        <w:rPr>
          <w:rFonts w:ascii="Book Antiqua" w:hAnsi="Book Antiqua"/>
          <w:lang w:val="sv-SE" w:eastAsia="sv-SE"/>
        </w:rPr>
        <w:tab/>
      </w:r>
      <w:r w:rsidR="000168F7" w:rsidRPr="00051A35">
        <w:rPr>
          <w:rFonts w:ascii="Book Antiqua" w:hAnsi="Book Antiqua"/>
          <w:lang w:val="sv-SE" w:eastAsia="sv-SE"/>
        </w:rPr>
        <w:tab/>
        <w:t>(njurtubuli, thyroidea)</w:t>
      </w:r>
    </w:p>
    <w:p w:rsidR="000168F7" w:rsidRPr="00051A35" w:rsidRDefault="000168F7" w:rsidP="008C6D72">
      <w:pPr>
        <w:autoSpaceDE w:val="0"/>
        <w:autoSpaceDN w:val="0"/>
        <w:adjustRightInd w:val="0"/>
        <w:spacing w:after="0" w:line="240" w:lineRule="auto"/>
        <w:rPr>
          <w:rFonts w:ascii="Book Antiqua" w:hAnsi="Book Antiqua"/>
          <w:lang w:val="sv-SE" w:eastAsia="sv-SE"/>
        </w:rPr>
      </w:pPr>
    </w:p>
    <w:p w:rsidR="000168F7" w:rsidRPr="00051A35" w:rsidRDefault="00085032" w:rsidP="008C6D72">
      <w:pPr>
        <w:autoSpaceDE w:val="0"/>
        <w:autoSpaceDN w:val="0"/>
        <w:adjustRightInd w:val="0"/>
        <w:spacing w:after="0" w:line="240" w:lineRule="auto"/>
        <w:rPr>
          <w:rFonts w:ascii="Book Antiqua" w:hAnsi="Book Antiqua"/>
          <w:lang w:val="sv-SE" w:eastAsia="sv-SE"/>
        </w:rPr>
      </w:pPr>
      <w:r>
        <w:rPr>
          <w:rFonts w:ascii="Book Antiqua" w:hAnsi="Book Antiqua"/>
          <w:lang w:val="sv-SE" w:eastAsia="sv-SE"/>
        </w:rPr>
        <w:t>E</w:t>
      </w:r>
      <w:r w:rsidR="008C6D72" w:rsidRPr="00051A35">
        <w:rPr>
          <w:rFonts w:ascii="Book Antiqua" w:hAnsi="Book Antiqua"/>
          <w:lang w:val="sv-SE" w:eastAsia="sv-SE"/>
        </w:rPr>
        <w:t>nkelt [cylindriskt</w:t>
      </w:r>
      <w:r w:rsidR="000168F7" w:rsidRPr="00051A35">
        <w:rPr>
          <w:rFonts w:ascii="Book Antiqua" w:hAnsi="Book Antiqua"/>
          <w:lang w:val="sv-SE" w:eastAsia="sv-SE"/>
        </w:rPr>
        <w:t xml:space="preserve">] epitel </w:t>
      </w:r>
      <w:r w:rsidR="000168F7" w:rsidRPr="00051A35">
        <w:rPr>
          <w:rFonts w:ascii="Book Antiqua" w:hAnsi="Book Antiqua"/>
          <w:lang w:val="sv-SE" w:eastAsia="sv-SE"/>
        </w:rPr>
        <w:tab/>
      </w:r>
      <w:r w:rsidR="000168F7" w:rsidRPr="00051A35">
        <w:rPr>
          <w:rFonts w:ascii="Book Antiqua" w:hAnsi="Book Antiqua"/>
          <w:lang w:val="sv-SE" w:eastAsia="sv-SE"/>
        </w:rPr>
        <w:tab/>
      </w:r>
      <w:r w:rsidR="000168F7" w:rsidRPr="00051A35">
        <w:rPr>
          <w:rFonts w:ascii="Book Antiqua" w:hAnsi="Book Antiqua"/>
          <w:lang w:val="sv-SE" w:eastAsia="sv-SE"/>
        </w:rPr>
        <w:tab/>
        <w:t>(</w:t>
      </w:r>
      <w:r w:rsidR="008C6D72" w:rsidRPr="00051A35">
        <w:rPr>
          <w:rFonts w:ascii="Book Antiqua" w:hAnsi="Book Antiqua"/>
          <w:lang w:val="sv-SE" w:eastAsia="sv-SE"/>
        </w:rPr>
        <w:t>ventrike</w:t>
      </w:r>
      <w:r w:rsidR="000168F7" w:rsidRPr="00051A35">
        <w:rPr>
          <w:rFonts w:ascii="Book Antiqua" w:hAnsi="Book Antiqua"/>
          <w:lang w:val="sv-SE" w:eastAsia="sv-SE"/>
        </w:rPr>
        <w:t>l)</w:t>
      </w:r>
    </w:p>
    <w:p w:rsidR="000168F7" w:rsidRPr="00051A35" w:rsidRDefault="008C6D72" w:rsidP="000168F7">
      <w:pPr>
        <w:autoSpaceDE w:val="0"/>
        <w:autoSpaceDN w:val="0"/>
        <w:adjustRightInd w:val="0"/>
        <w:spacing w:after="0" w:line="240" w:lineRule="auto"/>
        <w:ind w:firstLine="1304"/>
        <w:rPr>
          <w:rFonts w:ascii="Book Antiqua" w:hAnsi="Book Antiqua"/>
          <w:lang w:val="sv-SE" w:eastAsia="sv-SE"/>
        </w:rPr>
      </w:pPr>
      <w:r w:rsidRPr="00051A35">
        <w:rPr>
          <w:rFonts w:ascii="Book Antiqua" w:hAnsi="Book Antiqua"/>
          <w:lang w:val="sv-SE" w:eastAsia="sv-SE"/>
        </w:rPr>
        <w:t>(med kinocilier)</w:t>
      </w:r>
      <w:r w:rsidR="000168F7" w:rsidRPr="00051A35">
        <w:rPr>
          <w:rFonts w:ascii="Book Antiqua" w:hAnsi="Book Antiqua"/>
          <w:lang w:val="sv-SE" w:eastAsia="sv-SE"/>
        </w:rPr>
        <w:tab/>
      </w:r>
      <w:r w:rsidR="000168F7" w:rsidRPr="00051A35">
        <w:rPr>
          <w:rFonts w:ascii="Book Antiqua" w:hAnsi="Book Antiqua"/>
          <w:lang w:val="sv-SE" w:eastAsia="sv-SE"/>
        </w:rPr>
        <w:tab/>
        <w:t>(</w:t>
      </w:r>
      <w:r w:rsidRPr="00051A35">
        <w:rPr>
          <w:rFonts w:ascii="Book Antiqua" w:hAnsi="Book Antiqua"/>
          <w:lang w:val="sv-SE" w:eastAsia="sv-SE"/>
        </w:rPr>
        <w:t>tuba uterina</w:t>
      </w:r>
      <w:r w:rsidR="000168F7" w:rsidRPr="00051A35">
        <w:rPr>
          <w:rFonts w:ascii="Book Antiqua" w:hAnsi="Book Antiqua"/>
          <w:lang w:val="sv-SE" w:eastAsia="sv-SE"/>
        </w:rPr>
        <w:t>)</w:t>
      </w:r>
      <w:r w:rsidRPr="00051A35">
        <w:rPr>
          <w:rFonts w:ascii="Book Antiqua" w:hAnsi="Book Antiqua"/>
          <w:lang w:val="sv-SE" w:eastAsia="sv-SE"/>
        </w:rPr>
        <w:t xml:space="preserve"> </w:t>
      </w:r>
    </w:p>
    <w:p w:rsidR="000168F7" w:rsidRPr="00051A35" w:rsidRDefault="008C6D72" w:rsidP="000168F7">
      <w:pPr>
        <w:autoSpaceDE w:val="0"/>
        <w:autoSpaceDN w:val="0"/>
        <w:adjustRightInd w:val="0"/>
        <w:spacing w:after="0" w:line="240" w:lineRule="auto"/>
        <w:ind w:firstLine="1304"/>
        <w:rPr>
          <w:rFonts w:ascii="Book Antiqua" w:hAnsi="Book Antiqua"/>
          <w:lang w:val="sv-SE" w:eastAsia="sv-SE"/>
        </w:rPr>
      </w:pPr>
      <w:r w:rsidRPr="00051A35">
        <w:rPr>
          <w:rFonts w:ascii="Book Antiqua" w:hAnsi="Book Antiqua"/>
          <w:lang w:val="sv-SE" w:eastAsia="sv-SE"/>
        </w:rPr>
        <w:t>(med bägar</w:t>
      </w:r>
      <w:r w:rsidR="000168F7" w:rsidRPr="00051A35">
        <w:rPr>
          <w:rFonts w:ascii="Book Antiqua" w:hAnsi="Book Antiqua"/>
          <w:lang w:val="sv-SE" w:eastAsia="sv-SE"/>
        </w:rPr>
        <w:t>celler</w:t>
      </w:r>
      <w:r w:rsidR="001007A8">
        <w:rPr>
          <w:rFonts w:ascii="Book Antiqua" w:hAnsi="Book Antiqua"/>
          <w:lang w:val="sv-SE" w:eastAsia="sv-SE"/>
        </w:rPr>
        <w:t xml:space="preserve"> och </w:t>
      </w:r>
      <w:r w:rsidR="000168F7" w:rsidRPr="00051A35">
        <w:rPr>
          <w:rFonts w:ascii="Book Antiqua" w:hAnsi="Book Antiqua"/>
          <w:lang w:val="sv-SE" w:eastAsia="sv-SE"/>
        </w:rPr>
        <w:t xml:space="preserve">mikrovilli) </w:t>
      </w:r>
      <w:r w:rsidR="000168F7" w:rsidRPr="00051A35">
        <w:rPr>
          <w:rFonts w:ascii="Book Antiqua" w:hAnsi="Book Antiqua"/>
          <w:lang w:val="sv-SE" w:eastAsia="sv-SE"/>
        </w:rPr>
        <w:tab/>
        <w:t>(duodenum)</w:t>
      </w:r>
      <w:r w:rsidRPr="00051A35">
        <w:rPr>
          <w:rFonts w:ascii="Book Antiqua" w:hAnsi="Book Antiqua"/>
          <w:lang w:val="sv-SE" w:eastAsia="sv-SE"/>
        </w:rPr>
        <w:t xml:space="preserve"> </w:t>
      </w:r>
    </w:p>
    <w:p w:rsidR="008C6D72" w:rsidRPr="00051A35" w:rsidRDefault="008C6D72" w:rsidP="000168F7">
      <w:pPr>
        <w:autoSpaceDE w:val="0"/>
        <w:autoSpaceDN w:val="0"/>
        <w:adjustRightInd w:val="0"/>
        <w:spacing w:after="0" w:line="240" w:lineRule="auto"/>
        <w:ind w:firstLine="1304"/>
        <w:rPr>
          <w:rFonts w:ascii="Book Antiqua" w:hAnsi="Book Antiqua"/>
          <w:lang w:val="sv-SE" w:eastAsia="sv-SE"/>
        </w:rPr>
      </w:pPr>
      <w:r w:rsidRPr="00051A35">
        <w:rPr>
          <w:rFonts w:ascii="Book Antiqua" w:hAnsi="Book Antiqua"/>
          <w:lang w:val="sv-SE" w:eastAsia="sv-SE"/>
        </w:rPr>
        <w:t xml:space="preserve">(med mikrovilli) </w:t>
      </w:r>
      <w:r w:rsidR="000168F7" w:rsidRPr="00051A35">
        <w:rPr>
          <w:rFonts w:ascii="Book Antiqua" w:hAnsi="Book Antiqua"/>
          <w:lang w:val="sv-SE" w:eastAsia="sv-SE"/>
        </w:rPr>
        <w:tab/>
      </w:r>
      <w:r w:rsidR="000168F7" w:rsidRPr="00051A35">
        <w:rPr>
          <w:rFonts w:ascii="Book Antiqua" w:hAnsi="Book Antiqua"/>
          <w:lang w:val="sv-SE" w:eastAsia="sv-SE"/>
        </w:rPr>
        <w:tab/>
        <w:t>(</w:t>
      </w:r>
      <w:r w:rsidRPr="00051A35">
        <w:rPr>
          <w:rFonts w:ascii="Book Antiqua" w:hAnsi="Book Antiqua"/>
          <w:lang w:val="sv-SE" w:eastAsia="sv-SE"/>
        </w:rPr>
        <w:t>colon</w:t>
      </w:r>
      <w:r w:rsidR="000168F7" w:rsidRPr="00051A35">
        <w:rPr>
          <w:rFonts w:ascii="Book Antiqua" w:hAnsi="Book Antiqua"/>
          <w:lang w:val="sv-SE" w:eastAsia="sv-SE"/>
        </w:rPr>
        <w:t>)</w:t>
      </w:r>
    </w:p>
    <w:p w:rsidR="000168F7" w:rsidRPr="00051A35" w:rsidRDefault="000168F7" w:rsidP="008C6D72">
      <w:pPr>
        <w:autoSpaceDE w:val="0"/>
        <w:autoSpaceDN w:val="0"/>
        <w:adjustRightInd w:val="0"/>
        <w:spacing w:after="0" w:line="240" w:lineRule="auto"/>
        <w:rPr>
          <w:rFonts w:ascii="Book Antiqua" w:hAnsi="Book Antiqua"/>
          <w:lang w:val="sv-SE" w:eastAsia="sv-SE"/>
        </w:rPr>
      </w:pPr>
    </w:p>
    <w:p w:rsidR="000168F7" w:rsidRPr="00051A35" w:rsidRDefault="00085032" w:rsidP="008C6D72">
      <w:pPr>
        <w:autoSpaceDE w:val="0"/>
        <w:autoSpaceDN w:val="0"/>
        <w:adjustRightInd w:val="0"/>
        <w:spacing w:after="0" w:line="240" w:lineRule="auto"/>
        <w:rPr>
          <w:rFonts w:ascii="Book Antiqua" w:hAnsi="Book Antiqua"/>
          <w:lang w:val="sv-SE" w:eastAsia="sv-SE"/>
        </w:rPr>
      </w:pPr>
      <w:r>
        <w:rPr>
          <w:rFonts w:ascii="Book Antiqua" w:hAnsi="Book Antiqua"/>
          <w:lang w:val="sv-SE" w:eastAsia="sv-SE"/>
        </w:rPr>
        <w:t>F</w:t>
      </w:r>
      <w:r w:rsidR="008C6D72" w:rsidRPr="00051A35">
        <w:rPr>
          <w:rFonts w:ascii="Book Antiqua" w:hAnsi="Book Antiqua"/>
          <w:lang w:val="sv-SE" w:eastAsia="sv-SE"/>
        </w:rPr>
        <w:t xml:space="preserve">lerradigt cylindriskt epitel (med kinocilier) </w:t>
      </w:r>
      <w:r w:rsidR="000168F7" w:rsidRPr="00051A35">
        <w:rPr>
          <w:rFonts w:ascii="Book Antiqua" w:hAnsi="Book Antiqua"/>
          <w:lang w:val="sv-SE" w:eastAsia="sv-SE"/>
        </w:rPr>
        <w:tab/>
        <w:t>(</w:t>
      </w:r>
      <w:r w:rsidR="008C6D72" w:rsidRPr="00051A35">
        <w:rPr>
          <w:rFonts w:ascii="Book Antiqua" w:hAnsi="Book Antiqua"/>
          <w:lang w:val="sv-SE" w:eastAsia="sv-SE"/>
        </w:rPr>
        <w:t>trachea, larynx</w:t>
      </w:r>
      <w:r w:rsidR="000168F7" w:rsidRPr="00051A35">
        <w:rPr>
          <w:rFonts w:ascii="Book Antiqua" w:hAnsi="Book Antiqua"/>
          <w:lang w:val="sv-SE" w:eastAsia="sv-SE"/>
        </w:rPr>
        <w:t>)</w:t>
      </w:r>
    </w:p>
    <w:p w:rsidR="008C6D72" w:rsidRPr="00051A35" w:rsidRDefault="008C6D72" w:rsidP="000168F7">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 xml:space="preserve">(med stereocilier) </w:t>
      </w:r>
      <w:r w:rsidR="000168F7" w:rsidRPr="00051A35">
        <w:rPr>
          <w:rFonts w:ascii="Book Antiqua" w:hAnsi="Book Antiqua"/>
          <w:lang w:val="sv-SE" w:eastAsia="sv-SE"/>
        </w:rPr>
        <w:tab/>
      </w:r>
      <w:r w:rsidR="000168F7" w:rsidRPr="00051A35">
        <w:rPr>
          <w:rFonts w:ascii="Book Antiqua" w:hAnsi="Book Antiqua"/>
          <w:lang w:val="sv-SE" w:eastAsia="sv-SE"/>
        </w:rPr>
        <w:tab/>
      </w:r>
      <w:r w:rsidR="000168F7" w:rsidRPr="00051A35">
        <w:rPr>
          <w:rFonts w:ascii="Book Antiqua" w:hAnsi="Book Antiqua"/>
          <w:lang w:val="sv-SE" w:eastAsia="sv-SE"/>
        </w:rPr>
        <w:tab/>
        <w:t>(</w:t>
      </w:r>
      <w:r w:rsidRPr="00051A35">
        <w:rPr>
          <w:rFonts w:ascii="Book Antiqua" w:hAnsi="Book Antiqua"/>
          <w:lang w:val="sv-SE" w:eastAsia="sv-SE"/>
        </w:rPr>
        <w:t>ductus deferens</w:t>
      </w:r>
      <w:r w:rsidR="000168F7" w:rsidRPr="00051A35">
        <w:rPr>
          <w:rFonts w:ascii="Book Antiqua" w:hAnsi="Book Antiqua"/>
          <w:lang w:val="sv-SE" w:eastAsia="sv-SE"/>
        </w:rPr>
        <w:t>)</w:t>
      </w:r>
    </w:p>
    <w:p w:rsidR="000168F7" w:rsidRPr="00051A35" w:rsidRDefault="000168F7" w:rsidP="000168F7">
      <w:pPr>
        <w:autoSpaceDE w:val="0"/>
        <w:autoSpaceDN w:val="0"/>
        <w:adjustRightInd w:val="0"/>
        <w:spacing w:after="0" w:line="240" w:lineRule="auto"/>
        <w:rPr>
          <w:rFonts w:ascii="Book Antiqua" w:hAnsi="Book Antiqua"/>
          <w:lang w:val="sv-SE" w:eastAsia="sv-SE"/>
        </w:rPr>
      </w:pPr>
    </w:p>
    <w:p w:rsidR="008C6D72" w:rsidRPr="00051A35" w:rsidRDefault="00085032" w:rsidP="008C6D72">
      <w:pPr>
        <w:autoSpaceDE w:val="0"/>
        <w:autoSpaceDN w:val="0"/>
        <w:adjustRightInd w:val="0"/>
        <w:spacing w:after="0" w:line="240" w:lineRule="auto"/>
        <w:rPr>
          <w:rFonts w:ascii="Book Antiqua" w:hAnsi="Book Antiqua"/>
          <w:lang w:val="sv-SE" w:eastAsia="sv-SE"/>
        </w:rPr>
      </w:pPr>
      <w:r>
        <w:rPr>
          <w:rFonts w:ascii="Book Antiqua" w:hAnsi="Book Antiqua"/>
          <w:lang w:val="sv-SE" w:eastAsia="sv-SE"/>
        </w:rPr>
        <w:t>F</w:t>
      </w:r>
      <w:r w:rsidR="008C6D72" w:rsidRPr="00051A35">
        <w:rPr>
          <w:rFonts w:ascii="Book Antiqua" w:hAnsi="Book Antiqua"/>
          <w:lang w:val="sv-SE" w:eastAsia="sv-SE"/>
        </w:rPr>
        <w:t xml:space="preserve">örhornat skiktat skivepitel </w:t>
      </w:r>
      <w:r w:rsidR="008C6D72" w:rsidRPr="00051A35">
        <w:rPr>
          <w:rFonts w:ascii="Book Antiqua" w:hAnsi="Book Antiqua"/>
          <w:lang w:val="sv-SE" w:eastAsia="sv-SE"/>
        </w:rPr>
        <w:tab/>
      </w:r>
      <w:r w:rsidR="008C6D72" w:rsidRPr="00051A35">
        <w:rPr>
          <w:rFonts w:ascii="Book Antiqua" w:hAnsi="Book Antiqua"/>
          <w:lang w:val="sv-SE" w:eastAsia="sv-SE"/>
        </w:rPr>
        <w:tab/>
      </w:r>
      <w:r w:rsidR="000168F7" w:rsidRPr="00051A35">
        <w:rPr>
          <w:rFonts w:ascii="Book Antiqua" w:hAnsi="Book Antiqua"/>
          <w:lang w:val="sv-SE" w:eastAsia="sv-SE"/>
        </w:rPr>
        <w:t>(</w:t>
      </w:r>
      <w:r w:rsidR="008C6D72" w:rsidRPr="00051A35">
        <w:rPr>
          <w:rFonts w:ascii="Book Antiqua" w:hAnsi="Book Antiqua"/>
          <w:lang w:val="sv-SE" w:eastAsia="sv-SE"/>
        </w:rPr>
        <w:t>hud – clr i flera lager, skivepitel, förhorning</w:t>
      </w:r>
      <w:r w:rsidR="000168F7" w:rsidRPr="00051A35">
        <w:rPr>
          <w:rFonts w:ascii="Book Antiqua" w:hAnsi="Book Antiqua"/>
          <w:lang w:val="sv-SE" w:eastAsia="sv-SE"/>
        </w:rPr>
        <w:t>)</w:t>
      </w:r>
    </w:p>
    <w:p w:rsidR="008C6D72" w:rsidRPr="00051A35" w:rsidRDefault="00085032" w:rsidP="008C6D72">
      <w:pPr>
        <w:autoSpaceDE w:val="0"/>
        <w:autoSpaceDN w:val="0"/>
        <w:adjustRightInd w:val="0"/>
        <w:spacing w:after="0" w:line="240" w:lineRule="auto"/>
        <w:rPr>
          <w:rFonts w:ascii="Book Antiqua" w:hAnsi="Book Antiqua"/>
          <w:lang w:val="sv-SE" w:eastAsia="sv-SE"/>
        </w:rPr>
      </w:pPr>
      <w:r>
        <w:rPr>
          <w:rFonts w:ascii="Book Antiqua" w:hAnsi="Book Antiqua"/>
          <w:lang w:val="sv-SE" w:eastAsia="sv-SE"/>
        </w:rPr>
        <w:t>O</w:t>
      </w:r>
      <w:r w:rsidR="008C6D72" w:rsidRPr="00051A35">
        <w:rPr>
          <w:rFonts w:ascii="Book Antiqua" w:hAnsi="Book Antiqua"/>
          <w:lang w:val="sv-SE" w:eastAsia="sv-SE"/>
        </w:rPr>
        <w:t xml:space="preserve">förhornat skiktat skivepitel </w:t>
      </w:r>
      <w:r w:rsidR="008C6D72" w:rsidRPr="00051A35">
        <w:rPr>
          <w:rFonts w:ascii="Book Antiqua" w:hAnsi="Book Antiqua"/>
          <w:lang w:val="sv-SE" w:eastAsia="sv-SE"/>
        </w:rPr>
        <w:tab/>
      </w:r>
      <w:r w:rsidR="008C6D72" w:rsidRPr="00051A35">
        <w:rPr>
          <w:rFonts w:ascii="Book Antiqua" w:hAnsi="Book Antiqua"/>
          <w:lang w:val="sv-SE" w:eastAsia="sv-SE"/>
        </w:rPr>
        <w:tab/>
      </w:r>
      <w:r w:rsidR="000168F7" w:rsidRPr="00051A35">
        <w:rPr>
          <w:rFonts w:ascii="Book Antiqua" w:hAnsi="Book Antiqua"/>
          <w:lang w:val="sv-SE" w:eastAsia="sv-SE"/>
        </w:rPr>
        <w:t>(</w:t>
      </w:r>
      <w:r w:rsidR="008C6D72" w:rsidRPr="00051A35">
        <w:rPr>
          <w:rFonts w:ascii="Book Antiqua" w:hAnsi="Book Antiqua"/>
          <w:lang w:val="sv-SE" w:eastAsia="sv-SE"/>
        </w:rPr>
        <w:t>esophagus – clr i flera lager, skivepitel</w:t>
      </w:r>
      <w:r w:rsidR="000168F7" w:rsidRPr="00051A35">
        <w:rPr>
          <w:rFonts w:ascii="Book Antiqua" w:hAnsi="Book Antiqua"/>
          <w:lang w:val="sv-SE" w:eastAsia="sv-SE"/>
        </w:rPr>
        <w:t>)</w:t>
      </w:r>
    </w:p>
    <w:p w:rsidR="008C6D72" w:rsidRPr="00051A35" w:rsidRDefault="00085032" w:rsidP="000168F7">
      <w:pPr>
        <w:autoSpaceDE w:val="0"/>
        <w:autoSpaceDN w:val="0"/>
        <w:adjustRightInd w:val="0"/>
        <w:spacing w:after="0" w:line="240" w:lineRule="auto"/>
        <w:ind w:left="5216" w:hanging="5216"/>
        <w:rPr>
          <w:rFonts w:ascii="Book Antiqua" w:hAnsi="Book Antiqua"/>
          <w:lang w:val="sv-SE" w:eastAsia="sv-SE"/>
        </w:rPr>
      </w:pPr>
      <w:r>
        <w:rPr>
          <w:rFonts w:ascii="Book Antiqua" w:hAnsi="Book Antiqua"/>
          <w:lang w:val="sv-SE" w:eastAsia="sv-SE"/>
        </w:rPr>
        <w:t>Ö</w:t>
      </w:r>
      <w:r w:rsidR="008C6D72" w:rsidRPr="00051A35">
        <w:rPr>
          <w:rFonts w:ascii="Book Antiqua" w:hAnsi="Book Antiqua"/>
          <w:lang w:val="sv-SE" w:eastAsia="sv-SE"/>
        </w:rPr>
        <w:t xml:space="preserve">vergångsepitel </w:t>
      </w:r>
      <w:r w:rsidR="008C6D72" w:rsidRPr="00051A35">
        <w:rPr>
          <w:rFonts w:ascii="Book Antiqua" w:hAnsi="Book Antiqua"/>
          <w:lang w:val="sv-SE" w:eastAsia="sv-SE"/>
        </w:rPr>
        <w:tab/>
      </w:r>
      <w:r w:rsidR="000168F7" w:rsidRPr="00051A35">
        <w:rPr>
          <w:rFonts w:ascii="Book Antiqua" w:hAnsi="Book Antiqua"/>
          <w:lang w:val="sv-SE" w:eastAsia="sv-SE"/>
        </w:rPr>
        <w:t>(</w:t>
      </w:r>
      <w:r w:rsidR="008C6D72" w:rsidRPr="00051A35">
        <w:rPr>
          <w:rFonts w:ascii="Book Antiqua" w:hAnsi="Book Antiqua"/>
          <w:lang w:val="sv-SE" w:eastAsia="sv-SE"/>
        </w:rPr>
        <w:t>ureter – crusta på epitelytan, clr i flera lager, paraplyclr</w:t>
      </w:r>
      <w:r w:rsidR="000168F7" w:rsidRPr="00051A35">
        <w:rPr>
          <w:rFonts w:ascii="Book Antiqua" w:hAnsi="Book Antiqua"/>
          <w:lang w:val="sv-SE" w:eastAsia="sv-SE"/>
        </w:rPr>
        <w:t>)</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YTSTRUKTURER PÅ EPITEL</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Mikrovilli – ytförstorande (finns i GI:s enkla cylinderepitel fr cardia till anus (inkl gallblåsa</w:t>
      </w:r>
      <w:r w:rsidR="00085032">
        <w:rPr>
          <w:rFonts w:ascii="Book Antiqua" w:hAnsi="Book Antiqua"/>
          <w:lang w:val="sv-SE" w:eastAsia="sv-SE"/>
        </w:rPr>
        <w:t>)</w:t>
      </w:r>
      <w:r w:rsidRPr="00051A35">
        <w:rPr>
          <w:rFonts w:ascii="Book Antiqua" w:hAnsi="Book Antiqua"/>
          <w:lang w:val="sv-SE" w:eastAsia="sv-SE"/>
        </w:rPr>
        <w:t xml:space="preserve">) </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0168F7"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BASALMEMBRANET (</w:t>
      </w:r>
      <w:r w:rsidR="008C6D72" w:rsidRPr="00051A35">
        <w:rPr>
          <w:rFonts w:ascii="Book Antiqua" w:hAnsi="Book Antiqua"/>
          <w:lang w:val="sv-SE" w:eastAsia="sv-SE"/>
        </w:rPr>
        <w:t>närmast under epitelclr.)</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Lamina</w:t>
      </w:r>
      <w:r w:rsidR="000168F7" w:rsidRPr="00051A35">
        <w:rPr>
          <w:rFonts w:ascii="Book Antiqua" w:hAnsi="Book Antiqua"/>
          <w:lang w:val="sv-SE" w:eastAsia="sv-SE"/>
        </w:rPr>
        <w:t xml:space="preserve"> lucida (innehåller mkt laminin)</w:t>
      </w:r>
      <w:r w:rsidRPr="00051A35">
        <w:rPr>
          <w:rFonts w:ascii="Book Antiqua" w:hAnsi="Book Antiqua"/>
          <w:lang w:val="sv-SE" w:eastAsia="sv-SE"/>
        </w:rPr>
        <w:t xml:space="preserve"> – L</w:t>
      </w:r>
      <w:r w:rsidR="000168F7" w:rsidRPr="00051A35">
        <w:rPr>
          <w:rFonts w:ascii="Book Antiqua" w:hAnsi="Book Antiqua"/>
          <w:lang w:val="sv-SE" w:eastAsia="sv-SE"/>
        </w:rPr>
        <w:t>amina</w:t>
      </w:r>
      <w:r w:rsidRPr="00051A35">
        <w:rPr>
          <w:rFonts w:ascii="Book Antiqua" w:hAnsi="Book Antiqua"/>
          <w:lang w:val="sv-SE" w:eastAsia="sv-SE"/>
        </w:rPr>
        <w:t xml:space="preserve"> basalis (kollagen IV) – L</w:t>
      </w:r>
      <w:r w:rsidR="000168F7" w:rsidRPr="00051A35">
        <w:rPr>
          <w:rFonts w:ascii="Book Antiqua" w:hAnsi="Book Antiqua"/>
          <w:lang w:val="sv-SE" w:eastAsia="sv-SE"/>
        </w:rPr>
        <w:t>amina</w:t>
      </w:r>
      <w:r w:rsidRPr="00051A35">
        <w:rPr>
          <w:rFonts w:ascii="Book Antiqua" w:hAnsi="Book Antiqua"/>
          <w:lang w:val="sv-SE" w:eastAsia="sv-SE"/>
        </w:rPr>
        <w:t xml:space="preserve"> reticularis (kollagen III)</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SERÖSA KÖRTLAR (färgbara m</w:t>
      </w:r>
      <w:r w:rsidR="000168F7" w:rsidRPr="00051A35">
        <w:rPr>
          <w:rFonts w:ascii="Book Antiqua" w:hAnsi="Book Antiqua"/>
          <w:lang w:val="sv-SE" w:eastAsia="sv-SE"/>
        </w:rPr>
        <w:t>ed</w:t>
      </w:r>
      <w:r w:rsidRPr="00051A35">
        <w:rPr>
          <w:rFonts w:ascii="Book Antiqua" w:hAnsi="Book Antiqua"/>
          <w:lang w:val="sv-SE" w:eastAsia="sv-SE"/>
        </w:rPr>
        <w:t xml:space="preserve"> htx-eosin. Innehåller sekretoriska vesikler/granulae apikalt. Central (rund) kärna. Sekret vattning</w:t>
      </w:r>
      <w:r w:rsidR="001007A8">
        <w:rPr>
          <w:rFonts w:ascii="Book Antiqua" w:hAnsi="Book Antiqua"/>
          <w:lang w:val="sv-SE" w:eastAsia="sv-SE"/>
        </w:rPr>
        <w:t xml:space="preserve"> och </w:t>
      </w:r>
      <w:r w:rsidRPr="00051A35">
        <w:rPr>
          <w:rFonts w:ascii="Book Antiqua" w:hAnsi="Book Antiqua"/>
          <w:lang w:val="sv-SE" w:eastAsia="sv-SE"/>
        </w:rPr>
        <w:t>innehåller prot:er)</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MUKÖSA KÖRTLAR (färgbara</w:t>
      </w:r>
      <w:r w:rsidR="001007A8">
        <w:rPr>
          <w:rFonts w:ascii="Book Antiqua" w:hAnsi="Book Antiqua"/>
          <w:lang w:val="sv-SE" w:eastAsia="sv-SE"/>
        </w:rPr>
        <w:t xml:space="preserve"> med </w:t>
      </w:r>
      <w:r w:rsidRPr="00051A35">
        <w:rPr>
          <w:rFonts w:ascii="Book Antiqua" w:hAnsi="Book Antiqua"/>
          <w:lang w:val="sv-SE" w:eastAsia="sv-SE"/>
        </w:rPr>
        <w:t>PAS [t.ex mukopolysackarider]). Innehåller vakuoler apikalt. Basal (tillplattad) kärna. Sekret visköst [slemartat]</w:t>
      </w:r>
      <w:r w:rsidR="001007A8">
        <w:rPr>
          <w:rFonts w:ascii="Book Antiqua" w:hAnsi="Book Antiqua"/>
          <w:lang w:val="sv-SE" w:eastAsia="sv-SE"/>
        </w:rPr>
        <w:t xml:space="preserve"> och </w:t>
      </w:r>
      <w:r w:rsidRPr="00051A35">
        <w:rPr>
          <w:rFonts w:ascii="Book Antiqua" w:hAnsi="Book Antiqua"/>
          <w:lang w:val="sv-SE" w:eastAsia="sv-SE"/>
        </w:rPr>
        <w:t>innehåller glykoprot:er)</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[BÄGARCELLER: exokrin körtel. Fylld med slem som skyddar slemhinnan. Förekmr i GI:s</w:t>
      </w:r>
      <w:r w:rsidR="001007A8">
        <w:rPr>
          <w:rFonts w:ascii="Book Antiqua" w:hAnsi="Book Antiqua"/>
          <w:lang w:val="sv-SE" w:eastAsia="sv-SE"/>
        </w:rPr>
        <w:t xml:space="preserve"> och </w:t>
      </w:r>
      <w:r w:rsidRPr="00051A35">
        <w:rPr>
          <w:rFonts w:ascii="Book Antiqua" w:hAnsi="Book Antiqua"/>
          <w:lang w:val="sv-SE" w:eastAsia="sv-SE"/>
        </w:rPr>
        <w:t>respirationsorgans epitel]</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FETTVÄVNAD</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Vit fettcell: Perifert förskjuten kärna. Unilokulärt lokaliserat fett.</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Brun fettcell: Multilokulärt lokaliserat fett. Mkt mitokondrier (m järninnehållande enzym [cytokromtyp]) =&gt; brun färg</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GLATTMUSKULATUR</w:t>
      </w:r>
    </w:p>
    <w:p w:rsidR="008C6D72" w:rsidRPr="00051A35" w:rsidRDefault="00A82CBE"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E</w:t>
      </w:r>
      <w:r w:rsidR="008C6D72" w:rsidRPr="00051A35">
        <w:rPr>
          <w:rFonts w:ascii="Book Antiqua" w:hAnsi="Book Antiqua"/>
          <w:lang w:val="sv-SE" w:eastAsia="sv-SE"/>
        </w:rPr>
        <w:t>longerade spolformade clr. innehåller kontraktil apparat av tunna</w:t>
      </w:r>
      <w:r w:rsidR="001007A8">
        <w:rPr>
          <w:rFonts w:ascii="Book Antiqua" w:hAnsi="Book Antiqua"/>
          <w:lang w:val="sv-SE" w:eastAsia="sv-SE"/>
        </w:rPr>
        <w:t xml:space="preserve"> och </w:t>
      </w:r>
      <w:r w:rsidR="008C6D72" w:rsidRPr="00051A35">
        <w:rPr>
          <w:rFonts w:ascii="Book Antiqua" w:hAnsi="Book Antiqua"/>
          <w:lang w:val="sv-SE" w:eastAsia="sv-SE"/>
        </w:rPr>
        <w:t>tjocka filament + cytoskelett av desmin</w:t>
      </w:r>
      <w:r w:rsidR="001007A8">
        <w:rPr>
          <w:rFonts w:ascii="Book Antiqua" w:hAnsi="Book Antiqua"/>
          <w:lang w:val="sv-SE" w:eastAsia="sv-SE"/>
        </w:rPr>
        <w:t xml:space="preserve"> och </w:t>
      </w:r>
      <w:r w:rsidR="008C6D72" w:rsidRPr="00051A35">
        <w:rPr>
          <w:rFonts w:ascii="Book Antiqua" w:hAnsi="Book Antiqua"/>
          <w:lang w:val="sv-SE" w:eastAsia="sv-SE"/>
        </w:rPr>
        <w:t>vimentin. De tunna filamanten tsm</w:t>
      </w:r>
      <w:r w:rsidR="001007A8">
        <w:rPr>
          <w:rFonts w:ascii="Book Antiqua" w:hAnsi="Book Antiqua"/>
          <w:lang w:val="sv-SE" w:eastAsia="sv-SE"/>
        </w:rPr>
        <w:t xml:space="preserve"> med </w:t>
      </w:r>
      <w:r w:rsidR="008C6D72" w:rsidRPr="00051A35">
        <w:rPr>
          <w:rFonts w:ascii="Book Antiqua" w:hAnsi="Book Antiqua"/>
          <w:lang w:val="sv-SE" w:eastAsia="sv-SE"/>
        </w:rPr>
        <w:t xml:space="preserve">desminfilamenten förbinder densebodies (innehåller </w:t>
      </w:r>
      <w:r w:rsidRPr="00051A35">
        <w:rPr>
          <w:rFonts w:ascii="Book Antiqua" w:hAnsi="Book Antiqua"/>
          <w:lang w:val="sv-SE" w:eastAsia="sv-SE"/>
        </w:rPr>
        <w:t>α</w:t>
      </w:r>
      <w:r w:rsidR="008C6D72" w:rsidRPr="00051A35">
        <w:rPr>
          <w:rFonts w:ascii="Book Antiqua" w:hAnsi="Book Antiqua"/>
          <w:lang w:val="sv-SE" w:eastAsia="sv-SE"/>
        </w:rPr>
        <w:t xml:space="preserve">-aktinin) vilka förankras </w:t>
      </w:r>
      <w:r w:rsidR="00BD0791" w:rsidRPr="00051A35">
        <w:rPr>
          <w:rFonts w:ascii="Book Antiqua" w:hAnsi="Book Antiqua"/>
          <w:lang w:val="sv-SE" w:eastAsia="sv-SE"/>
        </w:rPr>
        <w:t>i clrna:s plasmamembran, vrf glattmusk</w:t>
      </w:r>
      <w:r w:rsidR="008C6D72" w:rsidRPr="00051A35">
        <w:rPr>
          <w:rFonts w:ascii="Book Antiqua" w:hAnsi="Book Antiqua"/>
          <w:lang w:val="sv-SE" w:eastAsia="sv-SE"/>
        </w:rPr>
        <w:t xml:space="preserve"> saknar tvärstrimmighet. Kärnan är centralt lokaliserad i en kontraherad cl</w:t>
      </w:r>
      <w:r w:rsidR="001007A8">
        <w:rPr>
          <w:rFonts w:ascii="Book Antiqua" w:hAnsi="Book Antiqua"/>
          <w:lang w:val="sv-SE" w:eastAsia="sv-SE"/>
        </w:rPr>
        <w:t xml:space="preserve"> och </w:t>
      </w:r>
      <w:r w:rsidR="008C6D72" w:rsidRPr="00051A35">
        <w:rPr>
          <w:rFonts w:ascii="Book Antiqua" w:hAnsi="Book Antiqua"/>
          <w:lang w:val="sv-SE" w:eastAsia="sv-SE"/>
        </w:rPr>
        <w:t>ser ut som en korkskruv. Mit</w:t>
      </w:r>
      <w:r w:rsidR="00BD0791" w:rsidRPr="00051A35">
        <w:rPr>
          <w:rFonts w:ascii="Book Antiqua" w:hAnsi="Book Antiqua"/>
          <w:lang w:val="sv-SE" w:eastAsia="sv-SE"/>
        </w:rPr>
        <w:t>okondrier</w:t>
      </w:r>
      <w:r w:rsidR="008C6D72" w:rsidRPr="00051A35">
        <w:rPr>
          <w:rFonts w:ascii="Book Antiqua" w:hAnsi="Book Antiqua"/>
          <w:lang w:val="sv-SE" w:eastAsia="sv-SE"/>
        </w:rPr>
        <w:t>, golgi, granulerat ER, fria ribosomer</w:t>
      </w:r>
      <w:r w:rsidR="001007A8">
        <w:rPr>
          <w:rFonts w:ascii="Book Antiqua" w:hAnsi="Book Antiqua"/>
          <w:lang w:val="sv-SE" w:eastAsia="sv-SE"/>
        </w:rPr>
        <w:t xml:space="preserve"> och </w:t>
      </w:r>
      <w:r w:rsidR="008C6D72" w:rsidRPr="00051A35">
        <w:rPr>
          <w:rFonts w:ascii="Book Antiqua" w:hAnsi="Book Antiqua"/>
          <w:lang w:val="sv-SE" w:eastAsia="sv-SE"/>
        </w:rPr>
        <w:t>glykogenkorn kan urskiljas.</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4A389B" w:rsidRPr="00051A35" w:rsidRDefault="004A389B"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NERVER</w:t>
      </w:r>
    </w:p>
    <w:p w:rsidR="008C6D72" w:rsidRPr="00051A35" w:rsidRDefault="008C6D72" w:rsidP="008C6D72">
      <w:pPr>
        <w:pStyle w:val="NoSpacing"/>
        <w:rPr>
          <w:rFonts w:ascii="Book Antiqua" w:hAnsi="Book Antiqua"/>
          <w:lang w:eastAsia="sv-SE"/>
        </w:rPr>
      </w:pPr>
      <w:r w:rsidRPr="00051A35">
        <w:rPr>
          <w:rFonts w:ascii="Book Antiqua" w:hAnsi="Book Antiqua"/>
          <w:lang w:eastAsia="sv-SE"/>
        </w:rPr>
        <w:t>Meissners plexus i tela submucosa. Auerbachs plexus mellan inre</w:t>
      </w:r>
      <w:r w:rsidR="001007A8">
        <w:rPr>
          <w:rFonts w:ascii="Book Antiqua" w:hAnsi="Book Antiqua"/>
          <w:lang w:eastAsia="sv-SE"/>
        </w:rPr>
        <w:t xml:space="preserve"> och </w:t>
      </w:r>
      <w:r w:rsidRPr="00051A35">
        <w:rPr>
          <w:rFonts w:ascii="Book Antiqua" w:hAnsi="Book Antiqua"/>
          <w:lang w:eastAsia="sv-SE"/>
        </w:rPr>
        <w:t>yttre muskellagret i tunica muscularis externa. Båda styr peristaltiken i tarmen.</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SPOTTKÖRTLAR</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 paroti</w:t>
      </w:r>
      <w:r w:rsidR="00E31604">
        <w:rPr>
          <w:rFonts w:ascii="Book Antiqua" w:hAnsi="Book Antiqua"/>
          <w:lang w:val="sv-SE" w:eastAsia="sv-SE"/>
        </w:rPr>
        <w:t>dea</w:t>
      </w:r>
      <w:r w:rsidRPr="00051A35">
        <w:rPr>
          <w:rFonts w:ascii="Book Antiqua" w:hAnsi="Book Antiqua"/>
          <w:lang w:val="sv-SE" w:eastAsia="sv-SE"/>
        </w:rPr>
        <w:t>: 100% serösa [mörka] körteländstycken. Ofta innehåll av vita fettceller.</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 submandibularis: 80% serösa; 20% mukösa [ljusa].</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 sublingualis: 50% serösa; 50 mukösa</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TARMVÄGGEN</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Glattmusk finns i tunica mucosa, närmare bestämt lamina muscularis mucosae; samt i tunica muscularis externa (inre cirkulärt</w:t>
      </w:r>
      <w:r w:rsidR="001007A8">
        <w:rPr>
          <w:rFonts w:ascii="Book Antiqua" w:hAnsi="Book Antiqua"/>
          <w:lang w:val="sv-SE" w:eastAsia="sv-SE"/>
        </w:rPr>
        <w:t xml:space="preserve"> och </w:t>
      </w:r>
      <w:r w:rsidRPr="00051A35">
        <w:rPr>
          <w:rFonts w:ascii="Book Antiqua" w:hAnsi="Book Antiqua"/>
          <w:lang w:val="sv-SE" w:eastAsia="sv-SE"/>
        </w:rPr>
        <w:t>yttre longitudinellt muskellager)</w:t>
      </w:r>
    </w:p>
    <w:p w:rsidR="008C6D72" w:rsidRPr="00051A35" w:rsidRDefault="008C6D72"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LEVERN</w:t>
      </w:r>
    </w:p>
    <w:p w:rsidR="00BD0791"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Består av hepatocyter, bindvävsstroma, sinusoider, perisinusoidala rum. I mitten av klassisk leverlobulus (hexagon) ses</w:t>
      </w:r>
      <w:r w:rsidR="00BD0791" w:rsidRPr="00051A35">
        <w:rPr>
          <w:rFonts w:ascii="Book Antiqua" w:hAnsi="Book Antiqua"/>
          <w:lang w:val="sv-SE" w:eastAsia="sv-SE"/>
        </w:rPr>
        <w:t xml:space="preserve"> en centralven</w:t>
      </w:r>
      <w:r w:rsidRPr="00051A35">
        <w:rPr>
          <w:rFonts w:ascii="Book Antiqua" w:hAnsi="Book Antiqua"/>
          <w:lang w:val="sv-SE" w:eastAsia="sv-SE"/>
        </w:rPr>
        <w:t xml:space="preserve"> till vilken hepatocyter radierar</w:t>
      </w:r>
      <w:r w:rsidR="001007A8">
        <w:rPr>
          <w:rFonts w:ascii="Book Antiqua" w:hAnsi="Book Antiqua"/>
          <w:lang w:val="sv-SE" w:eastAsia="sv-SE"/>
        </w:rPr>
        <w:t xml:space="preserve"> och </w:t>
      </w:r>
      <w:r w:rsidRPr="00051A35">
        <w:rPr>
          <w:rFonts w:ascii="Book Antiqua" w:hAnsi="Book Antiqua"/>
          <w:lang w:val="sv-SE" w:eastAsia="sv-SE"/>
        </w:rPr>
        <w:t>i vilken sinusoider tömmer sig. I vinkeln på varje hexagon ses portaområden</w:t>
      </w:r>
      <w:r w:rsidR="001007A8">
        <w:rPr>
          <w:rFonts w:ascii="Book Antiqua" w:hAnsi="Book Antiqua"/>
          <w:lang w:val="sv-SE" w:eastAsia="sv-SE"/>
        </w:rPr>
        <w:t xml:space="preserve"> med </w:t>
      </w:r>
      <w:r w:rsidRPr="00051A35">
        <w:rPr>
          <w:rFonts w:ascii="Book Antiqua" w:hAnsi="Book Antiqua"/>
          <w:lang w:val="sv-SE" w:eastAsia="sv-SE"/>
        </w:rPr>
        <w:t>gallgångar, blodkärl, lymfkärl. Inflöde av blod (sker åt motsatt riktning i förhålland till galla</w:t>
      </w:r>
      <w:r w:rsidR="001007A8">
        <w:rPr>
          <w:rFonts w:ascii="Book Antiqua" w:hAnsi="Book Antiqua"/>
          <w:lang w:val="sv-SE" w:eastAsia="sv-SE"/>
        </w:rPr>
        <w:t xml:space="preserve"> och </w:t>
      </w:r>
      <w:r w:rsidRPr="00051A35">
        <w:rPr>
          <w:rFonts w:ascii="Book Antiqua" w:hAnsi="Book Antiqua"/>
          <w:lang w:val="sv-SE" w:eastAsia="sv-SE"/>
        </w:rPr>
        <w:t>lymfa) sker via a. hepatica</w:t>
      </w:r>
      <w:r w:rsidR="001007A8">
        <w:rPr>
          <w:rFonts w:ascii="Book Antiqua" w:hAnsi="Book Antiqua"/>
          <w:lang w:val="sv-SE" w:eastAsia="sv-SE"/>
        </w:rPr>
        <w:t xml:space="preserve"> och </w:t>
      </w:r>
      <w:r w:rsidRPr="00051A35">
        <w:rPr>
          <w:rFonts w:ascii="Book Antiqua" w:hAnsi="Book Antiqua"/>
          <w:lang w:val="sv-SE" w:eastAsia="sv-SE"/>
        </w:rPr>
        <w:t>v. portas</w:t>
      </w:r>
      <w:r w:rsidR="001007A8">
        <w:rPr>
          <w:rFonts w:ascii="Book Antiqua" w:hAnsi="Book Antiqua"/>
          <w:lang w:val="sv-SE" w:eastAsia="sv-SE"/>
        </w:rPr>
        <w:t xml:space="preserve"> och </w:t>
      </w:r>
      <w:r w:rsidRPr="00051A35">
        <w:rPr>
          <w:rFonts w:ascii="Book Antiqua" w:hAnsi="Book Antiqua"/>
          <w:lang w:val="sv-SE" w:eastAsia="sv-SE"/>
        </w:rPr>
        <w:t xml:space="preserve">töms i sinusoider mellan rader av leverceller Utflöde sker via v. hepatica, via centralvener. Gallgångar har kubiskt epitel. </w:t>
      </w:r>
    </w:p>
    <w:p w:rsidR="008C6D72" w:rsidRPr="00051A35" w:rsidRDefault="008C6D72" w:rsidP="008C6D72">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Portatriad = grenar fr a.hepatica + v. portae + gallgång.</w:t>
      </w:r>
    </w:p>
    <w:p w:rsidR="00BD0791" w:rsidRPr="00051A35" w:rsidRDefault="00BD0791" w:rsidP="008C6D72">
      <w:pPr>
        <w:autoSpaceDE w:val="0"/>
        <w:autoSpaceDN w:val="0"/>
        <w:adjustRightInd w:val="0"/>
        <w:spacing w:after="0" w:line="240" w:lineRule="auto"/>
        <w:rPr>
          <w:rFonts w:ascii="Book Antiqua" w:hAnsi="Book Antiqua"/>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r w:rsidRPr="00051A35">
        <w:rPr>
          <w:rFonts w:ascii="Book Antiqua" w:hAnsi="Book Antiqua"/>
          <w:lang w:val="sv-SE" w:eastAsia="sv-SE"/>
        </w:rPr>
        <w:t>Man delar upp leverns lobuli i tre olika enheter för respektive leverfunktion; Klassisk lobulus, portallobulus</w:t>
      </w:r>
      <w:r w:rsidR="001007A8">
        <w:rPr>
          <w:rFonts w:ascii="Book Antiqua" w:hAnsi="Book Antiqua"/>
          <w:lang w:val="sv-SE" w:eastAsia="sv-SE"/>
        </w:rPr>
        <w:t xml:space="preserve"> och </w:t>
      </w:r>
      <w:r w:rsidRPr="00051A35">
        <w:rPr>
          <w:rFonts w:ascii="Book Antiqua" w:hAnsi="Book Antiqua"/>
          <w:lang w:val="sv-SE" w:eastAsia="sv-SE"/>
        </w:rPr>
        <w:t>funktionell lobulus. Klassisk lobulus visar den region där det tillförda blodet dräneras av samma centralven. Portallobulus visar den region där gallan från leverceller transporteras i gallcanaliculi till gallgången</w:t>
      </w:r>
      <w:r w:rsidR="001007A8">
        <w:rPr>
          <w:rFonts w:ascii="Book Antiqua" w:hAnsi="Book Antiqua"/>
          <w:lang w:val="sv-SE" w:eastAsia="sv-SE"/>
        </w:rPr>
        <w:t xml:space="preserve"> och </w:t>
      </w:r>
      <w:r w:rsidRPr="00051A35">
        <w:rPr>
          <w:rFonts w:ascii="Book Antiqua" w:hAnsi="Book Antiqua"/>
          <w:lang w:val="sv-SE" w:eastAsia="sv-SE"/>
        </w:rPr>
        <w:t>dräneras till samma portazon. Funktionell lobulus visar försörjningskärlen i mitten</w:t>
      </w:r>
      <w:r w:rsidR="001007A8">
        <w:rPr>
          <w:rFonts w:ascii="Book Antiqua" w:hAnsi="Book Antiqua"/>
          <w:lang w:val="sv-SE" w:eastAsia="sv-SE"/>
        </w:rPr>
        <w:t xml:space="preserve"> och </w:t>
      </w:r>
      <w:r w:rsidRPr="00051A35">
        <w:rPr>
          <w:rFonts w:ascii="Book Antiqua" w:hAnsi="Book Antiqua"/>
          <w:lang w:val="sv-SE" w:eastAsia="sv-SE"/>
        </w:rPr>
        <w:t>både portazoner samt centralvener som hörn.</w:t>
      </w:r>
      <w:r w:rsidRPr="00051A35">
        <w:rPr>
          <w:rFonts w:ascii="Book Antiqua" w:hAnsi="Book Antiqua" w:cs="TimesNewRomanPSMT"/>
          <w:noProof/>
          <w:sz w:val="24"/>
          <w:szCs w:val="24"/>
          <w:lang w:val="sv-SE" w:eastAsia="sv-SE"/>
        </w:rPr>
        <w:t xml:space="preserve"> </w:t>
      </w:r>
    </w:p>
    <w:p w:rsidR="008C6D72" w:rsidRPr="00051A35" w:rsidRDefault="00BD0791" w:rsidP="008C6D72">
      <w:pPr>
        <w:autoSpaceDE w:val="0"/>
        <w:autoSpaceDN w:val="0"/>
        <w:adjustRightInd w:val="0"/>
        <w:spacing w:after="0" w:line="240" w:lineRule="auto"/>
        <w:rPr>
          <w:rFonts w:ascii="Book Antiqua" w:hAnsi="Book Antiqua" w:cs="TimesNewRomanPSMT"/>
          <w:noProof/>
          <w:sz w:val="24"/>
          <w:szCs w:val="24"/>
          <w:lang w:val="sv-SE" w:eastAsia="sv-SE"/>
        </w:rPr>
      </w:pPr>
      <w:r w:rsidRPr="00051A35">
        <w:rPr>
          <w:rFonts w:ascii="Book Antiqua" w:hAnsi="Book Antiqua" w:cs="TimesNewRomanPSMT"/>
          <w:noProof/>
          <w:sz w:val="24"/>
          <w:szCs w:val="24"/>
          <w:lang w:val="sv-SE" w:eastAsia="sv-SE"/>
        </w:rPr>
        <w:drawing>
          <wp:anchor distT="0" distB="0" distL="114300" distR="114300" simplePos="0" relativeHeight="251660288" behindDoc="1" locked="0" layoutInCell="1" allowOverlap="0">
            <wp:simplePos x="0" y="0"/>
            <wp:positionH relativeFrom="column">
              <wp:posOffset>436245</wp:posOffset>
            </wp:positionH>
            <wp:positionV relativeFrom="paragraph">
              <wp:posOffset>66675</wp:posOffset>
            </wp:positionV>
            <wp:extent cx="5753100" cy="1860550"/>
            <wp:effectExtent l="19050" t="0" r="0" b="0"/>
            <wp:wrapTight wrapText="bothSides">
              <wp:wrapPolygon edited="0">
                <wp:start x="-72" y="0"/>
                <wp:lineTo x="-72" y="21453"/>
                <wp:lineTo x="21600" y="21453"/>
                <wp:lineTo x="21600" y="0"/>
                <wp:lineTo x="-72" y="0"/>
              </wp:wrapPolygon>
            </wp:wrapTight>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5753100" cy="1860550"/>
                    </a:xfrm>
                    <a:prstGeom prst="rect">
                      <a:avLst/>
                    </a:prstGeom>
                    <a:noFill/>
                    <a:ln w="9525">
                      <a:noFill/>
                      <a:miter lim="800000"/>
                      <a:headEnd/>
                      <a:tailEnd/>
                    </a:ln>
                  </pic:spPr>
                </pic:pic>
              </a:graphicData>
            </a:graphic>
          </wp:anchor>
        </w:drawing>
      </w: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sz w:val="24"/>
          <w:szCs w:val="24"/>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PANKREAS</w:t>
      </w:r>
      <w:r w:rsidRPr="00051A35">
        <w:rPr>
          <w:rFonts w:ascii="Book Antiqua" w:hAnsi="Book Antiqua" w:cs="TimesNewRomanPSMT"/>
          <w:noProof/>
          <w:lang w:val="sv-SE" w:eastAsia="sv-SE"/>
        </w:rPr>
        <w:br/>
        <w:t xml:space="preserve">Endokrin del består av Langerhanska cellöar.Riklig kärlförsörjning. [Fyra celltyper]. </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eastAsia="sv-SE"/>
        </w:rPr>
        <w:t>α</w:t>
      </w:r>
      <w:r w:rsidRPr="00051A35">
        <w:rPr>
          <w:rFonts w:ascii="Book Antiqua" w:hAnsi="Book Antiqua" w:cs="TimesNewRomanPSMT"/>
          <w:noProof/>
          <w:lang w:val="sv-SE" w:eastAsia="sv-SE"/>
        </w:rPr>
        <w:t>-celler: 15-20%. Riktligt</w:t>
      </w:r>
      <w:r w:rsidR="001007A8">
        <w:rPr>
          <w:rFonts w:ascii="Book Antiqua" w:hAnsi="Book Antiqua" w:cs="TimesNewRomanPSMT"/>
          <w:noProof/>
          <w:lang w:val="sv-SE" w:eastAsia="sv-SE"/>
        </w:rPr>
        <w:t xml:space="preserve"> med </w:t>
      </w:r>
      <w:r w:rsidRPr="00051A35">
        <w:rPr>
          <w:rFonts w:ascii="Book Antiqua" w:hAnsi="Book Antiqua" w:cs="TimesNewRomanPSMT"/>
          <w:noProof/>
          <w:lang w:val="sv-SE" w:eastAsia="sv-SE"/>
        </w:rPr>
        <w:t>granula. Ligger perifert i öarna. Prod</w:t>
      </w:r>
      <w:r w:rsidR="00085032">
        <w:rPr>
          <w:rFonts w:ascii="Book Antiqua" w:hAnsi="Book Antiqua" w:cs="TimesNewRomanPSMT"/>
          <w:noProof/>
          <w:lang w:val="sv-SE" w:eastAsia="sv-SE"/>
        </w:rPr>
        <w:t>ucerar</w:t>
      </w:r>
      <w:r w:rsidRPr="00051A35">
        <w:rPr>
          <w:rFonts w:ascii="Book Antiqua" w:hAnsi="Book Antiqua" w:cs="TimesNewRomanPSMT"/>
          <w:noProof/>
          <w:lang w:val="sv-SE" w:eastAsia="sv-SE"/>
        </w:rPr>
        <w:t xml:space="preserve"> glukagon</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eastAsia="sv-SE"/>
        </w:rPr>
        <w:t>β</w:t>
      </w:r>
      <w:r w:rsidRPr="00051A35">
        <w:rPr>
          <w:rFonts w:ascii="Book Antiqua" w:hAnsi="Book Antiqua" w:cs="TimesNewRomanPSMT"/>
          <w:noProof/>
          <w:lang w:val="sv-SE" w:eastAsia="sv-SE"/>
        </w:rPr>
        <w:t>-celler: 60-70%. Centralt. Insulin</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GALLBLÅSA</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 xml:space="preserve">Gallblåseväggen har enkelt cylindriskt epitel med mikrovilli. </w:t>
      </w:r>
      <w:r w:rsidRPr="00051A35">
        <w:rPr>
          <w:rFonts w:ascii="Book Antiqua" w:hAnsi="Book Antiqua" w:cs="TimesNewRomanPSMT"/>
          <w:noProof/>
          <w:lang w:val="sv-SE" w:eastAsia="sv-SE"/>
        </w:rPr>
        <w:br/>
        <w:t xml:space="preserve">Lager: Tunica mucosa (lamina epithelialis + </w:t>
      </w:r>
      <w:r w:rsidR="00BD0791" w:rsidRPr="00051A35">
        <w:rPr>
          <w:rFonts w:ascii="Book Antiqua" w:hAnsi="Book Antiqua" w:cs="TimesNewRomanPSMT"/>
          <w:noProof/>
          <w:lang w:val="sv-SE" w:eastAsia="sv-SE"/>
        </w:rPr>
        <w:t>lamina</w:t>
      </w:r>
      <w:r w:rsidRPr="00051A35">
        <w:rPr>
          <w:rFonts w:ascii="Book Antiqua" w:hAnsi="Book Antiqua" w:cs="TimesNewRomanPSMT"/>
          <w:noProof/>
          <w:lang w:val="sv-SE" w:eastAsia="sv-SE"/>
        </w:rPr>
        <w:t xml:space="preserve"> propria) – T</w:t>
      </w:r>
      <w:r w:rsidR="00BD0791" w:rsidRPr="00051A35">
        <w:rPr>
          <w:rFonts w:ascii="Book Antiqua" w:hAnsi="Book Antiqua" w:cs="TimesNewRomanPSMT"/>
          <w:noProof/>
          <w:lang w:val="sv-SE" w:eastAsia="sv-SE"/>
        </w:rPr>
        <w:t>unica</w:t>
      </w:r>
      <w:r w:rsidRPr="00051A35">
        <w:rPr>
          <w:rFonts w:ascii="Book Antiqua" w:hAnsi="Book Antiqua" w:cs="TimesNewRomanPSMT"/>
          <w:noProof/>
          <w:lang w:val="sv-SE" w:eastAsia="sv-SE"/>
        </w:rPr>
        <w:t xml:space="preserve"> muscularis externa –T</w:t>
      </w:r>
      <w:r w:rsidR="00BD0791" w:rsidRPr="00051A35">
        <w:rPr>
          <w:rFonts w:ascii="Book Antiqua" w:hAnsi="Book Antiqua" w:cs="TimesNewRomanPSMT"/>
          <w:noProof/>
          <w:lang w:val="sv-SE" w:eastAsia="sv-SE"/>
        </w:rPr>
        <w:t>unica</w:t>
      </w:r>
      <w:r w:rsidRPr="00051A35">
        <w:rPr>
          <w:rFonts w:ascii="Book Antiqua" w:hAnsi="Book Antiqua" w:cs="TimesNewRomanPSMT"/>
          <w:noProof/>
          <w:lang w:val="sv-SE" w:eastAsia="sv-SE"/>
        </w:rPr>
        <w:t xml:space="preserve"> adventitia. </w:t>
      </w:r>
    </w:p>
    <w:p w:rsidR="008C6D72" w:rsidRPr="00051A35" w:rsidRDefault="00BD0791"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[Väggen saknar lamina</w:t>
      </w:r>
      <w:r w:rsidR="008C6D72" w:rsidRPr="00051A35">
        <w:rPr>
          <w:rFonts w:ascii="Book Antiqua" w:hAnsi="Book Antiqua" w:cs="TimesNewRomanPSMT"/>
          <w:noProof/>
          <w:lang w:val="sv-SE" w:eastAsia="sv-SE"/>
        </w:rPr>
        <w:t xml:space="preserve"> muscularis mucosae</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t</w:t>
      </w:r>
      <w:r w:rsidR="008C6D72" w:rsidRPr="00051A35">
        <w:rPr>
          <w:rFonts w:ascii="Book Antiqua" w:hAnsi="Book Antiqua" w:cs="TimesNewRomanPSMT"/>
          <w:noProof/>
          <w:lang w:val="sv-SE" w:eastAsia="sv-SE"/>
        </w:rPr>
        <w:t>ela submucosa.] Rokitansky-Aschoff sinus är hålrum som uppstår pga veckningar i slemhinnan.</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237318">
      <w:pPr>
        <w:pStyle w:val="Heading3"/>
        <w:spacing w:before="0" w:line="240" w:lineRule="auto"/>
        <w:rPr>
          <w:rFonts w:ascii="Book Antiqua" w:hAnsi="Book Antiqua"/>
          <w:color w:val="auto"/>
          <w:sz w:val="28"/>
          <w:szCs w:val="28"/>
          <w:lang w:val="sv-SE" w:eastAsia="sv-SE"/>
        </w:rPr>
      </w:pPr>
      <w:bookmarkStart w:id="12" w:name="_Toc336717532"/>
      <w:r w:rsidRPr="00051A35">
        <w:rPr>
          <w:rFonts w:ascii="Book Antiqua" w:hAnsi="Book Antiqua"/>
          <w:color w:val="auto"/>
          <w:sz w:val="28"/>
          <w:szCs w:val="28"/>
          <w:lang w:val="sv-SE" w:eastAsia="sv-SE"/>
        </w:rPr>
        <w:lastRenderedPageBreak/>
        <w:t>Histologi</w:t>
      </w:r>
      <w:bookmarkEnd w:id="12"/>
    </w:p>
    <w:p w:rsidR="004A389B" w:rsidRPr="00051A35" w:rsidRDefault="004A389B" w:rsidP="004A389B">
      <w:pPr>
        <w:autoSpaceDE w:val="0"/>
        <w:autoSpaceDN w:val="0"/>
        <w:adjustRightInd w:val="0"/>
        <w:spacing w:after="0" w:line="240" w:lineRule="auto"/>
        <w:rPr>
          <w:rFonts w:ascii="Book Antiqua" w:hAnsi="Book Antiqua" w:cs="TimesNewRomanPS-ItalicMT"/>
          <w:iCs/>
          <w:lang w:val="sv-SE" w:eastAsia="sv-SE"/>
        </w:rPr>
      </w:pPr>
      <w:r w:rsidRPr="00051A35">
        <w:rPr>
          <w:rFonts w:ascii="Book Antiqua" w:hAnsi="Book Antiqua" w:cs="TimesNewRomanPS-ItalicMT"/>
          <w:iCs/>
          <w:lang w:val="sv-SE" w:eastAsia="sv-SE"/>
        </w:rPr>
        <w:t>Papilla filiforme (återkommit 3 ggr på tentamen)</w:t>
      </w:r>
    </w:p>
    <w:p w:rsidR="004A389B" w:rsidRPr="00051A35" w:rsidRDefault="004A389B" w:rsidP="004A389B">
      <w:pPr>
        <w:autoSpaceDE w:val="0"/>
        <w:autoSpaceDN w:val="0"/>
        <w:adjustRightInd w:val="0"/>
        <w:spacing w:after="0" w:line="240" w:lineRule="auto"/>
        <w:rPr>
          <w:rFonts w:ascii="Book Antiqua" w:hAnsi="Book Antiqua" w:cs="TimesNewRomanPS-ItalicMT"/>
          <w:i/>
          <w:iCs/>
          <w:sz w:val="28"/>
          <w:szCs w:val="28"/>
          <w:lang w:val="sv-SE"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
          <w:iCs/>
          <w:sz w:val="28"/>
          <w:szCs w:val="28"/>
          <w:lang w:eastAsia="sv-SE"/>
        </w:rPr>
      </w:pPr>
      <w:r w:rsidRPr="00051A35">
        <w:rPr>
          <w:rFonts w:ascii="Book Antiqua" w:hAnsi="Book Antiqua" w:cs="TimesNewRomanPS-ItalicMT"/>
          <w:i/>
          <w:iCs/>
          <w:noProof/>
          <w:sz w:val="28"/>
          <w:szCs w:val="28"/>
          <w:lang w:val="sv-SE" w:eastAsia="sv-SE"/>
        </w:rPr>
        <w:drawing>
          <wp:inline distT="0" distB="0" distL="0" distR="0">
            <wp:extent cx="4667250" cy="3248025"/>
            <wp:effectExtent l="1905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 cstate="print"/>
                    <a:srcRect/>
                    <a:stretch>
                      <a:fillRect/>
                    </a:stretch>
                  </pic:blipFill>
                  <pic:spPr bwMode="auto">
                    <a:xfrm>
                      <a:off x="0" y="0"/>
                      <a:ext cx="4667250" cy="324802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ItalicMT"/>
          <w:i/>
          <w:iCs/>
          <w:sz w:val="28"/>
          <w:szCs w:val="28"/>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
          <w:iCs/>
          <w:lang w:val="sv-SE" w:eastAsia="sv-SE"/>
        </w:rPr>
      </w:pPr>
      <w:r w:rsidRPr="00051A35">
        <w:rPr>
          <w:rFonts w:ascii="Book Antiqua" w:hAnsi="Book Antiqua"/>
          <w:lang w:val="sv-SE" w:eastAsia="sv-SE"/>
        </w:rPr>
        <w:t>Papilla circumvalata</w:t>
      </w:r>
    </w:p>
    <w:p w:rsidR="004A389B" w:rsidRPr="00051A35" w:rsidRDefault="004A389B" w:rsidP="004A389B">
      <w:pPr>
        <w:autoSpaceDE w:val="0"/>
        <w:autoSpaceDN w:val="0"/>
        <w:adjustRightInd w:val="0"/>
        <w:spacing w:after="0" w:line="240" w:lineRule="auto"/>
        <w:rPr>
          <w:rFonts w:ascii="Book Antiqua" w:hAnsi="Book Antiqua" w:cs="TimesNewRomanPSMT"/>
          <w:lang w:val="sv-SE" w:eastAsia="sv-SE"/>
        </w:rPr>
      </w:pPr>
      <w:r w:rsidRPr="00051A35">
        <w:rPr>
          <w:rFonts w:ascii="Book Antiqua" w:hAnsi="Book Antiqua" w:cs="TimesNewRomanPSMT"/>
          <w:lang w:val="sv-SE" w:eastAsia="sv-SE"/>
        </w:rPr>
        <w:t>Von Ebners körtlar (serösa körtlar) vid papilla circumvallata (2 ggr)</w:t>
      </w:r>
    </w:p>
    <w:p w:rsidR="004A389B" w:rsidRPr="00051A35" w:rsidRDefault="004A389B" w:rsidP="004A389B">
      <w:pPr>
        <w:autoSpaceDE w:val="0"/>
        <w:autoSpaceDN w:val="0"/>
        <w:adjustRightInd w:val="0"/>
        <w:spacing w:after="0" w:line="240" w:lineRule="auto"/>
        <w:rPr>
          <w:rFonts w:ascii="Book Antiqua" w:hAnsi="Book Antiqua" w:cs="TimesNewRomanPSMT"/>
          <w:lang w:val="sv-SE"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noProof/>
          <w:lang w:val="sv-SE" w:eastAsia="sv-SE"/>
        </w:rPr>
        <w:drawing>
          <wp:inline distT="0" distB="0" distL="0" distR="0">
            <wp:extent cx="4652645" cy="3248025"/>
            <wp:effectExtent l="1905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 cstate="print"/>
                    <a:srcRect/>
                    <a:stretch>
                      <a:fillRect/>
                    </a:stretch>
                  </pic:blipFill>
                  <pic:spPr bwMode="auto">
                    <a:xfrm>
                      <a:off x="0" y="0"/>
                      <a:ext cx="4652645" cy="324802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eastAsia="sv-SE"/>
        </w:rPr>
      </w:pPr>
    </w:p>
    <w:p w:rsidR="00237318" w:rsidRPr="00051A35" w:rsidRDefault="00237318"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lang w:eastAsia="sv-SE"/>
        </w:rPr>
        <w:lastRenderedPageBreak/>
        <w:t>Dentin (3 ggr)</w:t>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noProof/>
          <w:lang w:val="sv-SE" w:eastAsia="sv-SE"/>
        </w:rPr>
        <w:drawing>
          <wp:inline distT="0" distB="0" distL="0" distR="0">
            <wp:extent cx="3262630" cy="4754880"/>
            <wp:effectExtent l="1905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1" cstate="print"/>
                    <a:srcRect/>
                    <a:stretch>
                      <a:fillRect/>
                    </a:stretch>
                  </pic:blipFill>
                  <pic:spPr bwMode="auto">
                    <a:xfrm>
                      <a:off x="0" y="0"/>
                      <a:ext cx="3262630" cy="475488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lang w:eastAsia="sv-SE"/>
        </w:rPr>
        <w:t>Gl</w:t>
      </w:r>
      <w:r w:rsidR="00791233" w:rsidRPr="00051A35">
        <w:rPr>
          <w:rFonts w:ascii="Book Antiqua" w:hAnsi="Book Antiqua"/>
          <w:lang w:eastAsia="sv-SE"/>
        </w:rPr>
        <w:t xml:space="preserve">andula </w:t>
      </w:r>
      <w:r w:rsidR="00E31604">
        <w:rPr>
          <w:rFonts w:ascii="Book Antiqua" w:hAnsi="Book Antiqua"/>
          <w:lang w:eastAsia="sv-SE"/>
        </w:rPr>
        <w:t>parotidea</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anchor distT="0" distB="0" distL="114300" distR="114300" simplePos="0" relativeHeight="251662336" behindDoc="0" locked="0" layoutInCell="1" allowOverlap="1">
            <wp:simplePos x="0" y="0"/>
            <wp:positionH relativeFrom="column">
              <wp:posOffset>3810</wp:posOffset>
            </wp:positionH>
            <wp:positionV relativeFrom="paragraph">
              <wp:posOffset>3810</wp:posOffset>
            </wp:positionV>
            <wp:extent cx="4455160" cy="3561715"/>
            <wp:effectExtent l="19050" t="0" r="2540" b="0"/>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455160" cy="3561715"/>
                    </a:xfrm>
                    <a:prstGeom prst="rect">
                      <a:avLst/>
                    </a:prstGeom>
                    <a:noFill/>
                    <a:ln w="9525">
                      <a:noFill/>
                      <a:miter lim="800000"/>
                      <a:headEnd/>
                      <a:tailEnd/>
                    </a:ln>
                  </pic:spPr>
                </pic:pic>
              </a:graphicData>
            </a:graphic>
          </wp:anchor>
        </w:drawing>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791233" w:rsidRPr="00051A35" w:rsidRDefault="00791233"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r w:rsidRPr="00051A35">
        <w:rPr>
          <w:rFonts w:ascii="Book Antiqua" w:hAnsi="Book Antiqua" w:cs="TimesNewRomanPS-ItalicMT"/>
          <w:iCs/>
          <w:lang w:eastAsia="sv-SE"/>
        </w:rPr>
        <w:lastRenderedPageBreak/>
        <w:t>Glandula submandibularis (2 ggr)</w:t>
      </w: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r w:rsidRPr="00051A35">
        <w:rPr>
          <w:rFonts w:ascii="Book Antiqua" w:hAnsi="Book Antiqua" w:cs="TimesNewRomanPS-ItalicMT"/>
          <w:iCs/>
          <w:noProof/>
          <w:lang w:val="sv-SE" w:eastAsia="sv-SE"/>
        </w:rPr>
        <w:drawing>
          <wp:inline distT="0" distB="0" distL="0" distR="0">
            <wp:extent cx="4425950" cy="3547745"/>
            <wp:effectExtent l="1905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3" cstate="print"/>
                    <a:srcRect/>
                    <a:stretch>
                      <a:fillRect/>
                    </a:stretch>
                  </pic:blipFill>
                  <pic:spPr bwMode="auto">
                    <a:xfrm>
                      <a:off x="0" y="0"/>
                      <a:ext cx="4425950" cy="354774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lang w:eastAsia="sv-SE"/>
        </w:rPr>
        <w:t>Glandula sublingualis (2 ggr)</w:t>
      </w:r>
    </w:p>
    <w:p w:rsidR="004A389B" w:rsidRPr="00051A35" w:rsidRDefault="004A389B" w:rsidP="004A389B">
      <w:pPr>
        <w:autoSpaceDE w:val="0"/>
        <w:autoSpaceDN w:val="0"/>
        <w:adjustRightInd w:val="0"/>
        <w:spacing w:after="0" w:line="240" w:lineRule="auto"/>
        <w:rPr>
          <w:rFonts w:ascii="Book Antiqua" w:hAnsi="Book Antiqua" w:cs="TimesNewRomanPS-ItalicMT"/>
          <w:iCs/>
          <w:lang w:eastAsia="sv-SE"/>
        </w:rPr>
      </w:pPr>
      <w:r w:rsidRPr="00051A35">
        <w:rPr>
          <w:rFonts w:ascii="Book Antiqua" w:hAnsi="Book Antiqua" w:cs="TimesNewRomanPS-ItalicMT"/>
          <w:iCs/>
          <w:noProof/>
          <w:lang w:val="sv-SE" w:eastAsia="sv-SE"/>
        </w:rPr>
        <w:drawing>
          <wp:inline distT="0" distB="0" distL="0" distR="0">
            <wp:extent cx="4447540" cy="3547745"/>
            <wp:effectExtent l="1905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4" cstate="print"/>
                    <a:srcRect/>
                    <a:stretch>
                      <a:fillRect/>
                    </a:stretch>
                  </pic:blipFill>
                  <pic:spPr bwMode="auto">
                    <a:xfrm>
                      <a:off x="0" y="0"/>
                      <a:ext cx="4447540" cy="354774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Colon (enkelt cylinderepitel utan vili, Lieberkühns kryptor, många bägarceller, lymfocytansamlingar; PAS-färgning) (8 ggr)</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inline distT="0" distB="0" distL="0" distR="0">
            <wp:extent cx="4425950" cy="3372485"/>
            <wp:effectExtent l="1905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5" cstate="print"/>
                    <a:srcRect/>
                    <a:stretch>
                      <a:fillRect/>
                    </a:stretch>
                  </pic:blipFill>
                  <pic:spPr bwMode="auto">
                    <a:xfrm>
                      <a:off x="0" y="0"/>
                      <a:ext cx="4425950" cy="3372485"/>
                    </a:xfrm>
                    <a:prstGeom prst="rect">
                      <a:avLst/>
                    </a:prstGeom>
                    <a:noFill/>
                    <a:ln w="9525">
                      <a:noFill/>
                      <a:miter lim="800000"/>
                      <a:headEnd/>
                      <a:tailEnd/>
                    </a:ln>
                  </pic:spPr>
                </pic:pic>
              </a:graphicData>
            </a:graphic>
          </wp:inline>
        </w:drawing>
      </w:r>
      <w:r w:rsidRPr="00051A35">
        <w:rPr>
          <w:rFonts w:ascii="Book Antiqua" w:hAnsi="Book Antiqua"/>
          <w:noProof/>
          <w:lang w:val="sv-SE" w:eastAsia="sv-SE"/>
        </w:rPr>
        <w:drawing>
          <wp:inline distT="0" distB="0" distL="0" distR="0">
            <wp:extent cx="2809240" cy="2084705"/>
            <wp:effectExtent l="1905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6" cstate="print"/>
                    <a:srcRect/>
                    <a:stretch>
                      <a:fillRect/>
                    </a:stretch>
                  </pic:blipFill>
                  <pic:spPr bwMode="auto">
                    <a:xfrm>
                      <a:off x="0" y="0"/>
                      <a:ext cx="2809240" cy="208470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Gallblåsa (enkelt cylinderepitel utan bägarceller; lamina epitelialis, lamina propria, lamina muscularis externa, adventitia/serosa; typiskt är avsaknad av lamina muscularis mucosae + submucosa). (2 ggr)</w:t>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noProof/>
          <w:lang w:val="sv-SE" w:eastAsia="sv-SE"/>
        </w:rPr>
        <w:drawing>
          <wp:inline distT="0" distB="0" distL="0" distR="0">
            <wp:extent cx="3716020" cy="3299460"/>
            <wp:effectExtent l="1905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7" cstate="print"/>
                    <a:srcRect/>
                    <a:stretch>
                      <a:fillRect/>
                    </a:stretch>
                  </pic:blipFill>
                  <pic:spPr bwMode="auto">
                    <a:xfrm>
                      <a:off x="0" y="0"/>
                      <a:ext cx="3716020" cy="329946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lang w:eastAsia="sv-SE"/>
        </w:rPr>
        <w:t>Pancreas (Langerhanska cellöar) (3 ggr)</w:t>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noProof/>
          <w:lang w:val="sv-SE" w:eastAsia="sv-SE"/>
        </w:rPr>
        <w:drawing>
          <wp:inline distT="0" distB="0" distL="0" distR="0">
            <wp:extent cx="2691765" cy="2399665"/>
            <wp:effectExtent l="1905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8" cstate="print"/>
                    <a:srcRect/>
                    <a:stretch>
                      <a:fillRect/>
                    </a:stretch>
                  </pic:blipFill>
                  <pic:spPr bwMode="auto">
                    <a:xfrm>
                      <a:off x="0" y="0"/>
                      <a:ext cx="2691765" cy="2399665"/>
                    </a:xfrm>
                    <a:prstGeom prst="rect">
                      <a:avLst/>
                    </a:prstGeom>
                    <a:noFill/>
                    <a:ln w="9525">
                      <a:noFill/>
                      <a:miter lim="800000"/>
                      <a:headEnd/>
                      <a:tailEnd/>
                    </a:ln>
                  </pic:spPr>
                </pic:pic>
              </a:graphicData>
            </a:graphic>
          </wp:inline>
        </w:drawing>
      </w:r>
      <w:r w:rsidRPr="00051A35">
        <w:rPr>
          <w:rFonts w:ascii="Book Antiqua" w:hAnsi="Book Antiqua" w:cs="TimesNewRomanPSMT"/>
          <w:noProof/>
          <w:lang w:val="sv-SE" w:eastAsia="sv-SE"/>
        </w:rPr>
        <w:drawing>
          <wp:inline distT="0" distB="0" distL="0" distR="0">
            <wp:extent cx="2691765" cy="2392045"/>
            <wp:effectExtent l="1905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9" cstate="print"/>
                    <a:srcRect/>
                    <a:stretch>
                      <a:fillRect/>
                    </a:stretch>
                  </pic:blipFill>
                  <pic:spPr bwMode="auto">
                    <a:xfrm>
                      <a:off x="0" y="0"/>
                      <a:ext cx="2691765" cy="2392045"/>
                    </a:xfrm>
                    <a:prstGeom prst="rect">
                      <a:avLst/>
                    </a:prstGeom>
                    <a:noFill/>
                    <a:ln w="9525">
                      <a:noFill/>
                      <a:miter lim="800000"/>
                      <a:headEnd/>
                      <a:tailEnd/>
                    </a:ln>
                  </pic:spPr>
                </pic:pic>
              </a:graphicData>
            </a:graphic>
          </wp:inline>
        </w:drawing>
      </w: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791233" w:rsidRPr="00051A35" w:rsidRDefault="00791233" w:rsidP="004A389B">
      <w:pPr>
        <w:autoSpaceDE w:val="0"/>
        <w:autoSpaceDN w:val="0"/>
        <w:adjustRightInd w:val="0"/>
        <w:spacing w:after="0" w:line="240" w:lineRule="auto"/>
        <w:rPr>
          <w:rFonts w:ascii="Book Antiqua" w:hAnsi="Book Antiqua" w:cs="TimesNewRomanPSMT"/>
          <w:lang w:val="sv-SE" w:eastAsia="sv-SE"/>
        </w:rPr>
      </w:pPr>
    </w:p>
    <w:p w:rsidR="004A389B" w:rsidRPr="00051A35" w:rsidRDefault="004A389B" w:rsidP="004A389B">
      <w:pPr>
        <w:autoSpaceDE w:val="0"/>
        <w:autoSpaceDN w:val="0"/>
        <w:adjustRightInd w:val="0"/>
        <w:spacing w:after="0" w:line="240" w:lineRule="auto"/>
        <w:rPr>
          <w:rFonts w:ascii="Book Antiqua" w:hAnsi="Book Antiqua" w:cs="TimesNewRomanPSMT"/>
          <w:lang w:val="sv-SE" w:eastAsia="sv-SE"/>
        </w:rPr>
      </w:pPr>
      <w:r w:rsidRPr="00051A35">
        <w:rPr>
          <w:rFonts w:ascii="Book Antiqua" w:hAnsi="Book Antiqua" w:cs="TimesNewRomanPSMT"/>
          <w:lang w:val="sv-SE" w:eastAsia="sv-SE"/>
        </w:rPr>
        <w:lastRenderedPageBreak/>
        <w:t>Glatta muskelceller (kärna med "korkskruvsutseende"; tunica muscularis externa i tarmen) (2ggr)</w:t>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r w:rsidRPr="00051A35">
        <w:rPr>
          <w:rFonts w:ascii="Book Antiqua" w:hAnsi="Book Antiqua" w:cs="TimesNewRomanPSMT"/>
          <w:noProof/>
          <w:lang w:val="sv-SE" w:eastAsia="sv-SE"/>
        </w:rPr>
        <w:drawing>
          <wp:inline distT="0" distB="0" distL="0" distR="0">
            <wp:extent cx="4337685" cy="3467100"/>
            <wp:effectExtent l="19050" t="0" r="571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0" cstate="print"/>
                    <a:srcRect/>
                    <a:stretch>
                      <a:fillRect/>
                    </a:stretch>
                  </pic:blipFill>
                  <pic:spPr bwMode="auto">
                    <a:xfrm>
                      <a:off x="0" y="0"/>
                      <a:ext cx="4337685" cy="346710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cs="TimesNewRomanPSMT"/>
          <w:lang w:eastAsia="sv-SE"/>
        </w:rPr>
      </w:pPr>
    </w:p>
    <w:p w:rsidR="004A389B" w:rsidRPr="00051A35" w:rsidRDefault="004A389B" w:rsidP="004A389B">
      <w:pPr>
        <w:rPr>
          <w:rFonts w:ascii="Book Antiqua" w:hAnsi="Book Antiqua"/>
          <w:lang w:val="sv-SE" w:eastAsia="sv-SE"/>
        </w:rPr>
      </w:pPr>
      <w:r w:rsidRPr="00051A35">
        <w:rPr>
          <w:rFonts w:ascii="Book Antiqua" w:hAnsi="Book Antiqua"/>
          <w:lang w:val="sv-SE" w:eastAsia="sv-SE"/>
        </w:rPr>
        <w:t>Oförhornat skiktat skivepitel (3 ggr</w:t>
      </w:r>
      <w:r w:rsidR="00791233" w:rsidRPr="00051A35">
        <w:rPr>
          <w:rFonts w:ascii="Book Antiqua" w:hAnsi="Book Antiqua"/>
          <w:lang w:val="sv-SE" w:eastAsia="sv-SE"/>
        </w:rPr>
        <w:t>)</w:t>
      </w: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Tunntarm - duodenum (enkelt cylinderepitel, Brunners körtlar i submucosan, långa villi, sparsamt med bägarceller) (2 ggr</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inline distT="0" distB="0" distL="0" distR="0">
            <wp:extent cx="2809240" cy="2113915"/>
            <wp:effectExtent l="1905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1" cstate="print"/>
                    <a:srcRect/>
                    <a:stretch>
                      <a:fillRect/>
                    </a:stretch>
                  </pic:blipFill>
                  <pic:spPr bwMode="auto">
                    <a:xfrm>
                      <a:off x="0" y="0"/>
                      <a:ext cx="2809240" cy="211391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Tunntarm - ileum (enkelt cylinderepitel, många bägarceller, utpräglade plica circulares, korta "klubbformade" breda villi, lymfocytansamlingar, s.k. Peyers plaque) (4ggr)</w:t>
      </w: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 xml:space="preserve">Tunntarm (ileum) – lamina propria (utgör mukosan tillsammans med lamina epitelialis och lamina muscularis mucosae; innehåller huvudsakligen bindväv, men också blod- och lymfkärl samt körtlar och immunceller); lamina submucosa (innehåller bindväv, blod- och lymfkärl samt körtlar; här finns Meissners plexus); lamina muscularis externa (inre cirkulärt och yttre longitudinellt muskellager); </w:t>
      </w:r>
      <w:r w:rsidRPr="00051A35">
        <w:rPr>
          <w:rFonts w:ascii="Book Antiqua" w:hAnsi="Book Antiqua"/>
          <w:lang w:val="sv-SE" w:eastAsia="sv-SE"/>
        </w:rPr>
        <w:br/>
        <w:t>lamina serosa (seröst membran med enkelt skivepitel (mesotel) och bindväv; om tarmvägen är fäst till omgivande vävnad, t.ex. bukväggen eller</w:t>
      </w:r>
      <w:r w:rsidR="00791233" w:rsidRPr="00051A35">
        <w:rPr>
          <w:rFonts w:ascii="Book Antiqua" w:hAnsi="Book Antiqua"/>
          <w:lang w:val="sv-SE" w:eastAsia="sv-SE"/>
        </w:rPr>
        <w:t xml:space="preserve"> </w:t>
      </w:r>
      <w:r w:rsidRPr="00051A35">
        <w:rPr>
          <w:rFonts w:ascii="Book Antiqua" w:hAnsi="Book Antiqua"/>
          <w:lang w:val="sv-SE" w:eastAsia="sv-SE"/>
        </w:rPr>
        <w:t>retroperitoneala organ, kallas detta lager för adventitia och innehåller enbart bindväv).</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anchor distT="0" distB="0" distL="114300" distR="114300" simplePos="0" relativeHeight="251663360" behindDoc="0" locked="0" layoutInCell="1" allowOverlap="0">
            <wp:simplePos x="0" y="0"/>
            <wp:positionH relativeFrom="column">
              <wp:posOffset>2374900</wp:posOffset>
            </wp:positionH>
            <wp:positionV relativeFrom="paragraph">
              <wp:posOffset>36830</wp:posOffset>
            </wp:positionV>
            <wp:extent cx="2828290" cy="2030730"/>
            <wp:effectExtent l="19050" t="0" r="0"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828290" cy="2030730"/>
                    </a:xfrm>
                    <a:prstGeom prst="rect">
                      <a:avLst/>
                    </a:prstGeom>
                    <a:noFill/>
                    <a:ln w="9525">
                      <a:noFill/>
                      <a:miter lim="800000"/>
                      <a:headEnd/>
                      <a:tailEnd/>
                    </a:ln>
                  </pic:spPr>
                </pic:pic>
              </a:graphicData>
            </a:graphic>
          </wp:anchor>
        </w:drawing>
      </w:r>
      <w:r w:rsidRPr="00051A35">
        <w:rPr>
          <w:rFonts w:ascii="Book Antiqua" w:hAnsi="Book Antiqua" w:cs="TimesNewRomanPSMT"/>
          <w:noProof/>
          <w:lang w:val="sv-SE" w:eastAsia="sv-SE"/>
        </w:rPr>
        <w:drawing>
          <wp:inline distT="0" distB="0" distL="0" distR="0">
            <wp:extent cx="4213860" cy="5895975"/>
            <wp:effectExtent l="19050" t="0" r="0" b="0"/>
            <wp:docPr id="106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4213860" cy="589597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Ventrikel - corpus/fundus (enkelt cylinderepitel, foveolae, inga bägarceller, parietalceller [”stekta ägg”]). (5ggr)</w:t>
      </w: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noProof/>
          <w:lang w:val="sv-SE" w:eastAsia="sv-SE"/>
        </w:rPr>
        <w:drawing>
          <wp:inline distT="0" distB="0" distL="0" distR="0">
            <wp:extent cx="3701415" cy="3284220"/>
            <wp:effectExtent l="1905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 cstate="print"/>
                    <a:srcRect/>
                    <a:stretch>
                      <a:fillRect/>
                    </a:stretch>
                  </pic:blipFill>
                  <pic:spPr bwMode="auto">
                    <a:xfrm>
                      <a:off x="0" y="0"/>
                      <a:ext cx="3701415" cy="3284220"/>
                    </a:xfrm>
                    <a:prstGeom prst="rect">
                      <a:avLst/>
                    </a:prstGeom>
                    <a:noFill/>
                    <a:ln w="9525">
                      <a:noFill/>
                      <a:miter lim="800000"/>
                      <a:headEnd/>
                      <a:tailEnd/>
                    </a:ln>
                  </pic:spPr>
                </pic:pic>
              </a:graphicData>
            </a:graphic>
          </wp:inline>
        </w:drawing>
      </w:r>
      <w:r w:rsidRPr="00051A35">
        <w:rPr>
          <w:rFonts w:ascii="Book Antiqua" w:hAnsi="Book Antiqua"/>
          <w:noProof/>
          <w:lang w:val="sv-SE" w:eastAsia="sv-SE"/>
        </w:rPr>
        <w:drawing>
          <wp:inline distT="0" distB="0" distL="0" distR="0">
            <wp:extent cx="2809240" cy="2019300"/>
            <wp:effectExtent l="1905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5" cstate="print"/>
                    <a:srcRect/>
                    <a:stretch>
                      <a:fillRect/>
                    </a:stretch>
                  </pic:blipFill>
                  <pic:spPr bwMode="auto">
                    <a:xfrm>
                      <a:off x="0" y="0"/>
                      <a:ext cx="2809240" cy="2019300"/>
                    </a:xfrm>
                    <a:prstGeom prst="rect">
                      <a:avLst/>
                    </a:prstGeom>
                    <a:noFill/>
                    <a:ln w="9525">
                      <a:noFill/>
                      <a:miter lim="800000"/>
                      <a:headEnd/>
                      <a:tailEnd/>
                    </a:ln>
                  </pic:spPr>
                </pic:pic>
              </a:graphicData>
            </a:graphic>
          </wp:inline>
        </w:drawing>
      </w:r>
      <w:r w:rsidRPr="00051A35">
        <w:rPr>
          <w:rFonts w:ascii="Book Antiqua" w:hAnsi="Book Antiqua"/>
          <w:lang w:val="sv-SE" w:eastAsia="sv-SE"/>
        </w:rPr>
        <w:t xml:space="preserve"> </w:t>
      </w:r>
      <w:r w:rsidRPr="00051A35">
        <w:rPr>
          <w:rFonts w:ascii="Book Antiqua" w:hAnsi="Book Antiqua"/>
          <w:noProof/>
          <w:lang w:val="sv-SE" w:eastAsia="sv-SE"/>
        </w:rPr>
        <w:drawing>
          <wp:inline distT="0" distB="0" distL="0" distR="0">
            <wp:extent cx="2691765" cy="1799590"/>
            <wp:effectExtent l="1905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 cstate="print"/>
                    <a:srcRect/>
                    <a:stretch>
                      <a:fillRect/>
                    </a:stretch>
                  </pic:blipFill>
                  <pic:spPr bwMode="auto">
                    <a:xfrm>
                      <a:off x="0" y="0"/>
                      <a:ext cx="2691765" cy="179959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791233" w:rsidRPr="00051A35" w:rsidRDefault="00791233"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lastRenderedPageBreak/>
        <w:t>Esophagus (oförhornat skiktat skivepitel; lamina epitelialis, lamina propria, lamina muscularis mucosae, submucosa, lamina muscularis externa, adventitia (syns ej på bilden) (2 ggr)</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inline distT="0" distB="0" distL="0" distR="0">
            <wp:extent cx="4498975" cy="3350260"/>
            <wp:effectExtent l="1905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7" cstate="print"/>
                    <a:srcRect/>
                    <a:stretch>
                      <a:fillRect/>
                    </a:stretch>
                  </pic:blipFill>
                  <pic:spPr bwMode="auto">
                    <a:xfrm>
                      <a:off x="0" y="0"/>
                      <a:ext cx="4498975" cy="335026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inline distT="0" distB="0" distL="0" distR="0">
            <wp:extent cx="2691765" cy="1799590"/>
            <wp:effectExtent l="1905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8" cstate="print"/>
                    <a:srcRect/>
                    <a:stretch>
                      <a:fillRect/>
                    </a:stretch>
                  </pic:blipFill>
                  <pic:spPr bwMode="auto">
                    <a:xfrm>
                      <a:off x="0" y="0"/>
                      <a:ext cx="2691765" cy="1799590"/>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eastAsia="sv-SE"/>
        </w:rPr>
      </w:pPr>
    </w:p>
    <w:p w:rsidR="004A389B" w:rsidRPr="00051A35" w:rsidRDefault="004A389B"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791233" w:rsidRPr="00051A35" w:rsidRDefault="00791233" w:rsidP="004A389B">
      <w:pPr>
        <w:autoSpaceDE w:val="0"/>
        <w:autoSpaceDN w:val="0"/>
        <w:adjustRightInd w:val="0"/>
        <w:spacing w:after="0" w:line="240" w:lineRule="auto"/>
        <w:rPr>
          <w:rFonts w:ascii="Book Antiqua" w:hAnsi="Book Antiqua"/>
          <w:lang w:eastAsia="sv-SE"/>
        </w:rPr>
      </w:pPr>
    </w:p>
    <w:p w:rsidR="002B7616" w:rsidRDefault="002B7616" w:rsidP="004A389B">
      <w:pPr>
        <w:autoSpaceDE w:val="0"/>
        <w:autoSpaceDN w:val="0"/>
        <w:adjustRightInd w:val="0"/>
        <w:spacing w:after="0" w:line="240" w:lineRule="auto"/>
        <w:rPr>
          <w:rFonts w:ascii="Book Antiqua" w:hAnsi="Book Antiqua"/>
          <w:lang w:val="sv-SE" w:eastAsia="sv-SE"/>
        </w:rPr>
      </w:pPr>
    </w:p>
    <w:p w:rsidR="002B7616" w:rsidRDefault="002B7616"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Levern – centralven; gallgång</w:t>
      </w: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noProof/>
          <w:lang w:val="sv-SE" w:eastAsia="sv-SE"/>
        </w:rPr>
        <w:drawing>
          <wp:inline distT="0" distB="0" distL="0" distR="0">
            <wp:extent cx="2691765" cy="2385060"/>
            <wp:effectExtent l="1905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9" cstate="print"/>
                    <a:srcRect/>
                    <a:stretch>
                      <a:fillRect/>
                    </a:stretch>
                  </pic:blipFill>
                  <pic:spPr bwMode="auto">
                    <a:xfrm>
                      <a:off x="0" y="0"/>
                      <a:ext cx="2691765" cy="2385060"/>
                    </a:xfrm>
                    <a:prstGeom prst="rect">
                      <a:avLst/>
                    </a:prstGeom>
                    <a:noFill/>
                    <a:ln w="9525">
                      <a:noFill/>
                      <a:miter lim="800000"/>
                      <a:headEnd/>
                      <a:tailEnd/>
                    </a:ln>
                  </pic:spPr>
                </pic:pic>
              </a:graphicData>
            </a:graphic>
          </wp:inline>
        </w:drawing>
      </w:r>
      <w:r w:rsidRPr="00051A35">
        <w:rPr>
          <w:rFonts w:ascii="Book Antiqua" w:hAnsi="Book Antiqua"/>
          <w:lang w:val="sv-SE" w:eastAsia="sv-SE"/>
        </w:rPr>
        <w:t xml:space="preserve"> </w:t>
      </w:r>
      <w:r w:rsidRPr="00051A35">
        <w:rPr>
          <w:rFonts w:ascii="Book Antiqua" w:hAnsi="Book Antiqua"/>
          <w:noProof/>
          <w:lang w:val="sv-SE" w:eastAsia="sv-SE"/>
        </w:rPr>
        <w:drawing>
          <wp:inline distT="0" distB="0" distL="0" distR="0">
            <wp:extent cx="2691765" cy="2582545"/>
            <wp:effectExtent l="1905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0" cstate="print"/>
                    <a:srcRect/>
                    <a:stretch>
                      <a:fillRect/>
                    </a:stretch>
                  </pic:blipFill>
                  <pic:spPr bwMode="auto">
                    <a:xfrm>
                      <a:off x="0" y="0"/>
                      <a:ext cx="2691765" cy="2582545"/>
                    </a:xfrm>
                    <a:prstGeom prst="rect">
                      <a:avLst/>
                    </a:prstGeom>
                    <a:noFill/>
                    <a:ln w="9525">
                      <a:noFill/>
                      <a:miter lim="800000"/>
                      <a:headEnd/>
                      <a:tailEnd/>
                    </a:ln>
                  </pic:spPr>
                </pic:pic>
              </a:graphicData>
            </a:graphic>
          </wp:inline>
        </w:drawing>
      </w:r>
      <w:r w:rsidRPr="00051A35">
        <w:rPr>
          <w:rFonts w:ascii="Book Antiqua" w:hAnsi="Book Antiqua"/>
          <w:lang w:val="sv-SE" w:eastAsia="sv-SE"/>
        </w:rPr>
        <w:br/>
      </w:r>
      <w:r w:rsidRPr="00051A35">
        <w:rPr>
          <w:rFonts w:ascii="Book Antiqua" w:hAnsi="Book Antiqua"/>
          <w:noProof/>
          <w:lang w:val="sv-SE" w:eastAsia="sv-SE"/>
        </w:rPr>
        <w:drawing>
          <wp:inline distT="0" distB="0" distL="0" distR="0">
            <wp:extent cx="2691765" cy="2019300"/>
            <wp:effectExtent l="1905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31" cstate="print"/>
                    <a:srcRect/>
                    <a:stretch>
                      <a:fillRect/>
                    </a:stretch>
                  </pic:blipFill>
                  <pic:spPr bwMode="auto">
                    <a:xfrm>
                      <a:off x="0" y="0"/>
                      <a:ext cx="2691765" cy="2019300"/>
                    </a:xfrm>
                    <a:prstGeom prst="rect">
                      <a:avLst/>
                    </a:prstGeom>
                    <a:noFill/>
                    <a:ln w="9525">
                      <a:noFill/>
                      <a:miter lim="800000"/>
                      <a:headEnd/>
                      <a:tailEnd/>
                    </a:ln>
                  </pic:spPr>
                </pic:pic>
              </a:graphicData>
            </a:graphic>
          </wp:inline>
        </w:drawing>
      </w:r>
      <w:r w:rsidRPr="00051A35">
        <w:rPr>
          <w:rFonts w:ascii="Book Antiqua" w:hAnsi="Book Antiqua"/>
          <w:lang w:val="sv-SE" w:eastAsia="sv-SE"/>
        </w:rPr>
        <w:t xml:space="preserve"> </w:t>
      </w:r>
      <w:r w:rsidRPr="00051A35">
        <w:rPr>
          <w:rFonts w:ascii="Book Antiqua" w:hAnsi="Book Antiqua"/>
          <w:noProof/>
          <w:lang w:val="sv-SE" w:eastAsia="sv-SE"/>
        </w:rPr>
        <w:drawing>
          <wp:inline distT="0" distB="0" distL="0" distR="0">
            <wp:extent cx="2691765" cy="2326005"/>
            <wp:effectExtent l="1905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2" cstate="print"/>
                    <a:srcRect/>
                    <a:stretch>
                      <a:fillRect/>
                    </a:stretch>
                  </pic:blipFill>
                  <pic:spPr bwMode="auto">
                    <a:xfrm>
                      <a:off x="0" y="0"/>
                      <a:ext cx="2691765" cy="2326005"/>
                    </a:xfrm>
                    <a:prstGeom prst="rect">
                      <a:avLst/>
                    </a:prstGeom>
                    <a:noFill/>
                    <a:ln w="9525">
                      <a:noFill/>
                      <a:miter lim="800000"/>
                      <a:headEnd/>
                      <a:tailEnd/>
                    </a:ln>
                  </pic:spPr>
                </pic:pic>
              </a:graphicData>
            </a:graphic>
          </wp:inline>
        </w:drawing>
      </w:r>
    </w:p>
    <w:p w:rsidR="004A389B" w:rsidRPr="00051A35" w:rsidRDefault="004A389B" w:rsidP="004A389B">
      <w:pPr>
        <w:autoSpaceDE w:val="0"/>
        <w:autoSpaceDN w:val="0"/>
        <w:adjustRightInd w:val="0"/>
        <w:spacing w:after="0" w:line="240" w:lineRule="auto"/>
        <w:rPr>
          <w:rFonts w:ascii="Book Antiqua" w:hAnsi="Book Antiqua"/>
          <w:lang w:val="sv-SE" w:eastAsia="sv-SE"/>
        </w:rPr>
      </w:pPr>
    </w:p>
    <w:p w:rsidR="004A389B" w:rsidRPr="00051A35" w:rsidRDefault="004A389B" w:rsidP="004A389B">
      <w:pPr>
        <w:autoSpaceDE w:val="0"/>
        <w:autoSpaceDN w:val="0"/>
        <w:adjustRightInd w:val="0"/>
        <w:spacing w:after="0" w:line="240" w:lineRule="auto"/>
        <w:rPr>
          <w:rFonts w:ascii="Book Antiqua" w:hAnsi="Book Antiqua"/>
          <w:lang w:val="sv-SE" w:eastAsia="sv-SE"/>
        </w:rPr>
      </w:pPr>
      <w:r w:rsidRPr="00051A35">
        <w:rPr>
          <w:rFonts w:ascii="Book Antiqua" w:hAnsi="Book Antiqua"/>
          <w:lang w:val="sv-SE" w:eastAsia="sv-SE"/>
        </w:rPr>
        <w:t>Gallblåsa – Tunica adventitia</w:t>
      </w:r>
    </w:p>
    <w:p w:rsidR="004A389B" w:rsidRPr="00051A35" w:rsidRDefault="004A389B" w:rsidP="004A389B">
      <w:pPr>
        <w:autoSpaceDE w:val="0"/>
        <w:autoSpaceDN w:val="0"/>
        <w:adjustRightInd w:val="0"/>
        <w:spacing w:after="0" w:line="240" w:lineRule="auto"/>
        <w:rPr>
          <w:rFonts w:ascii="Book Antiqua" w:hAnsi="Book Antiqua"/>
          <w:lang w:eastAsia="sv-SE"/>
        </w:rPr>
      </w:pPr>
      <w:r w:rsidRPr="00051A35">
        <w:rPr>
          <w:rFonts w:ascii="Book Antiqua" w:hAnsi="Book Antiqua"/>
          <w:noProof/>
          <w:lang w:val="sv-SE" w:eastAsia="sv-SE"/>
        </w:rPr>
        <w:drawing>
          <wp:inline distT="0" distB="0" distL="0" distR="0">
            <wp:extent cx="2691765" cy="2560320"/>
            <wp:effectExtent l="1905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3" cstate="print"/>
                    <a:srcRect/>
                    <a:stretch>
                      <a:fillRect/>
                    </a:stretch>
                  </pic:blipFill>
                  <pic:spPr bwMode="auto">
                    <a:xfrm>
                      <a:off x="0" y="0"/>
                      <a:ext cx="2691765" cy="2560320"/>
                    </a:xfrm>
                    <a:prstGeom prst="rect">
                      <a:avLst/>
                    </a:prstGeom>
                    <a:noFill/>
                    <a:ln w="9525">
                      <a:noFill/>
                      <a:miter lim="800000"/>
                      <a:headEnd/>
                      <a:tailEnd/>
                    </a:ln>
                  </pic:spPr>
                </pic:pic>
              </a:graphicData>
            </a:graphic>
          </wp:inline>
        </w:drawing>
      </w: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4A389B" w:rsidRPr="00051A35" w:rsidRDefault="004A389B" w:rsidP="008C6D72">
      <w:pPr>
        <w:autoSpaceDE w:val="0"/>
        <w:autoSpaceDN w:val="0"/>
        <w:adjustRightInd w:val="0"/>
        <w:spacing w:after="0" w:line="240" w:lineRule="auto"/>
        <w:rPr>
          <w:rFonts w:ascii="Book Antiqua" w:hAnsi="Book Antiqua" w:cs="TimesNewRomanPSMT"/>
          <w:noProof/>
          <w:lang w:val="sv-SE" w:eastAsia="sv-SE"/>
        </w:rPr>
      </w:pPr>
    </w:p>
    <w:p w:rsidR="00791233" w:rsidRPr="00051A35" w:rsidRDefault="00085032" w:rsidP="00791233">
      <w:pPr>
        <w:pStyle w:val="Heading2"/>
        <w:rPr>
          <w:rFonts w:ascii="Book Antiqua" w:hAnsi="Book Antiqua"/>
          <w:color w:val="auto"/>
          <w:sz w:val="28"/>
          <w:szCs w:val="28"/>
          <w:lang w:val="sv-SE"/>
        </w:rPr>
      </w:pPr>
      <w:bookmarkStart w:id="13" w:name="_Toc336717533"/>
      <w:r>
        <w:rPr>
          <w:rFonts w:ascii="Book Antiqua" w:hAnsi="Book Antiqua"/>
          <w:color w:val="auto"/>
          <w:sz w:val="28"/>
          <w:szCs w:val="28"/>
          <w:lang w:val="sv-SE"/>
        </w:rPr>
        <w:lastRenderedPageBreak/>
        <w:t>C</w:t>
      </w:r>
      <w:r w:rsidR="00791233" w:rsidRPr="00051A35">
        <w:rPr>
          <w:rFonts w:ascii="Book Antiqua" w:hAnsi="Book Antiqua"/>
          <w:color w:val="auto"/>
          <w:sz w:val="28"/>
          <w:szCs w:val="28"/>
          <w:lang w:val="sv-SE"/>
        </w:rPr>
        <w:t>ellulära byggstenar och cellkommunikation</w:t>
      </w:r>
      <w:bookmarkEnd w:id="13"/>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CELLMEMBRAN: uppbyggt av ett dubbelskikt av fosfolipider</w:t>
      </w:r>
      <w:r w:rsidR="001007A8">
        <w:rPr>
          <w:rFonts w:ascii="Book Antiqua" w:hAnsi="Book Antiqua" w:cs="TimesNewRomanPSMT"/>
          <w:noProof/>
          <w:lang w:val="sv-SE" w:eastAsia="sv-SE"/>
        </w:rPr>
        <w:t xml:space="preserve"> med </w:t>
      </w:r>
      <w:r w:rsidRPr="00051A35">
        <w:rPr>
          <w:rFonts w:ascii="Book Antiqua" w:hAnsi="Book Antiqua" w:cs="TimesNewRomanPSMT"/>
          <w:noProof/>
          <w:lang w:val="sv-SE" w:eastAsia="sv-SE"/>
        </w:rPr>
        <w:t>insprängt protein</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koles</w:t>
      </w:r>
      <w:r w:rsidR="00BD0791" w:rsidRPr="00051A35">
        <w:rPr>
          <w:rFonts w:ascii="Book Antiqua" w:hAnsi="Book Antiqua" w:cs="TimesNewRomanPSMT"/>
          <w:noProof/>
          <w:lang w:val="sv-SE" w:eastAsia="sv-SE"/>
        </w:rPr>
        <w:t>terol (där det finns omättade fettsyror</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därmed knyckar i membr</w:t>
      </w:r>
      <w:r w:rsidR="00BD0791" w:rsidRPr="00051A35">
        <w:rPr>
          <w:rFonts w:ascii="Book Antiqua" w:hAnsi="Book Antiqua" w:cs="TimesNewRomanPSMT"/>
          <w:noProof/>
          <w:lang w:val="sv-SE" w:eastAsia="sv-SE"/>
        </w:rPr>
        <w:t>an</w:t>
      </w:r>
      <w:r w:rsidR="001007A8">
        <w:rPr>
          <w:rFonts w:ascii="Book Antiqua" w:hAnsi="Book Antiqua" w:cs="TimesNewRomanPSMT"/>
          <w:noProof/>
          <w:lang w:val="sv-SE" w:eastAsia="sv-SE"/>
        </w:rPr>
        <w:t xml:space="preserve"> med </w:t>
      </w:r>
      <w:r w:rsidRPr="00051A35">
        <w:rPr>
          <w:rFonts w:ascii="Book Antiqua" w:hAnsi="Book Antiqua" w:cs="TimesNewRomanPSMT"/>
          <w:noProof/>
          <w:lang w:val="sv-SE" w:eastAsia="sv-SE"/>
        </w:rPr>
        <w:t>mindre hydrofob interaktion som konsekvens). Sammanhållande krafter: hydrofob interaktion</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van der Waalsinteraktion.</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[GLUKOSAMINOGLYKANER (GAG): byggstenar i proteoglykaner. Återfinns i matrix el på kärlväggar (heparansulfat)</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i basofila granulocytor (heparin). Uppbyggda av repetitiva dissackaridenheter bestående av ett surt socker (iduron- el glukoronsyra)</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ett andra amiderat</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ibland acetylerat socker. Sockerresterna är ofta modifierade med sulfatgrupper.]</w:t>
      </w:r>
    </w:p>
    <w:p w:rsidR="00BD0791" w:rsidRPr="00051A35" w:rsidRDefault="00BD0791"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AMINOSYROR</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Grenad</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hydrofob (kan binda till andra hydrofoba a.s.): Leu, Ile, Val</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Hydrofil basisk (kan</w:t>
      </w:r>
      <w:r w:rsidR="001007A8">
        <w:rPr>
          <w:rFonts w:ascii="Book Antiqua" w:hAnsi="Book Antiqua" w:cs="TimesNewRomanPSMT"/>
          <w:noProof/>
          <w:lang w:val="sv-SE" w:eastAsia="sv-SE"/>
        </w:rPr>
        <w:t xml:space="preserve"> med </w:t>
      </w:r>
      <w:r w:rsidRPr="00051A35">
        <w:rPr>
          <w:rFonts w:ascii="Book Antiqua" w:hAnsi="Book Antiqua" w:cs="TimesNewRomanPSMT"/>
          <w:noProof/>
          <w:lang w:val="sv-SE" w:eastAsia="sv-SE"/>
        </w:rPr>
        <w:t>jonbindn binda till sura a.s.</w:t>
      </w:r>
      <w:r w:rsidR="001007A8">
        <w:rPr>
          <w:rFonts w:ascii="Book Antiqua" w:hAnsi="Book Antiqua" w:cs="TimesNewRomanPSMT"/>
          <w:noProof/>
          <w:lang w:val="sv-SE" w:eastAsia="sv-SE"/>
        </w:rPr>
        <w:t xml:space="preserve"> och med </w:t>
      </w:r>
      <w:r w:rsidRPr="00051A35">
        <w:rPr>
          <w:rFonts w:ascii="Book Antiqua" w:hAnsi="Book Antiqua" w:cs="TimesNewRomanPSMT"/>
          <w:noProof/>
          <w:lang w:val="sv-SE" w:eastAsia="sv-SE"/>
        </w:rPr>
        <w:t>vätebindn till neutrala polära a.s.): Arg, Lys, His</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Hydrofil sur: Asp, Glu</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Neutrala polär: Tyr, Thr, Ser, Asn, Gln</w:t>
      </w: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TimesNewRomanPSMT"/>
          <w:noProof/>
          <w:lang w:val="sv-SE" w:eastAsia="sv-SE"/>
        </w:rPr>
      </w:pPr>
      <w:r w:rsidRPr="00051A35">
        <w:rPr>
          <w:rFonts w:ascii="Book Antiqua" w:hAnsi="Book Antiqua" w:cs="TimesNewRomanPSMT"/>
          <w:noProof/>
          <w:lang w:val="sv-SE" w:eastAsia="sv-SE"/>
        </w:rPr>
        <w:t>HEMOGLOBIN</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TimesNewRomanPSMT"/>
          <w:noProof/>
          <w:lang w:val="sv-SE" w:eastAsia="sv-SE"/>
        </w:rPr>
        <w:t xml:space="preserve">HbA (adult) – tetramert prot av 2 </w:t>
      </w:r>
      <w:r w:rsidRPr="00051A35">
        <w:rPr>
          <w:rFonts w:ascii="Book Antiqua" w:hAnsi="Book Antiqua" w:cs="Calibri"/>
          <w:noProof/>
          <w:lang w:eastAsia="sv-SE"/>
        </w:rPr>
        <w:t>α</w:t>
      </w:r>
      <w:r w:rsidRPr="00051A35">
        <w:rPr>
          <w:rFonts w:ascii="Book Antiqua" w:hAnsi="Book Antiqua" w:cs="TimesNewRomanPSMT"/>
          <w:noProof/>
          <w:lang w:val="sv-SE" w:eastAsia="sv-SE"/>
        </w:rPr>
        <w:t>-</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 xml:space="preserve">2 </w:t>
      </w:r>
      <w:r w:rsidRPr="00051A35">
        <w:rPr>
          <w:rFonts w:ascii="Book Antiqua" w:hAnsi="Book Antiqua" w:cs="Calibri"/>
          <w:noProof/>
          <w:lang w:eastAsia="sv-SE"/>
        </w:rPr>
        <w:t>β</w:t>
      </w:r>
      <w:r w:rsidRPr="00051A35">
        <w:rPr>
          <w:rFonts w:ascii="Book Antiqua" w:hAnsi="Book Antiqua" w:cs="TimesNewRomanPSMT"/>
          <w:noProof/>
          <w:lang w:val="sv-SE" w:eastAsia="sv-SE"/>
        </w:rPr>
        <w:t xml:space="preserve">-subenheter som  består av 8 st </w:t>
      </w:r>
      <w:r w:rsidRPr="00051A35">
        <w:rPr>
          <w:rFonts w:ascii="Book Antiqua" w:hAnsi="Book Antiqua" w:cs="Calibri"/>
          <w:noProof/>
          <w:lang w:eastAsia="sv-SE"/>
        </w:rPr>
        <w:t>α</w:t>
      </w:r>
      <w:r w:rsidRPr="00051A35">
        <w:rPr>
          <w:rFonts w:ascii="Book Antiqua" w:hAnsi="Book Antiqua" w:cs="Calibri"/>
          <w:noProof/>
          <w:lang w:val="sv-SE" w:eastAsia="sv-SE"/>
        </w:rPr>
        <w:t>-helixar var</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i en hydrofob ficka i varje subenhet finns</w:t>
      </w:r>
      <w:r w:rsidRPr="00051A35">
        <w:rPr>
          <w:rFonts w:ascii="Book Antiqua" w:hAnsi="Book Antiqua" w:cs="TimesNewRomanPSMT"/>
          <w:noProof/>
          <w:lang w:val="sv-SE" w:eastAsia="sv-SE"/>
        </w:rPr>
        <w:t xml:space="preserve"> en hemgrupp komplexbunden till en proximal histidin (mha Fe2+ centralt i hem). Järnjonen är komplexbunden via fyra kväven till protoporfyrinskelettet men ligger litet utanför planet som skelettet bildar. Subenheterna hålls hårt ihop parvis (</w:t>
      </w:r>
      <w:r w:rsidRPr="00051A35">
        <w:rPr>
          <w:rFonts w:ascii="Book Antiqua" w:hAnsi="Book Antiqua" w:cs="Calibri"/>
          <w:noProof/>
          <w:lang w:eastAsia="sv-SE"/>
        </w:rPr>
        <w:t>α</w:t>
      </w:r>
      <w:r w:rsidRPr="00051A35">
        <w:rPr>
          <w:rFonts w:ascii="Book Antiqua" w:hAnsi="Book Antiqua" w:cs="TimesNewRomanPSMT"/>
          <w:noProof/>
          <w:lang w:val="sv-SE" w:eastAsia="sv-SE"/>
        </w:rPr>
        <w:t xml:space="preserve"> + </w:t>
      </w:r>
      <w:r w:rsidRPr="00051A35">
        <w:rPr>
          <w:rFonts w:ascii="Book Antiqua" w:hAnsi="Book Antiqua" w:cs="Calibri"/>
          <w:noProof/>
          <w:lang w:eastAsia="sv-SE"/>
        </w:rPr>
        <w:t>β</w:t>
      </w:r>
      <w:r w:rsidRPr="00051A35">
        <w:rPr>
          <w:rFonts w:ascii="Book Antiqua" w:hAnsi="Book Antiqua" w:cs="TimesNewRomanPSMT"/>
          <w:noProof/>
          <w:lang w:val="sv-SE" w:eastAsia="sv-SE"/>
        </w:rPr>
        <w:t>) som dimerer.  Då syre binds till järnjonen dras denna in i planet =&gt; samtidigt dras det i histidinresten</w:t>
      </w:r>
      <w:r w:rsidR="001007A8">
        <w:rPr>
          <w:rFonts w:ascii="Book Antiqua" w:hAnsi="Book Antiqua" w:cs="TimesNewRomanPSMT"/>
          <w:noProof/>
          <w:lang w:val="sv-SE" w:eastAsia="sv-SE"/>
        </w:rPr>
        <w:t xml:space="preserve"> och </w:t>
      </w:r>
      <w:r w:rsidRPr="00051A35">
        <w:rPr>
          <w:rFonts w:ascii="Book Antiqua" w:hAnsi="Book Antiqua" w:cs="TimesNewRomanPSMT"/>
          <w:noProof/>
          <w:lang w:val="sv-SE" w:eastAsia="sv-SE"/>
        </w:rPr>
        <w:t>därmed i hela subenhetens primärstruktur =&gt; hela 3D-strukturen påverkas =&gt; vissa dimerer bryts =&gt; succesivt lättare att binda in mer syre (kooperativitet).</w:t>
      </w:r>
      <w:r w:rsidRPr="00051A35">
        <w:rPr>
          <w:rFonts w:ascii="Book Antiqua" w:hAnsi="Book Antiqua" w:cs="TimesNewRomanPSMT"/>
          <w:noProof/>
          <w:lang w:val="sv-SE" w:eastAsia="sv-SE"/>
        </w:rPr>
        <w:br/>
        <w:t>HbF (fetal) – globulärt prot</w:t>
      </w:r>
      <w:r w:rsidR="001007A8">
        <w:rPr>
          <w:rFonts w:ascii="Book Antiqua" w:hAnsi="Book Antiqua" w:cs="TimesNewRomanPSMT"/>
          <w:noProof/>
          <w:lang w:val="sv-SE" w:eastAsia="sv-SE"/>
        </w:rPr>
        <w:t xml:space="preserve"> med </w:t>
      </w:r>
      <w:r w:rsidRPr="00051A35">
        <w:rPr>
          <w:rFonts w:ascii="Book Antiqua" w:hAnsi="Book Antiqua" w:cs="TimesNewRomanPSMT"/>
          <w:noProof/>
          <w:lang w:val="sv-SE" w:eastAsia="sv-SE"/>
        </w:rPr>
        <w:t xml:space="preserve">fyra subenheter (2 </w:t>
      </w:r>
      <w:r w:rsidRPr="00051A35">
        <w:rPr>
          <w:rFonts w:ascii="Book Antiqua" w:hAnsi="Book Antiqua" w:cs="Calibri"/>
          <w:noProof/>
          <w:lang w:eastAsia="sv-SE"/>
        </w:rPr>
        <w:t>α</w:t>
      </w:r>
      <w:r w:rsidR="00BD0791" w:rsidRPr="00051A35">
        <w:rPr>
          <w:rFonts w:ascii="Book Antiqua" w:hAnsi="Book Antiqua" w:cs="Calibri"/>
          <w:noProof/>
          <w:lang w:val="sv-SE" w:eastAsia="sv-SE"/>
        </w:rPr>
        <w:t xml:space="preserve"> +</w:t>
      </w:r>
      <w:r w:rsidRPr="00051A35">
        <w:rPr>
          <w:rFonts w:ascii="Book Antiqua" w:hAnsi="Book Antiqua" w:cs="Calibri"/>
          <w:noProof/>
          <w:lang w:val="sv-SE" w:eastAsia="sv-SE"/>
        </w:rPr>
        <w:t xml:space="preserve"> 2 </w:t>
      </w:r>
      <w:r w:rsidR="00BD0791" w:rsidRPr="00051A35">
        <w:rPr>
          <w:rFonts w:ascii="Book Antiqua" w:hAnsi="Book Antiqua" w:cs="Symbol"/>
          <w:sz w:val="24"/>
          <w:szCs w:val="24"/>
          <w:lang w:eastAsia="sv-SE"/>
        </w:rPr>
        <w:t>γ</w:t>
      </w:r>
      <w:r w:rsidRPr="00051A35">
        <w:rPr>
          <w:rFonts w:ascii="Book Antiqua" w:hAnsi="Book Antiqua" w:cs="Calibri"/>
          <w:noProof/>
          <w:lang w:val="sv-SE" w:eastAsia="sv-SE"/>
        </w:rPr>
        <w:t xml:space="preserve">).  Ditto.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2,3-BPG är alloster regulator [negativt laddad] som binder</w:t>
      </w:r>
      <w:r w:rsidR="001007A8">
        <w:rPr>
          <w:rFonts w:ascii="Book Antiqua" w:hAnsi="Book Antiqua" w:cs="Calibri"/>
          <w:noProof/>
          <w:lang w:val="sv-SE" w:eastAsia="sv-SE"/>
        </w:rPr>
        <w:t xml:space="preserve"> med </w:t>
      </w:r>
      <w:r w:rsidRPr="00051A35">
        <w:rPr>
          <w:rFonts w:ascii="Book Antiqua" w:hAnsi="Book Antiqua" w:cs="Calibri"/>
          <w:noProof/>
          <w:lang w:val="sv-SE" w:eastAsia="sv-SE"/>
        </w:rPr>
        <w:t xml:space="preserve">jonbindn mellan de två </w:t>
      </w:r>
      <w:r w:rsidRPr="00051A35">
        <w:rPr>
          <w:rFonts w:ascii="Book Antiqua" w:hAnsi="Book Antiqua" w:cs="Calibri"/>
          <w:noProof/>
          <w:lang w:eastAsia="sv-SE"/>
        </w:rPr>
        <w:t>β</w:t>
      </w:r>
      <w:r w:rsidRPr="00051A35">
        <w:rPr>
          <w:rFonts w:ascii="Book Antiqua" w:hAnsi="Book Antiqua" w:cs="Calibri"/>
          <w:noProof/>
          <w:lang w:val="sv-SE" w:eastAsia="sv-SE"/>
        </w:rPr>
        <w:t xml:space="preserve">-subenheterna (till basiska a.s.rester) =&gt; tätare HbA struktur =&gt; lägre affinitet. Binder mkt dåligt eller inte alls till HbF då de saknar </w:t>
      </w:r>
      <w:r w:rsidRPr="00051A35">
        <w:rPr>
          <w:rFonts w:ascii="Book Antiqua" w:hAnsi="Book Antiqua" w:cs="Calibri"/>
          <w:noProof/>
          <w:lang w:eastAsia="sv-SE"/>
        </w:rPr>
        <w:t>β</w:t>
      </w:r>
      <w:r w:rsidRPr="00051A35">
        <w:rPr>
          <w:rFonts w:ascii="Book Antiqua" w:hAnsi="Book Antiqua" w:cs="Calibri"/>
          <w:noProof/>
          <w:lang w:val="sv-SE" w:eastAsia="sv-SE"/>
        </w:rPr>
        <w:t>-subenheter. HbF har högre affinitet för sure då den har en mer relaxerad struktur än HbA.</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KOLLAGEN Typ I</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Innehåller 1/3 Gly, 1/3 andra hydrofoba a.s, mkt Pro</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Lys, samt posttranslationellt modifierade a.s. Hyl, Hyp. Hålls ihop av kov</w:t>
      </w:r>
      <w:r w:rsidR="00BD0791" w:rsidRPr="00051A35">
        <w:rPr>
          <w:rFonts w:ascii="Book Antiqua" w:hAnsi="Book Antiqua" w:cs="Calibri"/>
          <w:noProof/>
          <w:lang w:val="sv-SE" w:eastAsia="sv-SE"/>
        </w:rPr>
        <w:t>alenta</w:t>
      </w:r>
      <w:r w:rsidRPr="00051A35">
        <w:rPr>
          <w:rFonts w:ascii="Book Antiqua" w:hAnsi="Book Antiqua" w:cs="Calibri"/>
          <w:noProof/>
          <w:lang w:val="sv-SE" w:eastAsia="sv-SE"/>
        </w:rPr>
        <w:t xml:space="preserve"> allysinbryggor. Tre kollagenkedjor bildar en trippelhelix. </w:t>
      </w:r>
    </w:p>
    <w:p w:rsidR="00BD0791" w:rsidRPr="00051A35" w:rsidRDefault="00BD0791" w:rsidP="008C6D72">
      <w:pPr>
        <w:autoSpaceDE w:val="0"/>
        <w:autoSpaceDN w:val="0"/>
        <w:adjustRightInd w:val="0"/>
        <w:spacing w:after="0" w:line="240" w:lineRule="auto"/>
        <w:rPr>
          <w:rFonts w:ascii="Book Antiqua" w:hAnsi="Book Antiqua" w:cs="Calibri"/>
          <w:b/>
          <w:noProof/>
          <w:lang w:val="sv-SE" w:eastAsia="sv-SE"/>
        </w:rPr>
      </w:pPr>
    </w:p>
    <w:p w:rsidR="00BD0791"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b/>
          <w:noProof/>
          <w:lang w:val="sv-SE" w:eastAsia="sv-SE"/>
        </w:rPr>
        <w:t>Primärstruktur</w:t>
      </w:r>
      <w:r w:rsidRPr="00051A35">
        <w:rPr>
          <w:rFonts w:ascii="Book Antiqua" w:hAnsi="Book Antiqua" w:cs="Calibri"/>
          <w:noProof/>
          <w:lang w:val="sv-SE" w:eastAsia="sv-SE"/>
        </w:rPr>
        <w:t xml:space="preserve">: 333 repetitiva trippletter av Gly-X-Y [Gly måste vara i var tredje position i varje kedja för packning till trippelhelix],  X= Pro [underlättar bildning av trippelhelix genom att stabilisera konformationen] (ofta), Y = Hyp [ger stabilitet till trippelhelix genom att bilda vätebildningar mellan kedjorna] el Hyl </w:t>
      </w:r>
      <w:r w:rsidR="00BD0791" w:rsidRPr="00051A35">
        <w:rPr>
          <w:rFonts w:ascii="Book Antiqua" w:hAnsi="Book Antiqua" w:cs="Calibri"/>
          <w:noProof/>
          <w:lang w:val="sv-SE" w:eastAsia="sv-SE"/>
        </w:rPr>
        <w:t>[Tvärbinder kollagenfibriller].</w:t>
      </w:r>
    </w:p>
    <w:p w:rsidR="00BD0791" w:rsidRPr="00051A35" w:rsidRDefault="00BD0791" w:rsidP="008C6D72">
      <w:pPr>
        <w:autoSpaceDE w:val="0"/>
        <w:autoSpaceDN w:val="0"/>
        <w:adjustRightInd w:val="0"/>
        <w:spacing w:after="0" w:line="240" w:lineRule="auto"/>
        <w:rPr>
          <w:rFonts w:ascii="Book Antiqua" w:hAnsi="Book Antiqua" w:cs="Calibri"/>
          <w:noProof/>
          <w:lang w:val="sv-SE" w:eastAsia="sv-SE"/>
        </w:rPr>
      </w:pPr>
    </w:p>
    <w:p w:rsidR="00BD0791" w:rsidRPr="00085032"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 xml:space="preserve">Prot.kedjorna som bildar kollagen måste genomgå posttranslatoriska modifieringar som t.ex. </w:t>
      </w:r>
      <w:r w:rsidRPr="00085032">
        <w:rPr>
          <w:rFonts w:ascii="Book Antiqua" w:hAnsi="Book Antiqua" w:cs="Calibri"/>
          <w:noProof/>
          <w:lang w:val="sv-SE" w:eastAsia="sv-SE"/>
        </w:rPr>
        <w:t>hydroxylering av sidokedjor till Pro</w:t>
      </w:r>
      <w:r w:rsidR="001007A8" w:rsidRPr="00085032">
        <w:rPr>
          <w:rFonts w:ascii="Book Antiqua" w:hAnsi="Book Antiqua" w:cs="Calibri"/>
          <w:noProof/>
          <w:lang w:val="sv-SE" w:eastAsia="sv-SE"/>
        </w:rPr>
        <w:t xml:space="preserve"> och </w:t>
      </w:r>
      <w:r w:rsidRPr="00085032">
        <w:rPr>
          <w:rFonts w:ascii="Book Antiqua" w:hAnsi="Book Antiqua" w:cs="Calibri"/>
          <w:noProof/>
          <w:lang w:val="sv-SE" w:eastAsia="sv-SE"/>
        </w:rPr>
        <w:t>Lys (bildning av Hyp</w:t>
      </w:r>
      <w:r w:rsidR="001007A8" w:rsidRPr="00085032">
        <w:rPr>
          <w:rFonts w:ascii="Book Antiqua" w:hAnsi="Book Antiqua" w:cs="Calibri"/>
          <w:noProof/>
          <w:lang w:val="sv-SE" w:eastAsia="sv-SE"/>
        </w:rPr>
        <w:t xml:space="preserve"> och </w:t>
      </w:r>
      <w:r w:rsidRPr="00085032">
        <w:rPr>
          <w:rFonts w:ascii="Book Antiqua" w:hAnsi="Book Antiqua" w:cs="Calibri"/>
          <w:noProof/>
          <w:lang w:val="sv-SE" w:eastAsia="sv-SE"/>
        </w:rPr>
        <w:t xml:space="preserve">Hyl). Vitamin C krävs för hydroxylering eftersom det reducerar </w:t>
      </w:r>
      <w:r w:rsidR="00BD0791" w:rsidRPr="00085032">
        <w:rPr>
          <w:rFonts w:ascii="Book Antiqua" w:hAnsi="Book Antiqua" w:cs="Calibri"/>
          <w:noProof/>
          <w:lang w:val="sv-SE" w:eastAsia="sv-SE"/>
        </w:rPr>
        <w:t>Fe</w:t>
      </w:r>
      <w:r w:rsidRPr="00085032">
        <w:rPr>
          <w:rFonts w:ascii="Book Antiqua" w:hAnsi="Book Antiqua" w:cs="Calibri"/>
          <w:noProof/>
          <w:lang w:val="sv-SE" w:eastAsia="sv-SE"/>
        </w:rPr>
        <w:t xml:space="preserve">3+ </w:t>
      </w:r>
      <w:r w:rsidR="00BD0791" w:rsidRPr="00085032">
        <w:rPr>
          <w:rFonts w:ascii="Book Antiqua" w:hAnsi="Book Antiqua" w:cs="Calibri"/>
          <w:noProof/>
          <w:lang w:val="sv-SE" w:eastAsia="sv-SE"/>
        </w:rPr>
        <w:t>-&gt;</w:t>
      </w:r>
      <w:r w:rsidRPr="00085032">
        <w:rPr>
          <w:rFonts w:ascii="Book Antiqua" w:hAnsi="Book Antiqua" w:cs="Calibri"/>
          <w:noProof/>
          <w:lang w:val="sv-SE" w:eastAsia="sv-SE"/>
        </w:rPr>
        <w:t xml:space="preserve"> </w:t>
      </w:r>
      <w:r w:rsidR="00BD0791" w:rsidRPr="00085032">
        <w:rPr>
          <w:rFonts w:ascii="Book Antiqua" w:hAnsi="Book Antiqua" w:cs="Calibri"/>
          <w:noProof/>
          <w:lang w:val="sv-SE" w:eastAsia="sv-SE"/>
        </w:rPr>
        <w:t>Fe</w:t>
      </w:r>
      <w:r w:rsidRPr="00085032">
        <w:rPr>
          <w:rFonts w:ascii="Book Antiqua" w:hAnsi="Book Antiqua" w:cs="Calibri"/>
          <w:noProof/>
          <w:lang w:val="sv-SE" w:eastAsia="sv-SE"/>
        </w:rPr>
        <w:t xml:space="preserve">2+. </w:t>
      </w:r>
      <w:r w:rsidR="00BD0791" w:rsidRPr="00085032">
        <w:rPr>
          <w:rFonts w:ascii="Book Antiqua" w:hAnsi="Book Antiqua" w:cs="Calibri"/>
          <w:noProof/>
          <w:lang w:val="sv-SE" w:eastAsia="sv-SE"/>
        </w:rPr>
        <w:t>Fe</w:t>
      </w:r>
      <w:r w:rsidRPr="00085032">
        <w:rPr>
          <w:rFonts w:ascii="Book Antiqua" w:hAnsi="Book Antiqua" w:cs="Calibri"/>
          <w:noProof/>
          <w:lang w:val="sv-SE" w:eastAsia="sv-SE"/>
        </w:rPr>
        <w:t xml:space="preserve">2+ fungerar som en cofaktor till hydroxylaserna. </w:t>
      </w:r>
    </w:p>
    <w:p w:rsidR="00BD0791" w:rsidRPr="00085032" w:rsidRDefault="008C6D72" w:rsidP="008C6D72">
      <w:pPr>
        <w:autoSpaceDE w:val="0"/>
        <w:autoSpaceDN w:val="0"/>
        <w:adjustRightInd w:val="0"/>
        <w:spacing w:after="0" w:line="240" w:lineRule="auto"/>
        <w:rPr>
          <w:rFonts w:ascii="Book Antiqua" w:hAnsi="Book Antiqua" w:cs="Calibri"/>
          <w:noProof/>
          <w:lang w:val="sv-SE" w:eastAsia="sv-SE"/>
        </w:rPr>
      </w:pPr>
      <w:r w:rsidRPr="00085032">
        <w:rPr>
          <w:rFonts w:ascii="Book Antiqua" w:hAnsi="Book Antiqua" w:cs="Calibri"/>
          <w:noProof/>
          <w:lang w:val="sv-SE" w:eastAsia="sv-SE"/>
        </w:rPr>
        <w:t>Hydroxylering krävs för fortsatt posttranslatorisk modifiering i form av glykosyleringar som leder till aggregation av tropokollagen, vilka skapar förutsättningar för bildning av kovalenta allysinbryggor</w:t>
      </w:r>
      <w:r w:rsidR="00BD0791" w:rsidRPr="00085032">
        <w:rPr>
          <w:rFonts w:ascii="Book Antiqua" w:hAnsi="Book Antiqua" w:cs="Calibri"/>
          <w:noProof/>
          <w:lang w:val="sv-SE" w:eastAsia="sv-SE"/>
        </w:rPr>
        <w:t>.</w:t>
      </w:r>
    </w:p>
    <w:p w:rsidR="008C6D72" w:rsidRPr="00085032" w:rsidRDefault="008C6D72" w:rsidP="008C6D72">
      <w:pPr>
        <w:autoSpaceDE w:val="0"/>
        <w:autoSpaceDN w:val="0"/>
        <w:adjustRightInd w:val="0"/>
        <w:spacing w:after="0" w:line="240" w:lineRule="auto"/>
        <w:rPr>
          <w:rFonts w:ascii="Book Antiqua" w:hAnsi="Book Antiqua" w:cs="Calibri"/>
          <w:noProof/>
          <w:lang w:val="sv-SE" w:eastAsia="sv-SE"/>
        </w:rPr>
      </w:pPr>
      <w:r w:rsidRPr="00085032">
        <w:rPr>
          <w:rFonts w:ascii="Book Antiqua" w:hAnsi="Book Antiqua" w:cs="Calibri"/>
          <w:noProof/>
          <w:lang w:val="sv-SE" w:eastAsia="sv-SE"/>
        </w:rPr>
        <w:t>Andra posttranslatoriska modifieringar är klyvning av N</w:t>
      </w:r>
      <w:r w:rsidR="00BD0791" w:rsidRPr="00085032">
        <w:rPr>
          <w:rFonts w:ascii="Book Antiqua" w:hAnsi="Book Antiqua" w:cs="Calibri"/>
          <w:noProof/>
          <w:lang w:val="sv-SE" w:eastAsia="sv-SE"/>
        </w:rPr>
        <w:t>-</w:t>
      </w:r>
      <w:r w:rsidR="001007A8" w:rsidRPr="00085032">
        <w:rPr>
          <w:rFonts w:ascii="Book Antiqua" w:hAnsi="Book Antiqua" w:cs="Calibri"/>
          <w:noProof/>
          <w:lang w:val="sv-SE" w:eastAsia="sv-SE"/>
        </w:rPr>
        <w:t xml:space="preserve"> och </w:t>
      </w:r>
      <w:r w:rsidRPr="00085032">
        <w:rPr>
          <w:rFonts w:ascii="Book Antiqua" w:hAnsi="Book Antiqua" w:cs="Calibri"/>
          <w:noProof/>
          <w:lang w:val="sv-SE" w:eastAsia="sv-SE"/>
        </w:rPr>
        <w:t>C-terminaler extracellulärt samt bildning av disulfidbryggor.</w:t>
      </w:r>
      <w:r w:rsidR="00BD0791" w:rsidRPr="00085032">
        <w:rPr>
          <w:rFonts w:ascii="Book Antiqua" w:hAnsi="Book Antiqua" w:cs="Calibri"/>
          <w:noProof/>
          <w:lang w:val="sv-SE" w:eastAsia="sv-SE"/>
        </w:rPr>
        <w:t xml:space="preserve"> </w:t>
      </w:r>
      <w:r w:rsidRPr="00085032">
        <w:rPr>
          <w:rFonts w:ascii="Book Antiqua" w:hAnsi="Book Antiqua" w:cs="Calibri"/>
          <w:noProof/>
          <w:lang w:val="sv-SE" w:eastAsia="sv-SE"/>
        </w:rPr>
        <w:t>Hyl</w:t>
      </w:r>
      <w:r w:rsidR="001007A8" w:rsidRPr="00085032">
        <w:rPr>
          <w:rFonts w:ascii="Book Antiqua" w:hAnsi="Book Antiqua" w:cs="Calibri"/>
          <w:noProof/>
          <w:lang w:val="sv-SE" w:eastAsia="sv-SE"/>
        </w:rPr>
        <w:t xml:space="preserve"> och </w:t>
      </w:r>
      <w:r w:rsidRPr="00085032">
        <w:rPr>
          <w:rFonts w:ascii="Book Antiqua" w:hAnsi="Book Antiqua" w:cs="Calibri"/>
          <w:noProof/>
          <w:lang w:val="sv-SE" w:eastAsia="sv-SE"/>
        </w:rPr>
        <w:t xml:space="preserve">Hyp skapar även förutsättningar för vätebindningar. </w:t>
      </w:r>
    </w:p>
    <w:p w:rsidR="008C6D72" w:rsidRPr="00085032" w:rsidRDefault="008C6D72" w:rsidP="008C6D72">
      <w:pPr>
        <w:autoSpaceDE w:val="0"/>
        <w:autoSpaceDN w:val="0"/>
        <w:adjustRightInd w:val="0"/>
        <w:spacing w:after="0" w:line="240" w:lineRule="auto"/>
        <w:rPr>
          <w:rFonts w:ascii="Book Antiqua" w:hAnsi="Book Antiqua" w:cs="Calibri"/>
          <w:noProof/>
          <w:lang w:val="sv-SE" w:eastAsia="sv-SE"/>
        </w:rPr>
      </w:pPr>
      <w:r w:rsidRPr="00085032">
        <w:rPr>
          <w:rFonts w:ascii="Book Antiqua" w:hAnsi="Book Antiqua" w:cs="Calibri"/>
          <w:b/>
          <w:noProof/>
          <w:lang w:val="sv-SE" w:eastAsia="sv-SE"/>
        </w:rPr>
        <w:t>Sekundärstruktur</w:t>
      </w:r>
      <w:r w:rsidRPr="00085032">
        <w:rPr>
          <w:rFonts w:ascii="Book Antiqua" w:hAnsi="Book Antiqua" w:cs="Calibri"/>
          <w:noProof/>
          <w:lang w:val="sv-SE" w:eastAsia="sv-SE"/>
        </w:rPr>
        <w:t>: Vänstervriden helix med 3 a</w:t>
      </w:r>
      <w:r w:rsidR="00BD0791" w:rsidRPr="00085032">
        <w:rPr>
          <w:rFonts w:ascii="Book Antiqua" w:hAnsi="Book Antiqua" w:cs="Calibri"/>
          <w:noProof/>
          <w:lang w:val="sv-SE" w:eastAsia="sv-SE"/>
        </w:rPr>
        <w:t>.</w:t>
      </w:r>
      <w:r w:rsidRPr="00085032">
        <w:rPr>
          <w:rFonts w:ascii="Book Antiqua" w:hAnsi="Book Antiqua" w:cs="Calibri"/>
          <w:noProof/>
          <w:lang w:val="sv-SE" w:eastAsia="sv-SE"/>
        </w:rPr>
        <w:t>s</w:t>
      </w:r>
      <w:r w:rsidR="00BD0791" w:rsidRPr="00085032">
        <w:rPr>
          <w:rFonts w:ascii="Book Antiqua" w:hAnsi="Book Antiqua" w:cs="Calibri"/>
          <w:noProof/>
          <w:lang w:val="sv-SE" w:eastAsia="sv-SE"/>
        </w:rPr>
        <w:t>.</w:t>
      </w:r>
      <w:r w:rsidRPr="00085032">
        <w:rPr>
          <w:rFonts w:ascii="Book Antiqua" w:hAnsi="Book Antiqua" w:cs="Calibri"/>
          <w:noProof/>
          <w:lang w:val="sv-SE" w:eastAsia="sv-SE"/>
        </w:rPr>
        <w:t>rester</w:t>
      </w:r>
      <w:r w:rsidR="00BD0791" w:rsidRPr="00085032">
        <w:rPr>
          <w:rFonts w:ascii="Book Antiqua" w:hAnsi="Book Antiqua" w:cs="Calibri"/>
          <w:noProof/>
          <w:lang w:val="sv-SE" w:eastAsia="sv-SE"/>
        </w:rPr>
        <w:t xml:space="preserve"> per </w:t>
      </w:r>
      <w:r w:rsidRPr="00085032">
        <w:rPr>
          <w:rFonts w:ascii="Book Antiqua" w:hAnsi="Book Antiqua" w:cs="Calibri"/>
          <w:noProof/>
          <w:lang w:val="sv-SE" w:eastAsia="sv-SE"/>
        </w:rPr>
        <w:t xml:space="preserve">varv.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b/>
          <w:noProof/>
          <w:lang w:val="sv-SE" w:eastAsia="sv-SE"/>
        </w:rPr>
        <w:t xml:space="preserve">Tertiärstruktur: </w:t>
      </w:r>
      <w:r w:rsidRPr="00051A35">
        <w:rPr>
          <w:rFonts w:ascii="Book Antiqua" w:hAnsi="Book Antiqua" w:cs="Calibri"/>
          <w:noProof/>
          <w:lang w:val="sv-SE" w:eastAsia="sv-SE"/>
        </w:rPr>
        <w:t xml:space="preserve">Fibröst protein.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b/>
          <w:noProof/>
          <w:lang w:val="sv-SE" w:eastAsia="sv-SE"/>
        </w:rPr>
        <w:t>Kvartärstruktur:</w:t>
      </w:r>
      <w:r w:rsidRPr="00051A35">
        <w:rPr>
          <w:rFonts w:ascii="Book Antiqua" w:hAnsi="Book Antiqua" w:cs="Calibri"/>
          <w:noProof/>
          <w:lang w:val="sv-SE" w:eastAsia="sv-SE"/>
        </w:rPr>
        <w:t xml:space="preserve"> Tropokollagen, tre subenheter.</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lastRenderedPageBreak/>
        <w:t>Elastin – 1/3 Gly, … etc. Hålls ihop av kpx:a kov. bindn (desmoisinbryggor). Primärstruktur: långa hydrofoba regioner av a.s.</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 xml:space="preserve">korta basiska regioner.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POSTRANSLATIONELLA MODIFIERINGAR</w:t>
      </w:r>
      <w:r w:rsidRPr="00051A35">
        <w:rPr>
          <w:rFonts w:ascii="Book Antiqua" w:hAnsi="Book Antiqua" w:cs="Calibri"/>
          <w:noProof/>
          <w:lang w:val="sv-SE" w:eastAsia="sv-SE"/>
        </w:rPr>
        <w:br/>
        <w:t xml:space="preserve">N-glykosylering katalyseras av oligosackaryltransferas i ER. </w:t>
      </w:r>
      <w:r w:rsidRPr="00051A35">
        <w:rPr>
          <w:rFonts w:ascii="Book Antiqua" w:hAnsi="Book Antiqua" w:cs="Calibri"/>
          <w:noProof/>
          <w:lang w:val="sv-SE" w:eastAsia="sv-SE"/>
        </w:rPr>
        <w:br/>
        <w:t>Sulfatering</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 xml:space="preserve">glykosylering av Tyr-rester i trans-golgi. </w:t>
      </w:r>
      <w:r w:rsidRPr="00051A35">
        <w:rPr>
          <w:rFonts w:ascii="Book Antiqua" w:hAnsi="Book Antiqua" w:cs="Calibri"/>
          <w:noProof/>
          <w:lang w:val="sv-SE" w:eastAsia="sv-SE"/>
        </w:rPr>
        <w:br/>
      </w:r>
      <w:r w:rsidRPr="00051A35">
        <w:rPr>
          <w:rFonts w:ascii="Book Antiqua" w:hAnsi="Book Antiqua" w:cs="Calibri"/>
          <w:noProof/>
          <w:lang w:eastAsia="sv-SE"/>
        </w:rPr>
        <w:t>γ</w:t>
      </w:r>
      <w:r w:rsidRPr="00051A35">
        <w:rPr>
          <w:rFonts w:ascii="Book Antiqua" w:hAnsi="Book Antiqua" w:cs="Calibri"/>
          <w:noProof/>
          <w:lang w:val="sv-SE" w:eastAsia="sv-SE"/>
        </w:rPr>
        <w:t>-karboxylering (addition av en karboxylgrupp =&gt; effektiviserar inbindn av Ca2+ som frisätts vid cl.skada</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via kpx.bindn</w:t>
      </w:r>
      <w:r w:rsidR="00085032">
        <w:rPr>
          <w:rFonts w:ascii="Book Antiqua" w:hAnsi="Book Antiqua" w:cs="Calibri"/>
          <w:noProof/>
          <w:lang w:val="sv-SE" w:eastAsia="sv-SE"/>
        </w:rPr>
        <w:t>.</w:t>
      </w:r>
      <w:r w:rsidRPr="00051A35">
        <w:rPr>
          <w:rFonts w:ascii="Book Antiqua" w:hAnsi="Book Antiqua" w:cs="Calibri"/>
          <w:noProof/>
          <w:lang w:val="sv-SE" w:eastAsia="sv-SE"/>
        </w:rPr>
        <w:t xml:space="preserve"> binder till PS)</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SÄTT ATT REGLERA ENZYMAKTIVITET</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Genaktivering, nedbrytning genom aktivering av proteasomen, alloster påverkan, reversibel kovalent modifiering, pH [=&gt; denaturering], temperatur [=&gt; denaturering].</w:t>
      </w:r>
    </w:p>
    <w:p w:rsidR="00BD0791" w:rsidRPr="00051A35" w:rsidRDefault="00BD0791"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AKTIVA CENTRUMET HOS ENZYMER (TYPENZYM SERINPROTEASER)</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Fyra fkn:ella enheter i det aktiva centrumet:</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 xml:space="preserve">1) Ospecifika bindningsställen för proteinkedjor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2) Substratigenkänningsficka  som skapar extra bindningar</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 xml:space="preserve">därmed specificitet för peptidbindn som ska klyvas </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3)</w:t>
      </w:r>
      <w:r w:rsidRPr="00051A35">
        <w:rPr>
          <w:rFonts w:ascii="Book Antiqua" w:hAnsi="Book Antiqua" w:cs="Calibri"/>
          <w:b/>
          <w:noProof/>
          <w:lang w:val="sv-SE" w:eastAsia="sv-SE"/>
        </w:rPr>
        <w:t xml:space="preserve"> </w:t>
      </w:r>
      <w:r w:rsidRPr="00051A35">
        <w:rPr>
          <w:rFonts w:ascii="Book Antiqua" w:hAnsi="Book Antiqua" w:cs="Calibri"/>
          <w:noProof/>
          <w:lang w:val="sv-SE" w:eastAsia="sv-SE"/>
        </w:rPr>
        <w:t>Katalytisk triad av a.s.rester (Ser [utför den klyvande nukleofila attacken, förstärks av] His, Asp hos proteaser)</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4) Oxianjonficka som med bindningar stabiliserar övergångsstadiet</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sänker aktiveringsenergin</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[5) bindningställe för kofaktor (ej hos proteaser)]</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PRINCIPIELL STRUKTUR HOS NAD</w:t>
      </w:r>
      <w:r w:rsidR="00002D93">
        <w:rPr>
          <w:rFonts w:ascii="Book Antiqua" w:hAnsi="Book Antiqua" w:cs="Calibri"/>
          <w:noProof/>
          <w:lang w:val="sv-SE" w:eastAsia="sv-SE"/>
        </w:rPr>
        <w:t xml:space="preserve"> OCH </w:t>
      </w:r>
      <w:r w:rsidRPr="00051A35">
        <w:rPr>
          <w:rFonts w:ascii="Book Antiqua" w:hAnsi="Book Antiqua" w:cs="Calibri"/>
          <w:noProof/>
          <w:lang w:val="sv-SE" w:eastAsia="sv-SE"/>
        </w:rPr>
        <w:t>FAD</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Dinukleotider</w:t>
      </w:r>
      <w:r w:rsidR="001007A8">
        <w:rPr>
          <w:rFonts w:ascii="Book Antiqua" w:hAnsi="Book Antiqua" w:cs="Calibri"/>
          <w:noProof/>
          <w:lang w:val="sv-SE" w:eastAsia="sv-SE"/>
        </w:rPr>
        <w:t xml:space="preserve"> med </w:t>
      </w:r>
      <w:r w:rsidRPr="00051A35">
        <w:rPr>
          <w:rFonts w:ascii="Book Antiqua" w:hAnsi="Book Antiqua" w:cs="Calibri"/>
          <w:noProof/>
          <w:lang w:val="sv-SE" w:eastAsia="sv-SE"/>
        </w:rPr>
        <w:t>fosfat-ribos-adenin. Katalyserar elektronöverföringar</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MICHAELIS-MENTEN DIAGRAM</w:t>
      </w:r>
    </w:p>
    <w:p w:rsidR="008C6D72" w:rsidRPr="00051A35" w:rsidRDefault="008C6D72" w:rsidP="008C6D72">
      <w:pPr>
        <w:pStyle w:val="NoSpacing"/>
        <w:rPr>
          <w:rFonts w:ascii="Book Antiqua" w:hAnsi="Book Antiqua"/>
        </w:rPr>
      </w:pPr>
      <w:r w:rsidRPr="00051A35">
        <w:rPr>
          <w:rFonts w:ascii="Book Antiqua" w:hAnsi="Book Antiqua"/>
        </w:rPr>
        <w:t>Hexokinas [flersta clr i kroppen] har en hög affinitet =&gt; låg Km</w:t>
      </w:r>
      <w:r w:rsidR="001007A8">
        <w:rPr>
          <w:rFonts w:ascii="Book Antiqua" w:hAnsi="Book Antiqua"/>
        </w:rPr>
        <w:t xml:space="preserve"> och </w:t>
      </w:r>
      <w:r w:rsidRPr="00051A35">
        <w:rPr>
          <w:rFonts w:ascii="Book Antiqua" w:hAnsi="Book Antiqua"/>
        </w:rPr>
        <w:t>låg maximalhastighet vilket innebär att den kan fosforylera vid låga koncentrationer. [Når Vmax vid 3-4 mM]</w:t>
      </w:r>
      <w:r w:rsidRPr="00051A35">
        <w:rPr>
          <w:rFonts w:ascii="Book Antiqua" w:hAnsi="Book Antiqua"/>
        </w:rPr>
        <w:br/>
        <w:t>Glukokinas [i lever</w:t>
      </w:r>
      <w:r w:rsidR="001D7308">
        <w:rPr>
          <w:rFonts w:ascii="Book Antiqua" w:hAnsi="Book Antiqua"/>
        </w:rPr>
        <w:t>n</w:t>
      </w:r>
      <w:r w:rsidRPr="00051A35">
        <w:rPr>
          <w:rFonts w:ascii="Book Antiqua" w:hAnsi="Book Antiqua"/>
        </w:rPr>
        <w:t>] har låg affinitet =&gt; hög Km</w:t>
      </w:r>
      <w:r w:rsidR="001007A8">
        <w:rPr>
          <w:rFonts w:ascii="Book Antiqua" w:hAnsi="Book Antiqua"/>
        </w:rPr>
        <w:t xml:space="preserve"> och </w:t>
      </w:r>
      <w:r w:rsidRPr="00051A35">
        <w:rPr>
          <w:rFonts w:ascii="Book Antiqua" w:hAnsi="Book Antiqua"/>
        </w:rPr>
        <w:t>hög maximalhastighet vilket innebär att levern snabbt kan avlägsna glukos från blodet men bara om det förekommer i höga mängder. [Vmax dubbelt så högt som hos HexoK]</w:t>
      </w:r>
    </w:p>
    <w:p w:rsidR="008C6D72" w:rsidRPr="00051A35" w:rsidRDefault="008C6D72" w:rsidP="008C6D72">
      <w:pPr>
        <w:pStyle w:val="NoSpacing"/>
        <w:rPr>
          <w:rFonts w:ascii="Book Antiqua" w:hAnsi="Book Antiqua"/>
          <w:noProof/>
          <w:lang w:eastAsia="sv-SE"/>
        </w:rPr>
      </w:pP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STORHETERNA Vmax</w:t>
      </w:r>
      <w:r w:rsidR="001007A8">
        <w:rPr>
          <w:rFonts w:ascii="Book Antiqua" w:hAnsi="Book Antiqua" w:cs="Calibri"/>
          <w:noProof/>
          <w:lang w:val="sv-SE" w:eastAsia="sv-SE"/>
        </w:rPr>
        <w:t xml:space="preserve"> och </w:t>
      </w:r>
      <w:r w:rsidRPr="00051A35">
        <w:rPr>
          <w:rFonts w:ascii="Book Antiqua" w:hAnsi="Book Antiqua" w:cs="Calibri"/>
          <w:noProof/>
          <w:lang w:val="sv-SE" w:eastAsia="sv-SE"/>
        </w:rPr>
        <w:t>Km</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Vmax: max hastighet för en given reaktion vid mättad substratkonc.</w:t>
      </w:r>
    </w:p>
    <w:p w:rsidR="008C6D72" w:rsidRPr="00051A35" w:rsidRDefault="008C6D72" w:rsidP="008C6D72">
      <w:pPr>
        <w:autoSpaceDE w:val="0"/>
        <w:autoSpaceDN w:val="0"/>
        <w:adjustRightInd w:val="0"/>
        <w:spacing w:after="0" w:line="240" w:lineRule="auto"/>
        <w:rPr>
          <w:rFonts w:ascii="Book Antiqua" w:hAnsi="Book Antiqua" w:cs="Calibri"/>
          <w:noProof/>
          <w:lang w:val="sv-SE" w:eastAsia="sv-SE"/>
        </w:rPr>
      </w:pPr>
      <w:r w:rsidRPr="00051A35">
        <w:rPr>
          <w:rFonts w:ascii="Book Antiqua" w:hAnsi="Book Antiqua" w:cs="Calibri"/>
          <w:noProof/>
          <w:lang w:val="sv-SE" w:eastAsia="sv-SE"/>
        </w:rPr>
        <w:t>Km: konc för vilken reaktionshast är hälften av Vmax [mått på affinitet]</w:t>
      </w:r>
      <w:r w:rsidRPr="00051A35">
        <w:rPr>
          <w:rFonts w:ascii="Book Antiqua" w:hAnsi="Book Antiqua" w:cs="Calibri"/>
          <w:noProof/>
          <w:lang w:val="sv-SE" w:eastAsia="sv-SE"/>
        </w:rPr>
        <w:br/>
        <w:t>Om Km för ett enzym påverkas vid närvaro av en inhibitor men inte Vmax är inhibitorn kompetitiv.</w:t>
      </w:r>
      <w:r w:rsidRPr="00051A35">
        <w:rPr>
          <w:rFonts w:ascii="Book Antiqua" w:hAnsi="Book Antiqua" w:cs="Calibri"/>
          <w:noProof/>
          <w:lang w:val="sv-SE" w:eastAsia="sv-SE"/>
        </w:rPr>
        <w:br/>
        <w:t>Om Vmax påverkas men inte Km är inhibitorn icke-kompetitiv.</w:t>
      </w:r>
    </w:p>
    <w:p w:rsidR="004A389B" w:rsidRPr="00051A35" w:rsidRDefault="004A389B"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MATSMÄLTNINGSKANALENS SEKREKTION, DIGESTION, ABSORPTION</w:t>
      </w:r>
    </w:p>
    <w:p w:rsidR="008C6D72" w:rsidRPr="00051A35" w:rsidRDefault="008C6D72" w:rsidP="008C6D72">
      <w:pPr>
        <w:autoSpaceDE w:val="0"/>
        <w:autoSpaceDN w:val="0"/>
        <w:adjustRightInd w:val="0"/>
        <w:spacing w:after="0" w:line="240" w:lineRule="auto"/>
        <w:rPr>
          <w:rFonts w:ascii="Book Antiqua" w:hAnsi="Book Antiqua" w:cs="TimesNewRomanPSMT"/>
        </w:rPr>
      </w:pPr>
      <w:r w:rsidRPr="00051A35">
        <w:rPr>
          <w:rFonts w:ascii="Book Antiqua" w:hAnsi="Book Antiqua" w:cs="TimesNewRomanPSMT"/>
          <w:lang w:val="sv-SE"/>
        </w:rPr>
        <w:t>CEPHALA FASEN: Innebär en aktiveri</w:t>
      </w:r>
      <w:r w:rsidR="001D7308">
        <w:rPr>
          <w:rFonts w:ascii="Book Antiqua" w:hAnsi="Book Antiqua" w:cs="TimesNewRomanPSMT"/>
          <w:lang w:val="sv-SE"/>
        </w:rPr>
        <w:t>ng av det sensoriska systemet m</w:t>
      </w:r>
      <w:r w:rsidRPr="00051A35">
        <w:rPr>
          <w:rFonts w:ascii="Book Antiqua" w:hAnsi="Book Antiqua" w:cs="TimesNewRomanPSMT"/>
          <w:lang w:val="sv-SE"/>
        </w:rPr>
        <w:t>ha lukt, syn, hörsel, känsel</w:t>
      </w:r>
      <w:r w:rsidR="001007A8">
        <w:rPr>
          <w:rFonts w:ascii="Book Antiqua" w:hAnsi="Book Antiqua" w:cs="TimesNewRomanPSMT"/>
          <w:lang w:val="sv-SE"/>
        </w:rPr>
        <w:t xml:space="preserve"> och </w:t>
      </w:r>
      <w:r w:rsidRPr="00051A35">
        <w:rPr>
          <w:rFonts w:ascii="Book Antiqua" w:hAnsi="Book Antiqua" w:cs="TimesNewRomanPSMT"/>
          <w:lang w:val="sv-SE"/>
        </w:rPr>
        <w:t xml:space="preserve">tanken på föda. Den leder till en sensorisk aktivering av salivkörtlarna respektive en motorisk/sensoriska aktivering av magsäckens glatta muskelceller respektive magsaftsekretion. </w:t>
      </w:r>
      <w:r w:rsidRPr="00051A35">
        <w:rPr>
          <w:rFonts w:ascii="Book Antiqua" w:hAnsi="Book Antiqua" w:cs="TimesNewRomanPSMT"/>
        </w:rPr>
        <w:t xml:space="preserve">Denna aktivering kommer att: </w:t>
      </w:r>
    </w:p>
    <w:p w:rsidR="008C6D72" w:rsidRPr="00051A35" w:rsidRDefault="008C6D72" w:rsidP="008C6D72">
      <w:pPr>
        <w:numPr>
          <w:ilvl w:val="0"/>
          <w:numId w:val="1"/>
        </w:num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I munhåla: Öka parasympatiska aktiveringen av salivsekretion, vilket gör saliven vattnig, vätekarbonatrik</w:t>
      </w:r>
      <w:r w:rsidR="001007A8">
        <w:rPr>
          <w:rFonts w:ascii="Book Antiqua" w:hAnsi="Book Antiqua" w:cs="TimesNewRomanPSMT"/>
          <w:lang w:val="sv-SE"/>
        </w:rPr>
        <w:t xml:space="preserve"> och </w:t>
      </w:r>
      <w:r w:rsidRPr="00051A35">
        <w:rPr>
          <w:rFonts w:ascii="Book Antiqua" w:hAnsi="Book Antiqua" w:cs="TimesNewRomanPSMT"/>
          <w:lang w:val="sv-SE"/>
        </w:rPr>
        <w:t>ökad innehåll av alfa-amylas samt volym.</w:t>
      </w:r>
    </w:p>
    <w:p w:rsidR="008C6D72" w:rsidRPr="00051A35" w:rsidRDefault="008C6D72" w:rsidP="008C6D72">
      <w:pPr>
        <w:numPr>
          <w:ilvl w:val="0"/>
          <w:numId w:val="1"/>
        </w:num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 xml:space="preserve">Öka aktiviteten i parasympatiska nerven n Vagus som: </w:t>
      </w:r>
    </w:p>
    <w:p w:rsidR="008C6D72" w:rsidRPr="00051A35" w:rsidRDefault="008C6D72" w:rsidP="008C6D72">
      <w:pPr>
        <w:numPr>
          <w:ilvl w:val="0"/>
          <w:numId w:val="2"/>
        </w:num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Motoriskt ger en adaptiv relaxation (muskler relaxerar). Då kan ventrikeln fyllas upp till en volym av ca 1.5 liter utan tonushöjning i muskulaturen. Vid uttänjning av muskulatur leder denna normalt reflexivt till en tonushöjning.</w:t>
      </w:r>
    </w:p>
    <w:p w:rsidR="008C6D72" w:rsidRPr="001D7308" w:rsidRDefault="008C6D72" w:rsidP="008C6D72">
      <w:pPr>
        <w:numPr>
          <w:ilvl w:val="0"/>
          <w:numId w:val="2"/>
        </w:num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Ökar magsaftsekretionen, framförallt HCl-bildning, genom direkt vaguspåverkan på parietalceller [acetylkolin frisätts från nervändsluten</w:t>
      </w:r>
      <w:r w:rsidR="001007A8">
        <w:rPr>
          <w:rFonts w:ascii="Book Antiqua" w:hAnsi="Book Antiqua" w:cs="TimesNewRomanPSMT"/>
          <w:lang w:val="sv-SE"/>
        </w:rPr>
        <w:t xml:space="preserve"> och </w:t>
      </w:r>
      <w:r w:rsidRPr="00051A35">
        <w:rPr>
          <w:rFonts w:ascii="Book Antiqua" w:hAnsi="Book Antiqua" w:cs="TimesNewRomanPSMT"/>
          <w:lang w:val="sv-SE"/>
        </w:rPr>
        <w:t xml:space="preserve">binder direkt till receptor], men även indirekt via G-celler [ökar gastrinfrisättningen], H-celler [ökar histaminfrisättning] [som också </w:t>
      </w:r>
      <w:r w:rsidRPr="00051A35">
        <w:rPr>
          <w:rFonts w:ascii="Book Antiqua" w:hAnsi="Book Antiqua" w:cs="TimesNewRomanPSMT"/>
          <w:lang w:val="sv-SE"/>
        </w:rPr>
        <w:lastRenderedPageBreak/>
        <w:t>stimuleras av acetylkolin]. Histamin</w:t>
      </w:r>
      <w:r w:rsidR="001007A8">
        <w:rPr>
          <w:rFonts w:ascii="Book Antiqua" w:hAnsi="Book Antiqua" w:cs="TimesNewRomanPSMT"/>
          <w:lang w:val="sv-SE"/>
        </w:rPr>
        <w:t xml:space="preserve"> och </w:t>
      </w:r>
      <w:r w:rsidRPr="00051A35">
        <w:rPr>
          <w:rFonts w:ascii="Book Antiqua" w:hAnsi="Book Antiqua" w:cs="TimesNewRomanPSMT"/>
          <w:lang w:val="sv-SE"/>
        </w:rPr>
        <w:t>gastrin ökar sekretionen av HCl från parietalcellerna via direkt bindning till resp. membranreceptor på parietalcellen. S-celler som prod. Somatostatin, vilket hämmar parietalceller, H-</w:t>
      </w:r>
      <w:r w:rsidR="001007A8">
        <w:rPr>
          <w:rFonts w:ascii="Book Antiqua" w:hAnsi="Book Antiqua" w:cs="TimesNewRomanPSMT"/>
          <w:lang w:val="sv-SE"/>
        </w:rPr>
        <w:t xml:space="preserve"> och </w:t>
      </w:r>
      <w:r w:rsidRPr="00051A35">
        <w:rPr>
          <w:rFonts w:ascii="Book Antiqua" w:hAnsi="Book Antiqua" w:cs="TimesNewRomanPSMT"/>
          <w:lang w:val="sv-SE"/>
        </w:rPr>
        <w:t>G-celler</w:t>
      </w:r>
      <w:r w:rsidR="001007A8">
        <w:rPr>
          <w:rFonts w:ascii="Book Antiqua" w:hAnsi="Book Antiqua" w:cs="TimesNewRomanPSMT"/>
          <w:lang w:val="sv-SE"/>
        </w:rPr>
        <w:t xml:space="preserve"> och </w:t>
      </w:r>
      <w:r w:rsidRPr="00051A35">
        <w:rPr>
          <w:rFonts w:ascii="Book Antiqua" w:hAnsi="Book Antiqua" w:cs="TimesNewRomanPSMT"/>
          <w:lang w:val="sv-SE"/>
        </w:rPr>
        <w:t>därmed minsk</w:t>
      </w:r>
      <w:r w:rsidR="001D7308">
        <w:rPr>
          <w:rFonts w:ascii="Book Antiqua" w:hAnsi="Book Antiqua" w:cs="TimesNewRomanPSMT"/>
          <w:lang w:val="sv-SE"/>
        </w:rPr>
        <w:t>ar HCl-sekretionen, hämmas av n.v</w:t>
      </w:r>
      <w:r w:rsidRPr="00051A35">
        <w:rPr>
          <w:rFonts w:ascii="Book Antiqua" w:hAnsi="Book Antiqua" w:cs="TimesNewRomanPSMT"/>
          <w:lang w:val="sv-SE"/>
        </w:rPr>
        <w:t xml:space="preserve">agus. </w:t>
      </w:r>
      <w:r w:rsidRPr="001D7308">
        <w:rPr>
          <w:rFonts w:ascii="Book Antiqua" w:hAnsi="Book Antiqua" w:cs="TimesNewRomanPSMT"/>
          <w:lang w:val="sv-SE"/>
        </w:rPr>
        <w:t>Både gastrin</w:t>
      </w:r>
      <w:r w:rsidR="001007A8" w:rsidRPr="001D7308">
        <w:rPr>
          <w:rFonts w:ascii="Book Antiqua" w:hAnsi="Book Antiqua" w:cs="TimesNewRomanPSMT"/>
          <w:lang w:val="sv-SE"/>
        </w:rPr>
        <w:t xml:space="preserve"> och </w:t>
      </w:r>
      <w:r w:rsidRPr="001D7308">
        <w:rPr>
          <w:rFonts w:ascii="Book Antiqua" w:hAnsi="Book Antiqua" w:cs="TimesNewRomanPSMT"/>
          <w:lang w:val="sv-SE"/>
        </w:rPr>
        <w:t>HCl hämmar ventrikelns motorik.</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Vid aktiveringen så är det sträckreceptorer</w:t>
      </w:r>
      <w:r w:rsidR="001007A8">
        <w:rPr>
          <w:rFonts w:ascii="Book Antiqua" w:hAnsi="Book Antiqua" w:cs="TimesNewRomanPSMT"/>
          <w:lang w:val="sv-SE"/>
        </w:rPr>
        <w:t xml:space="preserve"> och </w:t>
      </w:r>
      <w:r w:rsidRPr="00051A35">
        <w:rPr>
          <w:rFonts w:ascii="Book Antiqua" w:hAnsi="Book Antiqua" w:cs="TimesNewRomanPSMT"/>
          <w:lang w:val="sv-SE"/>
        </w:rPr>
        <w:t>kemoreceptorer i ventrikeln som öka peristaltik</w:t>
      </w:r>
      <w:r w:rsidR="001007A8">
        <w:rPr>
          <w:rFonts w:ascii="Book Antiqua" w:hAnsi="Book Antiqua" w:cs="TimesNewRomanPSMT"/>
          <w:lang w:val="sv-SE"/>
        </w:rPr>
        <w:t xml:space="preserve"> och </w:t>
      </w:r>
      <w:r w:rsidRPr="00051A35">
        <w:rPr>
          <w:rFonts w:ascii="Book Antiqua" w:hAnsi="Book Antiqua" w:cs="TimesNewRomanPSMT"/>
          <w:lang w:val="sv-SE"/>
        </w:rPr>
        <w:t>bildning av magsaft.</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p>
    <w:p w:rsidR="008C6D72" w:rsidRPr="00051A35" w:rsidRDefault="008C6D72" w:rsidP="008C6D72">
      <w:pPr>
        <w:autoSpaceDE w:val="0"/>
        <w:autoSpaceDN w:val="0"/>
        <w:adjustRightInd w:val="0"/>
        <w:spacing w:after="0" w:line="240" w:lineRule="auto"/>
        <w:rPr>
          <w:rFonts w:ascii="Book Antiqua" w:hAnsi="Book Antiqua"/>
          <w:lang w:val="sv-SE"/>
        </w:rPr>
      </w:pPr>
      <w:r w:rsidRPr="00051A35">
        <w:rPr>
          <w:rFonts w:ascii="Book Antiqua" w:hAnsi="Book Antiqua"/>
          <w:lang w:val="sv-SE"/>
        </w:rPr>
        <w:t>GASTRISKA FASEN: Födan kommer att mekaniskt uttänja ventrikelväggen vilket reflexivt stimulerar parietalcellen till frisättning av histamin i H-celler via N Vagus samt gastrin från G-cellen. Aminosyror ökar gastrinproduktionen via G-celler.</w:t>
      </w:r>
    </w:p>
    <w:p w:rsidR="008C6D72" w:rsidRPr="00051A35" w:rsidRDefault="008C6D72" w:rsidP="008C6D72">
      <w:pPr>
        <w:autoSpaceDE w:val="0"/>
        <w:autoSpaceDN w:val="0"/>
        <w:adjustRightInd w:val="0"/>
        <w:spacing w:after="0" w:line="240" w:lineRule="auto"/>
        <w:rPr>
          <w:rFonts w:ascii="Book Antiqua" w:hAnsi="Book Antiqua"/>
          <w:lang w:val="sv-SE"/>
        </w:rPr>
      </w:pP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 xml:space="preserve">I ventrikeln finns flera celltyper, bl.a: </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Parietalceller [prod HCl, funktion: Bakteriostatisk, denaturerar protein/pepsins aktivitet, aktivering av pepsinogen]. H</w:t>
      </w:r>
      <w:r w:rsidR="001D7308">
        <w:rPr>
          <w:rFonts w:ascii="Book Antiqua" w:hAnsi="Book Antiqua" w:cs="TimesNewRomanPSMT"/>
          <w:lang w:val="sv-SE"/>
        </w:rPr>
        <w:t>C</w:t>
      </w:r>
      <w:r w:rsidRPr="00051A35">
        <w:rPr>
          <w:rFonts w:ascii="Book Antiqua" w:hAnsi="Book Antiqua" w:cs="TimesNewRomanPSMT"/>
          <w:lang w:val="sv-SE"/>
        </w:rPr>
        <w:t>l bildas mh</w:t>
      </w:r>
      <w:r w:rsidR="001D7308">
        <w:rPr>
          <w:rFonts w:ascii="Book Antiqua" w:hAnsi="Book Antiqua" w:cs="TimesNewRomanPSMT"/>
          <w:lang w:val="sv-SE"/>
        </w:rPr>
        <w:t>a. antiport av vätejoner</w:t>
      </w:r>
      <w:r w:rsidR="001007A8">
        <w:rPr>
          <w:rFonts w:ascii="Book Antiqua" w:hAnsi="Book Antiqua" w:cs="TimesNewRomanPSMT"/>
          <w:lang w:val="sv-SE"/>
        </w:rPr>
        <w:t xml:space="preserve"> och </w:t>
      </w:r>
      <w:r w:rsidRPr="00051A35">
        <w:rPr>
          <w:rFonts w:ascii="Book Antiqua" w:hAnsi="Book Antiqua" w:cs="TimesNewRomanPSMT"/>
          <w:lang w:val="sv-SE"/>
        </w:rPr>
        <w:t>uniport av kloridjoner.</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Huvudceller [prod pepsinogen]. Både huvudceller</w:t>
      </w:r>
      <w:r w:rsidR="001007A8">
        <w:rPr>
          <w:rFonts w:ascii="Book Antiqua" w:hAnsi="Book Antiqua" w:cs="TimesNewRomanPSMT"/>
          <w:lang w:val="sv-SE"/>
        </w:rPr>
        <w:t xml:space="preserve"> och </w:t>
      </w:r>
      <w:r w:rsidRPr="00051A35">
        <w:rPr>
          <w:rFonts w:ascii="Book Antiqua" w:hAnsi="Book Antiqua" w:cs="TimesNewRomanPSMT"/>
          <w:lang w:val="sv-SE"/>
        </w:rPr>
        <w:t>parietalceller finns i funduskörtlar</w:t>
      </w:r>
      <w:r w:rsidR="001007A8">
        <w:rPr>
          <w:rFonts w:ascii="Book Antiqua" w:hAnsi="Book Antiqua" w:cs="TimesNewRomanPSMT"/>
          <w:lang w:val="sv-SE"/>
        </w:rPr>
        <w:t xml:space="preserve"> och </w:t>
      </w:r>
      <w:r w:rsidRPr="00051A35">
        <w:rPr>
          <w:rFonts w:ascii="Book Antiqua" w:hAnsi="Book Antiqua" w:cs="TimesNewRomanPSMT"/>
          <w:lang w:val="sv-SE"/>
        </w:rPr>
        <w:t>spelar avgörande roller vid digestion av födan.</w:t>
      </w:r>
    </w:p>
    <w:p w:rsidR="008C6D72" w:rsidRPr="00051A35" w:rsidRDefault="001D7308" w:rsidP="008C6D72">
      <w:pPr>
        <w:autoSpaceDE w:val="0"/>
        <w:autoSpaceDN w:val="0"/>
        <w:adjustRightInd w:val="0"/>
        <w:spacing w:after="0" w:line="240" w:lineRule="auto"/>
        <w:rPr>
          <w:rFonts w:ascii="Book Antiqua" w:hAnsi="Book Antiqua" w:cs="TimesNewRomanPSMT"/>
          <w:lang w:val="sv-SE"/>
        </w:rPr>
      </w:pPr>
      <w:r>
        <w:rPr>
          <w:rFonts w:ascii="Book Antiqua" w:hAnsi="Book Antiqua" w:cs="TimesNewRomanPSMT"/>
          <w:lang w:val="sv-SE"/>
        </w:rPr>
        <w:t>Mukösa halsceller [prod s</w:t>
      </w:r>
      <w:r w:rsidR="008C6D72" w:rsidRPr="00051A35">
        <w:rPr>
          <w:rFonts w:ascii="Book Antiqua" w:hAnsi="Book Antiqua" w:cs="TimesNewRomanPSMT"/>
          <w:lang w:val="sv-SE"/>
        </w:rPr>
        <w:t xml:space="preserve">lem] </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Endokrina celler [prod hormoner som ghrelin, gastrin, 5-HT, somatostatin].</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Vätekarbonat</w:t>
      </w:r>
      <w:r w:rsidR="001007A8">
        <w:rPr>
          <w:rFonts w:ascii="Book Antiqua" w:hAnsi="Book Antiqua" w:cs="TimesNewRomanPSMT"/>
          <w:lang w:val="sv-SE"/>
        </w:rPr>
        <w:t xml:space="preserve"> och </w:t>
      </w:r>
      <w:r w:rsidRPr="00051A35">
        <w:rPr>
          <w:rFonts w:ascii="Book Antiqua" w:hAnsi="Book Antiqua" w:cs="TimesNewRomanPSMT"/>
          <w:lang w:val="sv-SE"/>
        </w:rPr>
        <w:t>mucin produceras i ventrikelns kryptor som är viktiga för att magens slemhinna inte ska skadas.</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p>
    <w:p w:rsidR="008C6D72" w:rsidRPr="00051A35" w:rsidRDefault="008C6D72" w:rsidP="008C6D72">
      <w:pPr>
        <w:autoSpaceDE w:val="0"/>
        <w:autoSpaceDN w:val="0"/>
        <w:adjustRightInd w:val="0"/>
        <w:spacing w:after="0" w:line="240" w:lineRule="auto"/>
        <w:rPr>
          <w:rFonts w:ascii="Book Antiqua" w:hAnsi="Book Antiqua"/>
          <w:lang w:val="sv-SE"/>
        </w:rPr>
      </w:pPr>
      <w:r w:rsidRPr="00051A35">
        <w:rPr>
          <w:rFonts w:ascii="Book Antiqua" w:hAnsi="Book Antiqua" w:cs="TimesNewRomanPSMT"/>
          <w:lang w:val="sv-SE"/>
        </w:rPr>
        <w:t xml:space="preserve">INTESTINALA FASEN: Hämmar ventrikelns aktivitet via en reflex. </w:t>
      </w:r>
      <w:r w:rsidRPr="00051A35">
        <w:rPr>
          <w:rFonts w:ascii="Book Antiqua" w:hAnsi="Book Antiqua"/>
          <w:lang w:val="sv-SE"/>
        </w:rPr>
        <w:t>Aminosyror</w:t>
      </w:r>
      <w:r w:rsidR="001007A8">
        <w:rPr>
          <w:rFonts w:ascii="Book Antiqua" w:hAnsi="Book Antiqua"/>
          <w:lang w:val="sv-SE"/>
        </w:rPr>
        <w:t xml:space="preserve"> och </w:t>
      </w:r>
      <w:r w:rsidRPr="00051A35">
        <w:rPr>
          <w:rFonts w:ascii="Book Antiqua" w:hAnsi="Book Antiqua"/>
          <w:lang w:val="sv-SE"/>
        </w:rPr>
        <w:t xml:space="preserve">peptider kommer även att stimulera G-celler i duodenum att frisätta gastrin som via cirkulationen kan påverka parietalcellerna. </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UPPTAG I TARM</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All cellulär transport involverar Na+/K+-ATPas i basolaterala membranen i tarmen. ATPaset ansvarar för uttransport av Na+ över membranen vilket skapar en Na+ gradient. Gradienten driver in Na+ i epitelcellerna via apikala membranen</w:t>
      </w:r>
      <w:r w:rsidR="001007A8">
        <w:rPr>
          <w:rFonts w:ascii="Book Antiqua" w:hAnsi="Book Antiqua" w:cs="Times-Roman"/>
          <w:lang w:val="sv-SE"/>
        </w:rPr>
        <w:t xml:space="preserve"> och </w:t>
      </w:r>
      <w:r w:rsidRPr="00051A35">
        <w:rPr>
          <w:rFonts w:ascii="Book Antiqua" w:hAnsi="Book Antiqua" w:cs="Times-Roman"/>
          <w:lang w:val="sv-SE"/>
        </w:rPr>
        <w:t>är beroende av glukos som cotransportör. Glukos + Na+ är därför ett utmärkt sätt att öka vattenmängden i kroppen då hydratiseringsvatten följer med Na+-glukos-komplexet in i cellen. Den totala mängden vätska som absorberas från tunntarmen under normal omsättning är 8L/dygn.</w:t>
      </w:r>
    </w:p>
    <w:p w:rsidR="008C6D72" w:rsidRPr="00051A35" w:rsidRDefault="008C6D72" w:rsidP="008C6D72">
      <w:pPr>
        <w:autoSpaceDE w:val="0"/>
        <w:autoSpaceDN w:val="0"/>
        <w:adjustRightInd w:val="0"/>
        <w:spacing w:after="0" w:line="240" w:lineRule="auto"/>
        <w:rPr>
          <w:rFonts w:ascii="Book Antiqua" w:hAnsi="Book Antiqua" w:cs="Times-Roman"/>
          <w:lang w:val="sv-SE"/>
        </w:rPr>
      </w:pP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NEDBRYTNING AV KOLHYDRATER I MATSMÄLTNINGSKANALEN</w:t>
      </w:r>
    </w:p>
    <w:p w:rsidR="008C6D72" w:rsidRPr="00051A35" w:rsidRDefault="008C6D72" w:rsidP="008C6D72">
      <w:pPr>
        <w:autoSpaceDE w:val="0"/>
        <w:autoSpaceDN w:val="0"/>
        <w:adjustRightInd w:val="0"/>
        <w:spacing w:after="0" w:line="240" w:lineRule="auto"/>
        <w:rPr>
          <w:rFonts w:ascii="Book Antiqua" w:hAnsi="Book Antiqua" w:cs="TimesNewRomanPSMT"/>
          <w:sz w:val="24"/>
          <w:szCs w:val="24"/>
          <w:lang w:val="sv-SE"/>
        </w:rPr>
      </w:pPr>
      <w:r w:rsidRPr="00051A35">
        <w:rPr>
          <w:rFonts w:ascii="Book Antiqua" w:hAnsi="Book Antiqua" w:cs="Times-Roman"/>
          <w:lang w:val="sv-SE"/>
        </w:rPr>
        <w:t>Stärkelse består av amylos</w:t>
      </w:r>
      <w:r w:rsidR="001007A8">
        <w:rPr>
          <w:rFonts w:ascii="Book Antiqua" w:hAnsi="Book Antiqua" w:cs="Times-Roman"/>
          <w:lang w:val="sv-SE"/>
        </w:rPr>
        <w:t xml:space="preserve"> och </w:t>
      </w:r>
      <w:r w:rsidRPr="00051A35">
        <w:rPr>
          <w:rFonts w:ascii="Book Antiqua" w:hAnsi="Book Antiqua" w:cs="Times-Roman"/>
          <w:lang w:val="sv-SE"/>
        </w:rPr>
        <w:t xml:space="preserve">amylopektin [homoglykaner] som är sammanfogade med </w:t>
      </w:r>
      <w:r w:rsidRPr="00051A35">
        <w:rPr>
          <w:rFonts w:ascii="Book Antiqua" w:hAnsi="Book Antiqua" w:cs="Symbol"/>
        </w:rPr>
        <w:t>α</w:t>
      </w:r>
      <w:r w:rsidRPr="00051A35">
        <w:rPr>
          <w:rFonts w:ascii="Book Antiqua" w:hAnsi="Book Antiqua" w:cs="Times-Roman"/>
          <w:lang w:val="sv-SE"/>
        </w:rPr>
        <w:t xml:space="preserve">-1-4 samt </w:t>
      </w:r>
      <w:r w:rsidRPr="00051A35">
        <w:rPr>
          <w:rFonts w:ascii="Book Antiqua" w:hAnsi="Book Antiqua" w:cs="Symbol"/>
        </w:rPr>
        <w:t>α</w:t>
      </w:r>
      <w:r w:rsidRPr="00051A35">
        <w:rPr>
          <w:rFonts w:ascii="Book Antiqua" w:hAnsi="Book Antiqua" w:cs="Times-Roman"/>
          <w:lang w:val="sv-SE"/>
        </w:rPr>
        <w:t>-1-</w:t>
      </w:r>
      <w:r w:rsidR="001D7308">
        <w:rPr>
          <w:rFonts w:ascii="Book Antiqua" w:hAnsi="Book Antiqua" w:cs="Times-Roman"/>
          <w:lang w:val="sv-SE"/>
        </w:rPr>
        <w:t xml:space="preserve">6 [endast amylopektin]. Sukros består av </w:t>
      </w:r>
      <w:r w:rsidRPr="00051A35">
        <w:rPr>
          <w:rFonts w:ascii="Book Antiqua" w:hAnsi="Book Antiqua" w:cs="Times-Roman"/>
          <w:lang w:val="sv-SE"/>
        </w:rPr>
        <w:t>glukos</w:t>
      </w:r>
      <w:r w:rsidR="001007A8">
        <w:rPr>
          <w:rFonts w:ascii="Book Antiqua" w:hAnsi="Book Antiqua" w:cs="Times-Roman"/>
          <w:lang w:val="sv-SE"/>
        </w:rPr>
        <w:t xml:space="preserve"> och </w:t>
      </w:r>
      <w:r w:rsidRPr="00051A35">
        <w:rPr>
          <w:rFonts w:ascii="Book Antiqua" w:hAnsi="Book Antiqua" w:cs="Times-Roman"/>
          <w:lang w:val="sv-SE"/>
        </w:rPr>
        <w:t xml:space="preserve">fruktos sammanfogade med </w:t>
      </w:r>
      <w:r w:rsidRPr="00051A35">
        <w:rPr>
          <w:rFonts w:ascii="Book Antiqua" w:hAnsi="Book Antiqua" w:cs="Symbol"/>
        </w:rPr>
        <w:t>α</w:t>
      </w:r>
      <w:r w:rsidRPr="00051A35">
        <w:rPr>
          <w:rFonts w:ascii="Book Antiqua" w:hAnsi="Book Antiqua" w:cs="Times-Roman"/>
          <w:lang w:val="sv-SE"/>
        </w:rPr>
        <w:t>1-</w:t>
      </w:r>
      <w:r w:rsidRPr="00051A35">
        <w:rPr>
          <w:rFonts w:ascii="Book Antiqua" w:hAnsi="Book Antiqua" w:cs="Symbol"/>
        </w:rPr>
        <w:t>β</w:t>
      </w:r>
      <w:r w:rsidRPr="00051A35">
        <w:rPr>
          <w:rFonts w:ascii="Book Antiqua" w:hAnsi="Book Antiqua" w:cs="Times-Roman"/>
          <w:lang w:val="sv-SE"/>
        </w:rPr>
        <w:t>2-bindningar.</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Bold"/>
          <w:bCs/>
          <w:lang w:val="sv-SE"/>
        </w:rPr>
        <w:t>I munhålan bryter salivamylas [har ett lätt basiskt pH-optimum] ned amylopektin, amylos samt i viss mån glykogen. Alla dessa best</w:t>
      </w:r>
      <w:r w:rsidR="001D7308">
        <w:rPr>
          <w:rFonts w:ascii="Book Antiqua" w:hAnsi="Book Antiqua" w:cs="Times-Bold"/>
          <w:bCs/>
          <w:lang w:val="sv-SE"/>
        </w:rPr>
        <w:t xml:space="preserve">år av repetitiva </w:t>
      </w:r>
      <w:r w:rsidRPr="00051A35">
        <w:rPr>
          <w:rFonts w:ascii="Book Antiqua" w:hAnsi="Book Antiqua" w:cs="Times-Bold"/>
          <w:bCs/>
          <w:lang w:val="sv-SE"/>
        </w:rPr>
        <w:t xml:space="preserve">glukosenheter som är sammanfogade med </w:t>
      </w:r>
      <w:r w:rsidRPr="00051A35">
        <w:rPr>
          <w:rFonts w:ascii="Book Antiqua" w:hAnsi="Book Antiqua" w:cs="Symbol"/>
        </w:rPr>
        <w:t>α</w:t>
      </w:r>
      <w:r w:rsidRPr="00051A35">
        <w:rPr>
          <w:rFonts w:ascii="Book Antiqua" w:hAnsi="Book Antiqua" w:cs="Times-Roman"/>
          <w:lang w:val="sv-SE"/>
        </w:rPr>
        <w:t xml:space="preserve">-1-4 samt </w:t>
      </w:r>
      <w:r w:rsidRPr="00051A35">
        <w:rPr>
          <w:rFonts w:ascii="Book Antiqua" w:hAnsi="Book Antiqua" w:cs="Symbol"/>
        </w:rPr>
        <w:t>α</w:t>
      </w:r>
      <w:r w:rsidRPr="00051A35">
        <w:rPr>
          <w:rFonts w:ascii="Book Antiqua" w:hAnsi="Book Antiqua" w:cs="Times-Roman"/>
          <w:lang w:val="sv-SE"/>
        </w:rPr>
        <w:t>-1-6 bindningar. Av strukturella skäl</w:t>
      </w:r>
      <w:r w:rsidR="001007A8">
        <w:rPr>
          <w:rFonts w:ascii="Book Antiqua" w:hAnsi="Book Antiqua" w:cs="Times-Roman"/>
          <w:lang w:val="sv-SE"/>
        </w:rPr>
        <w:t xml:space="preserve"> och </w:t>
      </w:r>
      <w:r w:rsidRPr="00051A35">
        <w:rPr>
          <w:rFonts w:ascii="Book Antiqua" w:hAnsi="Book Antiqua" w:cs="Times-Roman"/>
          <w:lang w:val="sv-SE"/>
        </w:rPr>
        <w:t>krav på substratstorlek så komm</w:t>
      </w:r>
      <w:r w:rsidR="001D7308">
        <w:rPr>
          <w:rFonts w:ascii="Book Antiqua" w:hAnsi="Book Antiqua" w:cs="Times-Roman"/>
          <w:lang w:val="sv-SE"/>
        </w:rPr>
        <w:t>er dessa att brytas ned [även m</w:t>
      </w:r>
      <w:r w:rsidRPr="00051A35">
        <w:rPr>
          <w:rFonts w:ascii="Book Antiqua" w:hAnsi="Book Antiqua" w:cs="Times-Roman"/>
          <w:lang w:val="sv-SE"/>
        </w:rPr>
        <w:t>h</w:t>
      </w:r>
      <w:r w:rsidR="001D7308">
        <w:rPr>
          <w:rFonts w:ascii="Book Antiqua" w:hAnsi="Book Antiqua" w:cs="Times-Roman"/>
          <w:lang w:val="sv-SE"/>
        </w:rPr>
        <w:t>a</w:t>
      </w:r>
      <w:r w:rsidRPr="00051A35">
        <w:rPr>
          <w:rFonts w:ascii="Book Antiqua" w:hAnsi="Book Antiqua" w:cs="Times-Roman"/>
          <w:lang w:val="sv-SE"/>
        </w:rPr>
        <w:t xml:space="preserve"> vatten] </w:t>
      </w:r>
      <w:r w:rsidRPr="00051A35">
        <w:rPr>
          <w:rFonts w:ascii="Book Antiqua" w:hAnsi="Book Antiqua" w:cs="Times-Bold"/>
          <w:bCs/>
          <w:lang w:val="sv-SE"/>
        </w:rPr>
        <w:t>till maltos, maltotrios</w:t>
      </w:r>
      <w:r w:rsidRPr="00051A35">
        <w:rPr>
          <w:rFonts w:ascii="Book Antiqua" w:hAnsi="Book Antiqua" w:cs="Times-Bold"/>
          <w:b/>
          <w:bCs/>
          <w:lang w:val="sv-SE"/>
        </w:rPr>
        <w:t xml:space="preserve">, </w:t>
      </w:r>
      <w:r w:rsidRPr="00051A35">
        <w:rPr>
          <w:rFonts w:ascii="Book Antiqua" w:hAnsi="Book Antiqua" w:cs="Symbol"/>
        </w:rPr>
        <w:t>α</w:t>
      </w:r>
      <w:r w:rsidRPr="00051A35">
        <w:rPr>
          <w:rFonts w:ascii="Book Antiqua" w:hAnsi="Book Antiqua" w:cs="Times-Roman"/>
          <w:lang w:val="sv-SE"/>
        </w:rPr>
        <w:t>-limitdextrinenheter men även större polysackaridenheter pga kortvarig nedbrytningstid då processen stoppas av magens sura pH. Nedbrytningen av polysackaridenheterna fortsätter i duodenum</w:t>
      </w:r>
      <w:r w:rsidR="001007A8">
        <w:rPr>
          <w:rFonts w:ascii="Book Antiqua" w:hAnsi="Book Antiqua" w:cs="Times-Roman"/>
          <w:lang w:val="sv-SE"/>
        </w:rPr>
        <w:t xml:space="preserve"> och </w:t>
      </w:r>
      <w:r w:rsidRPr="00051A35">
        <w:rPr>
          <w:rFonts w:ascii="Book Antiqua" w:hAnsi="Book Antiqua" w:cs="Times-Roman"/>
          <w:lang w:val="sv-SE"/>
        </w:rPr>
        <w:t>jejunum av pankreasamylas. De resterande sackariderna bry</w:t>
      </w:r>
      <w:r w:rsidR="001D7308">
        <w:rPr>
          <w:rFonts w:ascii="Book Antiqua" w:hAnsi="Book Antiqua" w:cs="Times-Roman"/>
          <w:lang w:val="sv-SE"/>
        </w:rPr>
        <w:t>ts ned till glukosmonomerer mh</w:t>
      </w:r>
      <w:r w:rsidRPr="00051A35">
        <w:rPr>
          <w:rFonts w:ascii="Book Antiqua" w:hAnsi="Book Antiqua" w:cs="Times-Roman"/>
          <w:lang w:val="sv-SE"/>
        </w:rPr>
        <w:t xml:space="preserve">a maltas (el sukras) som klyver återstående </w:t>
      </w:r>
      <w:r w:rsidRPr="00051A35">
        <w:rPr>
          <w:rFonts w:ascii="Book Antiqua" w:hAnsi="Book Antiqua" w:cs="Symbol"/>
        </w:rPr>
        <w:t>α</w:t>
      </w:r>
      <w:r w:rsidRPr="00051A35">
        <w:rPr>
          <w:rFonts w:ascii="Book Antiqua" w:hAnsi="Book Antiqua" w:cs="Times-Roman"/>
          <w:lang w:val="sv-SE"/>
        </w:rPr>
        <w:t xml:space="preserve">-1-4 bindningar samt isomaltas som klyver </w:t>
      </w:r>
      <w:r w:rsidRPr="00051A35">
        <w:rPr>
          <w:rFonts w:ascii="Book Antiqua" w:hAnsi="Book Antiqua" w:cs="Symbol"/>
        </w:rPr>
        <w:t>α</w:t>
      </w:r>
      <w:r w:rsidRPr="00051A35">
        <w:rPr>
          <w:rFonts w:ascii="Book Antiqua" w:hAnsi="Book Antiqua" w:cs="Times-Roman"/>
          <w:lang w:val="sv-SE"/>
        </w:rPr>
        <w:t>-1-6-bin</w:t>
      </w:r>
      <w:r w:rsidR="001D7308">
        <w:rPr>
          <w:rFonts w:ascii="Book Antiqua" w:hAnsi="Book Antiqua" w:cs="Times-Roman"/>
          <w:lang w:val="sv-SE"/>
        </w:rPr>
        <w:t xml:space="preserve">dingarna i isomaltos [ger två </w:t>
      </w:r>
      <w:r w:rsidRPr="00051A35">
        <w:rPr>
          <w:rFonts w:ascii="Book Antiqua" w:hAnsi="Book Antiqua" w:cs="Times-Roman"/>
          <w:lang w:val="sv-SE"/>
        </w:rPr>
        <w:t>glukosenhter]</w:t>
      </w:r>
      <w:r w:rsidR="001007A8">
        <w:rPr>
          <w:rFonts w:ascii="Book Antiqua" w:hAnsi="Book Antiqua" w:cs="Times-Roman"/>
          <w:lang w:val="sv-SE"/>
        </w:rPr>
        <w:t xml:space="preserve"> och </w:t>
      </w:r>
      <w:r w:rsidRPr="00051A35">
        <w:rPr>
          <w:rFonts w:ascii="Book Antiqua" w:hAnsi="Book Antiqua" w:cs="Times-Roman"/>
          <w:lang w:val="sv-SE"/>
        </w:rPr>
        <w:t xml:space="preserve">i </w:t>
      </w:r>
      <w:r w:rsidRPr="00051A35">
        <w:rPr>
          <w:rFonts w:ascii="Book Antiqua" w:hAnsi="Book Antiqua" w:cs="Symbol"/>
        </w:rPr>
        <w:t>α</w:t>
      </w:r>
      <w:r w:rsidRPr="00051A35">
        <w:rPr>
          <w:rFonts w:ascii="Book Antiqua" w:hAnsi="Book Antiqua" w:cs="Times-Roman"/>
          <w:lang w:val="sv-SE"/>
        </w:rPr>
        <w:t>-limitdextrinerna. Det finns sukras-isomaltaskomplex som klyver bindningen i sukras</w:t>
      </w:r>
      <w:r w:rsidR="001D7308">
        <w:rPr>
          <w:rFonts w:ascii="Book Antiqua" w:hAnsi="Book Antiqua" w:cs="Times-Roman"/>
          <w:lang w:val="sv-SE"/>
        </w:rPr>
        <w:t xml:space="preserve"> </w:t>
      </w:r>
      <w:r w:rsidRPr="00051A35">
        <w:rPr>
          <w:rFonts w:ascii="Book Antiqua" w:hAnsi="Book Antiqua" w:cs="Times-Roman"/>
          <w:lang w:val="sv-SE"/>
        </w:rPr>
        <w:t>[</w:t>
      </w:r>
      <w:r w:rsidR="001D7308">
        <w:rPr>
          <w:rFonts w:ascii="Book Antiqua" w:hAnsi="Book Antiqua" w:cs="Times-Roman"/>
          <w:lang w:val="sv-SE"/>
        </w:rPr>
        <w:t xml:space="preserve">ger </w:t>
      </w:r>
      <w:r w:rsidRPr="00051A35">
        <w:rPr>
          <w:rFonts w:ascii="Book Antiqua" w:hAnsi="Book Antiqua" w:cs="Times-Roman"/>
          <w:lang w:val="sv-SE"/>
        </w:rPr>
        <w:t>glukos</w:t>
      </w:r>
      <w:r w:rsidR="001007A8">
        <w:rPr>
          <w:rFonts w:ascii="Book Antiqua" w:hAnsi="Book Antiqua" w:cs="Times-Roman"/>
          <w:lang w:val="sv-SE"/>
        </w:rPr>
        <w:t xml:space="preserve"> och </w:t>
      </w:r>
      <w:r w:rsidRPr="00051A35">
        <w:rPr>
          <w:rFonts w:ascii="Book Antiqua" w:hAnsi="Book Antiqua" w:cs="Times-Roman"/>
          <w:lang w:val="sv-SE"/>
        </w:rPr>
        <w:t>fruktos].</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NewRomanPSMT"/>
          <w:lang w:val="sv-SE"/>
        </w:rPr>
        <w:t xml:space="preserve">Amylas har alltså specificitet för </w:t>
      </w:r>
      <w:r w:rsidRPr="00051A35">
        <w:rPr>
          <w:rFonts w:ascii="Book Antiqua" w:hAnsi="Book Antiqua" w:cs="Symbol"/>
        </w:rPr>
        <w:t>α</w:t>
      </w:r>
      <w:r w:rsidRPr="00051A35">
        <w:rPr>
          <w:rFonts w:ascii="Book Antiqua" w:hAnsi="Book Antiqua" w:cs="Times-Roman"/>
          <w:lang w:val="sv-SE"/>
        </w:rPr>
        <w:t xml:space="preserve">-1-4-glykosidbindningar mellan D-glukosenheter, men har samtidigt ett storlekskrav på substratet, vilket medför att bindningar längst ute i ändarna av en lång kedja eller </w:t>
      </w:r>
      <w:r w:rsidRPr="00051A35">
        <w:rPr>
          <w:rFonts w:ascii="Book Antiqua" w:hAnsi="Book Antiqua" w:cs="Symbol"/>
        </w:rPr>
        <w:t>α</w:t>
      </w:r>
      <w:r w:rsidRPr="00051A35">
        <w:rPr>
          <w:rFonts w:ascii="Book Antiqua" w:hAnsi="Book Antiqua" w:cs="Times-Roman"/>
          <w:lang w:val="sv-SE"/>
        </w:rPr>
        <w:t>-1-6-glykosidbindningar som förekommer i amylpektin</w:t>
      </w:r>
      <w:r w:rsidR="001007A8">
        <w:rPr>
          <w:rFonts w:ascii="Book Antiqua" w:hAnsi="Book Antiqua" w:cs="Times-Roman"/>
          <w:lang w:val="sv-SE"/>
        </w:rPr>
        <w:t xml:space="preserve"> och </w:t>
      </w:r>
      <w:r w:rsidRPr="00051A35">
        <w:rPr>
          <w:rFonts w:ascii="Book Antiqua" w:hAnsi="Book Antiqua" w:cs="Times-Roman"/>
          <w:lang w:val="sv-SE"/>
        </w:rPr>
        <w:t>glykogen, inte är tillgängliga.</w:t>
      </w:r>
    </w:p>
    <w:p w:rsidR="008C6D72" w:rsidRPr="00051A35" w:rsidRDefault="008C6D72" w:rsidP="008C6D72">
      <w:pPr>
        <w:autoSpaceDE w:val="0"/>
        <w:autoSpaceDN w:val="0"/>
        <w:adjustRightInd w:val="0"/>
        <w:spacing w:after="0" w:line="240" w:lineRule="auto"/>
        <w:rPr>
          <w:rFonts w:ascii="Book Antiqua" w:hAnsi="Book Antiqua" w:cs="Times-Roman"/>
          <w:lang w:val="sv-SE"/>
        </w:rPr>
      </w:pPr>
    </w:p>
    <w:p w:rsidR="001D7308" w:rsidRDefault="001D7308" w:rsidP="008C6D72">
      <w:pPr>
        <w:autoSpaceDE w:val="0"/>
        <w:autoSpaceDN w:val="0"/>
        <w:adjustRightInd w:val="0"/>
        <w:spacing w:after="0" w:line="240" w:lineRule="auto"/>
        <w:rPr>
          <w:rFonts w:ascii="Book Antiqua" w:hAnsi="Book Antiqua" w:cs="Times-Roman"/>
          <w:lang w:val="sv-SE"/>
        </w:rPr>
      </w:pPr>
    </w:p>
    <w:p w:rsidR="001D7308" w:rsidRDefault="001D7308" w:rsidP="008C6D72">
      <w:pPr>
        <w:autoSpaceDE w:val="0"/>
        <w:autoSpaceDN w:val="0"/>
        <w:adjustRightInd w:val="0"/>
        <w:spacing w:after="0" w:line="240" w:lineRule="auto"/>
        <w:rPr>
          <w:rFonts w:ascii="Book Antiqua" w:hAnsi="Book Antiqua" w:cs="Times-Roman"/>
          <w:lang w:val="sv-SE"/>
        </w:rPr>
      </w:pPr>
    </w:p>
    <w:p w:rsidR="001D7308" w:rsidRDefault="001D7308" w:rsidP="008C6D72">
      <w:pPr>
        <w:autoSpaceDE w:val="0"/>
        <w:autoSpaceDN w:val="0"/>
        <w:adjustRightInd w:val="0"/>
        <w:spacing w:after="0" w:line="240" w:lineRule="auto"/>
        <w:rPr>
          <w:rFonts w:ascii="Book Antiqua" w:hAnsi="Book Antiqua" w:cs="Times-Roman"/>
          <w:lang w:val="sv-SE"/>
        </w:rPr>
      </w:pP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lastRenderedPageBreak/>
        <w:t>DIGESTION AV PROTEINER</w:t>
      </w:r>
    </w:p>
    <w:p w:rsidR="001D7308"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Munnen</w:t>
      </w:r>
      <w:r w:rsidR="001007A8">
        <w:rPr>
          <w:rFonts w:ascii="Book Antiqua" w:hAnsi="Book Antiqua" w:cs="Times-Roman"/>
          <w:lang w:val="sv-SE"/>
        </w:rPr>
        <w:t xml:space="preserve"> och </w:t>
      </w:r>
      <w:r w:rsidRPr="00051A35">
        <w:rPr>
          <w:rFonts w:ascii="Book Antiqua" w:hAnsi="Book Antiqua" w:cs="Times-Roman"/>
          <w:lang w:val="sv-SE"/>
        </w:rPr>
        <w:t xml:space="preserve">esofagus: ingen signifikant påverkan. </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Magen: Denaturering av proteiner p.g.a. surt pH [HCl]. Det sura pH:t aktiverar pepsinogen till pepsin som i sin tur kan aktivera andra pepsinogenmolekyler. Under inverkan av pepsin bildas huvudsakligen peptider.</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Duodenum</w:t>
      </w:r>
      <w:r w:rsidR="001007A8">
        <w:rPr>
          <w:rFonts w:ascii="Book Antiqua" w:hAnsi="Book Antiqua" w:cs="Times-Roman"/>
          <w:lang w:val="sv-SE"/>
        </w:rPr>
        <w:t xml:space="preserve"> och </w:t>
      </w:r>
      <w:r w:rsidRPr="00051A35">
        <w:rPr>
          <w:rFonts w:ascii="Book Antiqua" w:hAnsi="Book Antiqua" w:cs="Times-Roman"/>
          <w:lang w:val="sv-SE"/>
        </w:rPr>
        <w:t>jejunum: Mha hormonet sekretin neutraliseras pH i duodenum då den stimulerar pankreas att utsöndra pankreassekret [</w:t>
      </w:r>
      <w:r w:rsidR="001D7308">
        <w:rPr>
          <w:rFonts w:ascii="Book Antiqua" w:hAnsi="Book Antiqua" w:cs="Times-Roman"/>
          <w:lang w:val="sv-SE"/>
        </w:rPr>
        <w:t>h</w:t>
      </w:r>
      <w:r w:rsidRPr="00051A35">
        <w:rPr>
          <w:rFonts w:ascii="Book Antiqua" w:hAnsi="Book Antiqua" w:cs="Times-Roman"/>
          <w:lang w:val="sv-SE"/>
        </w:rPr>
        <w:t>ar samma effekt på lever</w:t>
      </w:r>
      <w:r w:rsidR="001007A8">
        <w:rPr>
          <w:rFonts w:ascii="Book Antiqua" w:hAnsi="Book Antiqua" w:cs="Times-Roman"/>
          <w:lang w:val="sv-SE"/>
        </w:rPr>
        <w:t xml:space="preserve"> och </w:t>
      </w:r>
      <w:r w:rsidRPr="00051A35">
        <w:rPr>
          <w:rFonts w:ascii="Book Antiqua" w:hAnsi="Book Antiqua" w:cs="Times-Roman"/>
          <w:lang w:val="sv-SE"/>
        </w:rPr>
        <w:t>spottkörtlar; stimulerar utsöndring av sekret innehållande bl.a. vätekarbonat] som även höjer</w:t>
      </w:r>
      <w:r w:rsidR="001D7308">
        <w:rPr>
          <w:rFonts w:ascii="Book Antiqua" w:hAnsi="Book Antiqua" w:cs="Times-Roman"/>
          <w:lang w:val="sv-SE"/>
        </w:rPr>
        <w:t xml:space="preserve"> volymen. Genom peptidhormonet k</w:t>
      </w:r>
      <w:r w:rsidRPr="00051A35">
        <w:rPr>
          <w:rFonts w:ascii="Book Antiqua" w:hAnsi="Book Antiqua" w:cs="Times-Roman"/>
          <w:lang w:val="sv-SE"/>
        </w:rPr>
        <w:t>olecystokinin (CCK) stimuleras frisättning av proteaser i zymogen form (inaktiv form) från pankreas samt duodenums lätt basiska miljö. I duodenum aktiveras zymogenet trypsinogen av enteropeptidas till trypsin. Detta sker genom en irreversibel kovalent modifiering</w:t>
      </w:r>
      <w:r w:rsidR="001007A8">
        <w:rPr>
          <w:rFonts w:ascii="Book Antiqua" w:hAnsi="Book Antiqua" w:cs="Times-Roman"/>
          <w:lang w:val="sv-SE"/>
        </w:rPr>
        <w:t xml:space="preserve"> och </w:t>
      </w:r>
      <w:r w:rsidRPr="00051A35">
        <w:rPr>
          <w:rFonts w:ascii="Book Antiqua" w:hAnsi="Book Antiqua" w:cs="Times-Roman"/>
          <w:lang w:val="sv-SE"/>
        </w:rPr>
        <w:t>kan även ske med hjälp av andra redan aktiverade trypsinmolekyler. Trypsin kommer i sin tur aktivera de andra två zymogena serinproteaserna [kymotrypsin samt elastas] samt procarboxypeptidas (metalloproteas) till motsvarande aktiva proteaser. Trypsin kan även aktivera colipas. Från tunntarmslemhinnan utsöndras aminopeptidas. Sammantaget klyver dessa enzymer, med start i duodenum</w:t>
      </w:r>
      <w:r w:rsidR="001007A8">
        <w:rPr>
          <w:rFonts w:ascii="Book Antiqua" w:hAnsi="Book Antiqua" w:cs="Times-Roman"/>
          <w:lang w:val="sv-SE"/>
        </w:rPr>
        <w:t xml:space="preserve"> och </w:t>
      </w:r>
      <w:r w:rsidRPr="00051A35">
        <w:rPr>
          <w:rFonts w:ascii="Book Antiqua" w:hAnsi="Book Antiqua" w:cs="Times-Roman"/>
          <w:lang w:val="sv-SE"/>
        </w:rPr>
        <w:t>under den fortsatta transporten i jejunum, peptiderna till fria aminosyror samt di-</w:t>
      </w:r>
      <w:r w:rsidR="001007A8">
        <w:rPr>
          <w:rFonts w:ascii="Book Antiqua" w:hAnsi="Book Antiqua" w:cs="Times-Roman"/>
          <w:lang w:val="sv-SE"/>
        </w:rPr>
        <w:t xml:space="preserve"> och </w:t>
      </w:r>
      <w:r w:rsidRPr="00051A35">
        <w:rPr>
          <w:rFonts w:ascii="Book Antiqua" w:hAnsi="Book Antiqua" w:cs="Times-Roman"/>
          <w:lang w:val="sv-SE"/>
        </w:rPr>
        <w:t xml:space="preserve">tripeptider som absorberas m.h.a. aminosyratransportörer genom huvudsakligen symport men även via sekundär aktiv transport med Na+ samt H+ [för </w:t>
      </w:r>
      <w:r w:rsidR="001D7308">
        <w:rPr>
          <w:rFonts w:ascii="Book Antiqua" w:hAnsi="Book Antiqua" w:cs="Times-Roman"/>
          <w:lang w:val="sv-SE"/>
        </w:rPr>
        <w:t>d</w:t>
      </w:r>
      <w:r w:rsidRPr="00051A35">
        <w:rPr>
          <w:rFonts w:ascii="Book Antiqua" w:hAnsi="Book Antiqua" w:cs="Times-Roman"/>
          <w:lang w:val="sv-SE"/>
        </w:rPr>
        <w:t>i-</w:t>
      </w:r>
      <w:r w:rsidR="001007A8">
        <w:rPr>
          <w:rFonts w:ascii="Book Antiqua" w:hAnsi="Book Antiqua" w:cs="Times-Roman"/>
          <w:lang w:val="sv-SE"/>
        </w:rPr>
        <w:t xml:space="preserve"> och </w:t>
      </w:r>
      <w:r w:rsidRPr="00051A35">
        <w:rPr>
          <w:rFonts w:ascii="Book Antiqua" w:hAnsi="Book Antiqua" w:cs="Times-Roman"/>
          <w:lang w:val="sv-SE"/>
        </w:rPr>
        <w:t>tripeptider].</w:t>
      </w:r>
    </w:p>
    <w:p w:rsidR="008C6D72" w:rsidRPr="00051A35" w:rsidRDefault="008C6D72" w:rsidP="008C6D72">
      <w:pPr>
        <w:autoSpaceDE w:val="0"/>
        <w:autoSpaceDN w:val="0"/>
        <w:adjustRightInd w:val="0"/>
        <w:spacing w:after="0" w:line="240" w:lineRule="auto"/>
        <w:rPr>
          <w:rFonts w:ascii="Book Antiqua" w:hAnsi="Book Antiqua" w:cs="Times-Roman"/>
          <w:lang w:val="sv-SE"/>
        </w:rPr>
      </w:pP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DIGESTION AV TAG, KOLESTEROL SAMT KOLESTERYLESTRAR</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Munhåla</w:t>
      </w:r>
      <w:r w:rsidR="001007A8">
        <w:rPr>
          <w:rFonts w:ascii="Book Antiqua" w:hAnsi="Book Antiqua" w:cs="Times-Roman"/>
          <w:lang w:val="sv-SE"/>
        </w:rPr>
        <w:t xml:space="preserve"> och </w:t>
      </w:r>
      <w:r w:rsidRPr="00051A35">
        <w:rPr>
          <w:rFonts w:ascii="Book Antiqua" w:hAnsi="Book Antiqua" w:cs="Times-Roman"/>
          <w:lang w:val="sv-SE"/>
        </w:rPr>
        <w:t>esofagus: Ingen signifikant påverkan (även om det finns tunglipas).</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Magen: Mekanisk sönderdelning, utsöndring av fosfolipider</w:t>
      </w:r>
      <w:r w:rsidR="001007A8">
        <w:rPr>
          <w:rFonts w:ascii="Book Antiqua" w:hAnsi="Book Antiqua" w:cs="Times-Roman"/>
          <w:lang w:val="sv-SE"/>
        </w:rPr>
        <w:t xml:space="preserve"> och </w:t>
      </w:r>
      <w:r w:rsidRPr="00051A35">
        <w:rPr>
          <w:rFonts w:ascii="Book Antiqua" w:hAnsi="Book Antiqua" w:cs="Times-Roman"/>
          <w:lang w:val="sv-SE"/>
        </w:rPr>
        <w:t>gastriskt lipas från huvudceller [bryter ned ca 10-20% av TAG].</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Duodenum</w:t>
      </w:r>
      <w:r w:rsidR="001007A8">
        <w:rPr>
          <w:rFonts w:ascii="Book Antiqua" w:hAnsi="Book Antiqua" w:cs="Times-Roman"/>
          <w:lang w:val="sv-SE"/>
        </w:rPr>
        <w:t xml:space="preserve"> och </w:t>
      </w:r>
      <w:r w:rsidRPr="00051A35">
        <w:rPr>
          <w:rFonts w:ascii="Book Antiqua" w:hAnsi="Book Antiqua" w:cs="Times-Roman"/>
          <w:lang w:val="sv-SE"/>
        </w:rPr>
        <w:t>jejunum: I duodenum ändras pH från surt till lätt basiskt, från pankreas utsöndras pankreaslipas + colipas i inaktiv form, kolesterylesteras</w:t>
      </w:r>
      <w:r w:rsidR="001007A8">
        <w:rPr>
          <w:rFonts w:ascii="Book Antiqua" w:hAnsi="Book Antiqua" w:cs="Times-Roman"/>
          <w:lang w:val="sv-SE"/>
        </w:rPr>
        <w:t xml:space="preserve"> och </w:t>
      </w:r>
      <w:r w:rsidRPr="00051A35">
        <w:rPr>
          <w:rFonts w:ascii="Book Antiqua" w:hAnsi="Book Antiqua" w:cs="Times-Roman"/>
          <w:lang w:val="sv-SE"/>
        </w:rPr>
        <w:t>PLA2. Via galla tillförs kolesterol, gallsalter</w:t>
      </w:r>
      <w:r w:rsidR="001007A8">
        <w:rPr>
          <w:rFonts w:ascii="Book Antiqua" w:hAnsi="Book Antiqua" w:cs="Times-Roman"/>
          <w:lang w:val="sv-SE"/>
        </w:rPr>
        <w:t xml:space="preserve"> och </w:t>
      </w:r>
      <w:r w:rsidRPr="00051A35">
        <w:rPr>
          <w:rFonts w:ascii="Book Antiqua" w:hAnsi="Book Antiqua" w:cs="Times-Roman"/>
          <w:lang w:val="sv-SE"/>
        </w:rPr>
        <w:t>fosfolipider som omsluter</w:t>
      </w:r>
      <w:r w:rsidR="001007A8">
        <w:rPr>
          <w:rFonts w:ascii="Book Antiqua" w:hAnsi="Book Antiqua" w:cs="Times-Roman"/>
          <w:lang w:val="sv-SE"/>
        </w:rPr>
        <w:t xml:space="preserve"> och </w:t>
      </w:r>
      <w:r w:rsidRPr="00051A35">
        <w:rPr>
          <w:rFonts w:ascii="Book Antiqua" w:hAnsi="Book Antiqua" w:cs="Times-Roman"/>
          <w:lang w:val="sv-SE"/>
        </w:rPr>
        <w:t>emulgerar fettet till mindre aggregat [miceller]. Till micellerna binds pankreaslipaset m.h.a. aktiveras colipas. Pankreaslipaset bryter ned ca 80% av TAGs till 2-MAG + 2FA. Kolesterylesteraset bryter ned kolesterylestrar till kolesterol</w:t>
      </w:r>
      <w:r w:rsidR="001007A8">
        <w:rPr>
          <w:rFonts w:ascii="Book Antiqua" w:hAnsi="Book Antiqua" w:cs="Times-Roman"/>
          <w:lang w:val="sv-SE"/>
        </w:rPr>
        <w:t xml:space="preserve"> och </w:t>
      </w:r>
      <w:r w:rsidRPr="00051A35">
        <w:rPr>
          <w:rFonts w:ascii="Book Antiqua" w:hAnsi="Book Antiqua" w:cs="Times-Roman"/>
          <w:lang w:val="sv-SE"/>
        </w:rPr>
        <w:t xml:space="preserve">eftersom det är ett ospecifikt enzym kommer ca 20% av 2-MAG att brytas ned vidare till glycerol + </w:t>
      </w:r>
      <w:r w:rsidR="001D7308">
        <w:rPr>
          <w:rFonts w:ascii="Book Antiqua" w:hAnsi="Book Antiqua" w:cs="Times-Roman"/>
          <w:lang w:val="sv-SE"/>
        </w:rPr>
        <w:t>F</w:t>
      </w:r>
      <w:r w:rsidRPr="00051A35">
        <w:rPr>
          <w:rFonts w:ascii="Book Antiqua" w:hAnsi="Book Antiqua" w:cs="Times-Roman"/>
          <w:lang w:val="sv-SE"/>
        </w:rPr>
        <w:t>FA. Micellerna rullar efter tunntarmsväggen</w:t>
      </w:r>
      <w:r w:rsidR="001007A8">
        <w:rPr>
          <w:rFonts w:ascii="Book Antiqua" w:hAnsi="Book Antiqua" w:cs="Times-Roman"/>
          <w:lang w:val="sv-SE"/>
        </w:rPr>
        <w:t xml:space="preserve"> och </w:t>
      </w:r>
      <w:r w:rsidRPr="00051A35">
        <w:rPr>
          <w:rFonts w:ascii="Book Antiqua" w:hAnsi="Book Antiqua" w:cs="Times-Roman"/>
          <w:lang w:val="sv-SE"/>
        </w:rPr>
        <w:t>successivt absorberas 2MAG</w:t>
      </w:r>
      <w:r w:rsidR="001007A8">
        <w:rPr>
          <w:rFonts w:ascii="Book Antiqua" w:hAnsi="Book Antiqua" w:cs="Times-Roman"/>
          <w:lang w:val="sv-SE"/>
        </w:rPr>
        <w:t xml:space="preserve"> och </w:t>
      </w:r>
      <w:r w:rsidRPr="00051A35">
        <w:rPr>
          <w:rFonts w:ascii="Book Antiqua" w:hAnsi="Book Antiqua" w:cs="Times-Roman"/>
          <w:lang w:val="sv-SE"/>
        </w:rPr>
        <w:t>fettsyror genom fri diffusion</w:t>
      </w:r>
      <w:r w:rsidR="001007A8">
        <w:rPr>
          <w:rFonts w:ascii="Book Antiqua" w:hAnsi="Book Antiqua" w:cs="Times-Roman"/>
          <w:lang w:val="sv-SE"/>
        </w:rPr>
        <w:t xml:space="preserve"> och </w:t>
      </w:r>
      <w:r w:rsidRPr="00051A35">
        <w:rPr>
          <w:rFonts w:ascii="Book Antiqua" w:hAnsi="Book Antiqua" w:cs="Times-Roman"/>
          <w:lang w:val="sv-SE"/>
        </w:rPr>
        <w:t>faciliterad transport [FATP] eller fettsyrabindande [FABP], in i enterocyter [kolesterol absorberas delvis också via en specifik transportör].</w:t>
      </w: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Peptidhormonet gastrin stimulerar syrasekretion i magen. Sekretin stimulerar bikarbonatsekretion från pankreas. CCK stimulerar enzymutsöndringen från pankreas, gallblåsekontraktionen samt relaxation av sfinkter ODDI.</w:t>
      </w:r>
    </w:p>
    <w:p w:rsidR="008C6D72" w:rsidRPr="00051A35" w:rsidRDefault="008C6D72" w:rsidP="008C6D72">
      <w:pPr>
        <w:autoSpaceDE w:val="0"/>
        <w:autoSpaceDN w:val="0"/>
        <w:adjustRightInd w:val="0"/>
        <w:spacing w:after="0" w:line="240" w:lineRule="auto"/>
        <w:rPr>
          <w:rFonts w:ascii="Book Antiqua" w:hAnsi="Book Antiqua"/>
          <w:lang w:val="sv-SE"/>
        </w:rPr>
      </w:pPr>
    </w:p>
    <w:p w:rsidR="008C6D72" w:rsidRPr="00051A35" w:rsidRDefault="008C6D72" w:rsidP="008C6D72">
      <w:pPr>
        <w:autoSpaceDE w:val="0"/>
        <w:autoSpaceDN w:val="0"/>
        <w:adjustRightInd w:val="0"/>
        <w:spacing w:after="0" w:line="240" w:lineRule="auto"/>
        <w:rPr>
          <w:rFonts w:ascii="Book Antiqua" w:hAnsi="Book Antiqua"/>
          <w:lang w:val="sv-SE"/>
        </w:rPr>
      </w:pPr>
      <w:r w:rsidRPr="00051A35">
        <w:rPr>
          <w:rFonts w:ascii="Book Antiqua" w:hAnsi="Book Antiqua"/>
          <w:lang w:val="sv-SE"/>
        </w:rPr>
        <w:t>Steatorré kan orsakas av enzymbrist, gallsaltbrist, fosfolipidbrist, fysisk blockad av gall-</w:t>
      </w:r>
      <w:r w:rsidR="001007A8">
        <w:rPr>
          <w:rFonts w:ascii="Book Antiqua" w:hAnsi="Book Antiqua"/>
          <w:lang w:val="sv-SE"/>
        </w:rPr>
        <w:t xml:space="preserve"> och </w:t>
      </w:r>
      <w:r w:rsidRPr="00051A35">
        <w:rPr>
          <w:rFonts w:ascii="Book Antiqua" w:hAnsi="Book Antiqua"/>
          <w:lang w:val="sv-SE"/>
        </w:rPr>
        <w:t>pankreassekretion, nedsatt återabsorption av gallsalt eller skadad slemhinna.</w:t>
      </w:r>
    </w:p>
    <w:p w:rsidR="008C6D72" w:rsidRPr="00051A35" w:rsidRDefault="008C6D72" w:rsidP="008C6D72">
      <w:pPr>
        <w:autoSpaceDE w:val="0"/>
        <w:autoSpaceDN w:val="0"/>
        <w:adjustRightInd w:val="0"/>
        <w:spacing w:after="0" w:line="240" w:lineRule="auto"/>
        <w:rPr>
          <w:rFonts w:ascii="Book Antiqua" w:hAnsi="Book Antiqua"/>
          <w:sz w:val="24"/>
          <w:szCs w:val="24"/>
          <w:lang w:val="sv-SE"/>
        </w:rPr>
      </w:pP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GALLSALTER</w:t>
      </w:r>
      <w:r w:rsidR="00002D93">
        <w:rPr>
          <w:rFonts w:ascii="Book Antiqua" w:hAnsi="Book Antiqua" w:cs="TimesNewRomanPSMT"/>
          <w:lang w:val="sv-SE"/>
        </w:rPr>
        <w:t xml:space="preserve"> OCH </w:t>
      </w:r>
      <w:r w:rsidRPr="00051A35">
        <w:rPr>
          <w:rFonts w:ascii="Book Antiqua" w:hAnsi="Book Antiqua" w:cs="TimesNewRomanPSMT"/>
          <w:lang w:val="sv-SE"/>
        </w:rPr>
        <w:t>GALLSYRA</w:t>
      </w:r>
    </w:p>
    <w:p w:rsidR="008C6D72" w:rsidRPr="00051A35" w:rsidRDefault="008C6D72" w:rsidP="008C6D72">
      <w:pPr>
        <w:autoSpaceDE w:val="0"/>
        <w:autoSpaceDN w:val="0"/>
        <w:adjustRightInd w:val="0"/>
        <w:spacing w:after="0" w:line="240" w:lineRule="auto"/>
        <w:rPr>
          <w:rFonts w:ascii="Book Antiqua" w:hAnsi="Book Antiqua" w:cs="TimesNewRomanPSMT"/>
          <w:lang w:val="sv-SE"/>
        </w:rPr>
      </w:pPr>
      <w:r w:rsidRPr="00051A35">
        <w:rPr>
          <w:rFonts w:ascii="Book Antiqua" w:hAnsi="Book Antiqua" w:cs="TimesNewRomanPSMT"/>
          <w:lang w:val="sv-SE"/>
        </w:rPr>
        <w:t>Olika förändringar i det enterohepatiska kretsloppet kan ge upphov till en för låg mängd gallsalter [ökad risk för gallstensbildning]: a) bristande återupptag, b) leverfel som leder till nedsatt syntes av gallsalter, c) obstruktion i gallgångarna, d) läkemedel som binder gallsalter eller hämmar återupptaget, e) ett ökat återupptag som genom ”feedforward”-reglering leder till en hämmad syntes av gallsalter.</w:t>
      </w:r>
    </w:p>
    <w:p w:rsidR="008C6D72" w:rsidRPr="00051A35" w:rsidRDefault="008C6D72" w:rsidP="008C6D72">
      <w:pPr>
        <w:autoSpaceDE w:val="0"/>
        <w:autoSpaceDN w:val="0"/>
        <w:adjustRightInd w:val="0"/>
        <w:spacing w:after="0" w:line="240" w:lineRule="auto"/>
        <w:rPr>
          <w:rFonts w:ascii="Book Antiqua" w:hAnsi="Book Antiqua" w:cs="Times-Roman"/>
          <w:lang w:val="sv-SE"/>
        </w:rPr>
      </w:pPr>
    </w:p>
    <w:p w:rsidR="008C6D72" w:rsidRPr="00051A35" w:rsidRDefault="008C6D72" w:rsidP="008C6D72">
      <w:pPr>
        <w:autoSpaceDE w:val="0"/>
        <w:autoSpaceDN w:val="0"/>
        <w:adjustRightInd w:val="0"/>
        <w:spacing w:after="0" w:line="240" w:lineRule="auto"/>
        <w:rPr>
          <w:rFonts w:ascii="Book Antiqua" w:hAnsi="Book Antiqua" w:cs="Times-Roman"/>
          <w:lang w:val="sv-SE"/>
        </w:rPr>
      </w:pPr>
      <w:r w:rsidRPr="00051A35">
        <w:rPr>
          <w:rFonts w:ascii="Book Antiqua" w:hAnsi="Book Antiqua" w:cs="Times-Roman"/>
          <w:lang w:val="sv-SE"/>
        </w:rPr>
        <w:t>Gallsyran är viktig i den enterohepatiska cirkulationen. Om upptaget av gallsyror minskar i ileum kommer gallsyror att förloras med faeces</w:t>
      </w:r>
      <w:r w:rsidR="001007A8">
        <w:rPr>
          <w:rFonts w:ascii="Book Antiqua" w:hAnsi="Book Antiqua" w:cs="Times-Roman"/>
          <w:lang w:val="sv-SE"/>
        </w:rPr>
        <w:t xml:space="preserve"> och </w:t>
      </w:r>
      <w:r w:rsidRPr="00051A35">
        <w:rPr>
          <w:rFonts w:ascii="Book Antiqua" w:hAnsi="Book Antiqua" w:cs="Times-Roman"/>
          <w:lang w:val="sv-SE"/>
        </w:rPr>
        <w:t>en minskad mängd gallsyror kommer att finnas tillgängliga för fettnedbrytningen – leder till fetmalabsorption.</w:t>
      </w:r>
    </w:p>
    <w:p w:rsidR="008C6D72" w:rsidRDefault="008C6D72" w:rsidP="008C6D72">
      <w:pPr>
        <w:pStyle w:val="NoSpacing"/>
        <w:rPr>
          <w:rFonts w:ascii="Book Antiqua" w:hAnsi="Book Antiqua"/>
          <w:noProof/>
          <w:lang w:eastAsia="sv-SE"/>
        </w:rPr>
      </w:pPr>
    </w:p>
    <w:p w:rsidR="001D7308" w:rsidRDefault="001D7308" w:rsidP="008C6D72">
      <w:pPr>
        <w:pStyle w:val="NoSpacing"/>
        <w:rPr>
          <w:rFonts w:ascii="Book Antiqua" w:hAnsi="Book Antiqua"/>
          <w:noProof/>
          <w:lang w:eastAsia="sv-SE"/>
        </w:rPr>
      </w:pPr>
    </w:p>
    <w:p w:rsidR="001D7308" w:rsidRDefault="001D7308" w:rsidP="008C6D72">
      <w:pPr>
        <w:pStyle w:val="NoSpacing"/>
        <w:rPr>
          <w:rFonts w:ascii="Book Antiqua" w:hAnsi="Book Antiqua"/>
          <w:noProof/>
          <w:lang w:eastAsia="sv-SE"/>
        </w:rPr>
      </w:pPr>
    </w:p>
    <w:p w:rsidR="001D7308" w:rsidRDefault="001D7308" w:rsidP="008C6D72">
      <w:pPr>
        <w:pStyle w:val="NoSpacing"/>
        <w:rPr>
          <w:rFonts w:ascii="Book Antiqua" w:hAnsi="Book Antiqua"/>
          <w:noProof/>
          <w:lang w:eastAsia="sv-SE"/>
        </w:rPr>
      </w:pPr>
    </w:p>
    <w:p w:rsidR="001D7308" w:rsidRPr="00051A35" w:rsidRDefault="001D7308"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lastRenderedPageBreak/>
        <w:t>MATSMÄLTNINGSKANALENS MOTORIK</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PERISTALTISK VÅG</w:t>
      </w:r>
      <w:r w:rsidRPr="00051A35">
        <w:rPr>
          <w:rFonts w:ascii="Book Antiqua" w:hAnsi="Book Antiqua"/>
          <w:noProof/>
          <w:lang w:eastAsia="sv-SE"/>
        </w:rPr>
        <w:br/>
        <w:t>[Instabil vilomembranpotential i Cajals clr aktiverar glatta clrna spontant. Den elektriska aktiviteten sprider sig till närliggande clr [eftersom glattclr har ”elektrisk kontakt”</w:t>
      </w:r>
      <w:r w:rsidR="001007A8">
        <w:rPr>
          <w:rFonts w:ascii="Book Antiqua" w:hAnsi="Book Antiqua"/>
          <w:noProof/>
          <w:lang w:eastAsia="sv-SE"/>
        </w:rPr>
        <w:t xml:space="preserve"> och </w:t>
      </w:r>
      <w:r w:rsidRPr="00051A35">
        <w:rPr>
          <w:rFonts w:ascii="Book Antiqua" w:hAnsi="Book Antiqua"/>
          <w:noProof/>
          <w:lang w:eastAsia="sv-SE"/>
        </w:rPr>
        <w:t>bildar ett cynsytium]</w:t>
      </w:r>
      <w:r w:rsidR="001007A8">
        <w:rPr>
          <w:rFonts w:ascii="Book Antiqua" w:hAnsi="Book Antiqua"/>
          <w:noProof/>
          <w:lang w:eastAsia="sv-SE"/>
        </w:rPr>
        <w:t xml:space="preserve"> och </w:t>
      </w:r>
      <w:r w:rsidRPr="00051A35">
        <w:rPr>
          <w:rFonts w:ascii="Book Antiqua" w:hAnsi="Book Antiqua"/>
          <w:noProof/>
          <w:lang w:eastAsia="sv-SE"/>
        </w:rPr>
        <w:t>ligger till grund för en basal tonus (motorisk aktivitet) i glatta muskelclr. För att få samordning över esofagus, ventrikeln, tarmväggen krävs en aktiviering av det enteriska nervsystemet.]</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En peristaltisk våg utlöses av föda via en aktiviering av mekanoreceptorer i eso</w:t>
      </w:r>
      <w:r w:rsidR="001D7308">
        <w:rPr>
          <w:rFonts w:ascii="Book Antiqua" w:hAnsi="Book Antiqua"/>
          <w:noProof/>
          <w:lang w:eastAsia="sv-SE"/>
        </w:rPr>
        <w:t>phagus</w:t>
      </w:r>
      <w:r w:rsidRPr="00051A35">
        <w:rPr>
          <w:rFonts w:ascii="Book Antiqua" w:hAnsi="Book Antiqua"/>
          <w:noProof/>
          <w:lang w:eastAsia="sv-SE"/>
        </w:rPr>
        <w:t>/vent</w:t>
      </w:r>
      <w:r w:rsidR="001D7308">
        <w:rPr>
          <w:rFonts w:ascii="Book Antiqua" w:hAnsi="Book Antiqua"/>
          <w:noProof/>
          <w:lang w:eastAsia="sv-SE"/>
        </w:rPr>
        <w:t>ikeln</w:t>
      </w:r>
      <w:r w:rsidRPr="00051A35">
        <w:rPr>
          <w:rFonts w:ascii="Book Antiqua" w:hAnsi="Book Antiqua"/>
          <w:noProof/>
          <w:lang w:eastAsia="sv-SE"/>
        </w:rPr>
        <w:t>/tarmv</w:t>
      </w:r>
      <w:r w:rsidR="001D7308">
        <w:rPr>
          <w:rFonts w:ascii="Book Antiqua" w:hAnsi="Book Antiqua"/>
          <w:noProof/>
          <w:lang w:eastAsia="sv-SE"/>
        </w:rPr>
        <w:t xml:space="preserve">äggen och förflyttar </w:t>
      </w:r>
      <w:r w:rsidRPr="00051A35">
        <w:rPr>
          <w:rFonts w:ascii="Book Antiqua" w:hAnsi="Book Antiqua"/>
          <w:noProof/>
          <w:lang w:eastAsia="sv-SE"/>
        </w:rPr>
        <w:t>fast</w:t>
      </w:r>
      <w:r w:rsidR="001007A8">
        <w:rPr>
          <w:rFonts w:ascii="Book Antiqua" w:hAnsi="Book Antiqua"/>
          <w:noProof/>
          <w:lang w:eastAsia="sv-SE"/>
        </w:rPr>
        <w:t xml:space="preserve"> och </w:t>
      </w:r>
      <w:r w:rsidRPr="00051A35">
        <w:rPr>
          <w:rFonts w:ascii="Book Antiqua" w:hAnsi="Book Antiqua"/>
          <w:noProof/>
          <w:lang w:eastAsia="sv-SE"/>
        </w:rPr>
        <w:t>halvfast föda från esofagus till ventrikeln. [Vätska förflyttas främst mha tyngdkraften.] Vid sväljning relaxeras övre esofagus-sfinktern, larynx höjs, stämbanden sluts, epiglottis täcker tracheas mynning, kort andningsstillestånd inträder, nasopharynx stängs. Efter att maten passerat övre sfinktern kontraherar denna. Vågen kontraherar</w:t>
      </w:r>
      <w:r w:rsidR="001007A8">
        <w:rPr>
          <w:rFonts w:ascii="Book Antiqua" w:hAnsi="Book Antiqua"/>
          <w:noProof/>
          <w:lang w:eastAsia="sv-SE"/>
        </w:rPr>
        <w:t xml:space="preserve"> och </w:t>
      </w:r>
      <w:r w:rsidRPr="00051A35">
        <w:rPr>
          <w:rFonts w:ascii="Book Antiqua" w:hAnsi="Book Antiqua"/>
          <w:noProof/>
          <w:lang w:eastAsia="sv-SE"/>
        </w:rPr>
        <w:t>relaxerar växelvis den cirk</w:t>
      </w:r>
      <w:r w:rsidR="001D7308">
        <w:rPr>
          <w:rFonts w:ascii="Book Antiqua" w:hAnsi="Book Antiqua"/>
          <w:noProof/>
          <w:lang w:eastAsia="sv-SE"/>
        </w:rPr>
        <w:t>ulära</w:t>
      </w:r>
      <w:r w:rsidR="001007A8">
        <w:rPr>
          <w:rFonts w:ascii="Book Antiqua" w:hAnsi="Book Antiqua"/>
          <w:noProof/>
          <w:lang w:eastAsia="sv-SE"/>
        </w:rPr>
        <w:t xml:space="preserve"> och </w:t>
      </w:r>
      <w:r w:rsidRPr="00051A35">
        <w:rPr>
          <w:rFonts w:ascii="Book Antiqua" w:hAnsi="Book Antiqua"/>
          <w:noProof/>
          <w:lang w:eastAsia="sv-SE"/>
        </w:rPr>
        <w:t>longi</w:t>
      </w:r>
      <w:r w:rsidR="001D7308">
        <w:rPr>
          <w:rFonts w:ascii="Book Antiqua" w:hAnsi="Book Antiqua"/>
          <w:noProof/>
          <w:lang w:eastAsia="sv-SE"/>
        </w:rPr>
        <w:t>tudinella</w:t>
      </w:r>
      <w:r w:rsidRPr="00051A35">
        <w:rPr>
          <w:rFonts w:ascii="Book Antiqua" w:hAnsi="Book Antiqua"/>
          <w:noProof/>
          <w:lang w:eastAsia="sv-SE"/>
        </w:rPr>
        <w:t xml:space="preserve"> glattmuskulaturen tills vågen nått nedre esofagus-sfinktern (cardia) [denna relaxeras dock redan vid sväljning via en vago-vagal reflex</w:t>
      </w:r>
      <w:r w:rsidR="001007A8">
        <w:rPr>
          <w:rFonts w:ascii="Book Antiqua" w:hAnsi="Book Antiqua"/>
          <w:noProof/>
          <w:lang w:eastAsia="sv-SE"/>
        </w:rPr>
        <w:t xml:space="preserve"> med </w:t>
      </w:r>
      <w:r w:rsidRPr="00051A35">
        <w:rPr>
          <w:rFonts w:ascii="Book Antiqua" w:hAnsi="Book Antiqua"/>
          <w:noProof/>
          <w:lang w:eastAsia="sv-SE"/>
        </w:rPr>
        <w:t>NO</w:t>
      </w:r>
      <w:r w:rsidR="001007A8">
        <w:rPr>
          <w:rFonts w:ascii="Book Antiqua" w:hAnsi="Book Antiqua"/>
          <w:noProof/>
          <w:lang w:eastAsia="sv-SE"/>
        </w:rPr>
        <w:t xml:space="preserve"> och </w:t>
      </w:r>
      <w:r w:rsidRPr="00051A35">
        <w:rPr>
          <w:rFonts w:ascii="Book Antiqua" w:hAnsi="Book Antiqua"/>
          <w:noProof/>
          <w:lang w:eastAsia="sv-SE"/>
        </w:rPr>
        <w:t xml:space="preserve">VIP som transmittorer].  </w:t>
      </w:r>
      <w:r w:rsidRPr="00051A35">
        <w:rPr>
          <w:rFonts w:ascii="Book Antiqua" w:hAnsi="Book Antiqua"/>
          <w:noProof/>
          <w:lang w:eastAsia="sv-SE"/>
        </w:rPr>
        <w:br/>
        <w:t xml:space="preserve">En sekundär peristaltisk våg utlöses via påverkan på tryckreceptorer i esofagusväggen när föda fastnar el ventrikelinnehållet kommer upp i esofagus nedre del [reflux]. Rensar ut innehållet. </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PASSAGETIDER</w:t>
      </w:r>
      <w:r w:rsidRPr="00051A35">
        <w:rPr>
          <w:rFonts w:ascii="Book Antiqua" w:hAnsi="Book Antiqua"/>
          <w:noProof/>
          <w:lang w:eastAsia="sv-SE"/>
        </w:rPr>
        <w:br/>
        <w:t>Ventrikelns tömningshastighet till duodenum påverkas av födans kvalitet (kolhydrater &gt; protein &gt; fett), pH i ventrikelinnehållet</w:t>
      </w:r>
      <w:r w:rsidR="001007A8">
        <w:rPr>
          <w:rFonts w:ascii="Book Antiqua" w:hAnsi="Book Antiqua"/>
          <w:noProof/>
          <w:lang w:eastAsia="sv-SE"/>
        </w:rPr>
        <w:t xml:space="preserve"> och </w:t>
      </w:r>
      <w:r w:rsidRPr="00051A35">
        <w:rPr>
          <w:rFonts w:ascii="Book Antiqua" w:hAnsi="Book Antiqua"/>
          <w:noProof/>
          <w:lang w:eastAsia="sv-SE"/>
        </w:rPr>
        <w:t>dess osmolalitet.</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TUGGNING</w:t>
      </w:r>
      <w:r w:rsidR="00002D93">
        <w:rPr>
          <w:rFonts w:ascii="Book Antiqua" w:hAnsi="Book Antiqua"/>
          <w:noProof/>
          <w:lang w:eastAsia="sv-SE"/>
        </w:rPr>
        <w:t xml:space="preserve"> OCH </w:t>
      </w:r>
      <w:r w:rsidRPr="00051A35">
        <w:rPr>
          <w:rFonts w:ascii="Book Antiqua" w:hAnsi="Book Antiqua"/>
          <w:noProof/>
          <w:lang w:eastAsia="sv-SE"/>
        </w:rPr>
        <w:t>SVÄLJNING</w:t>
      </w:r>
      <w:r w:rsidRPr="00051A35">
        <w:rPr>
          <w:rFonts w:ascii="Book Antiqua" w:hAnsi="Book Antiqua"/>
          <w:noProof/>
          <w:lang w:eastAsia="sv-SE"/>
        </w:rPr>
        <w:br/>
        <w:t>Tuggrörelserna regleras ffa av mekano-</w:t>
      </w:r>
      <w:r w:rsidR="001007A8">
        <w:rPr>
          <w:rFonts w:ascii="Book Antiqua" w:hAnsi="Book Antiqua"/>
          <w:noProof/>
          <w:lang w:eastAsia="sv-SE"/>
        </w:rPr>
        <w:t xml:space="preserve"> och </w:t>
      </w:r>
      <w:r w:rsidRPr="00051A35">
        <w:rPr>
          <w:rFonts w:ascii="Book Antiqua" w:hAnsi="Book Antiqua"/>
          <w:noProof/>
          <w:lang w:eastAsia="sv-SE"/>
        </w:rPr>
        <w:t>kemoreceptorer. Dessa afferenta signaler integreras i förlängda märgen.</w:t>
      </w:r>
    </w:p>
    <w:p w:rsidR="00BD0791" w:rsidRPr="00051A35" w:rsidRDefault="00BD0791"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VENTRIKELNS RE CEPTIVA</w:t>
      </w:r>
      <w:r w:rsidR="00002D93">
        <w:rPr>
          <w:rFonts w:ascii="Book Antiqua" w:hAnsi="Book Antiqua"/>
          <w:noProof/>
          <w:lang w:eastAsia="sv-SE"/>
        </w:rPr>
        <w:t xml:space="preserve"> OCH </w:t>
      </w:r>
      <w:r w:rsidRPr="00051A35">
        <w:rPr>
          <w:rFonts w:ascii="Book Antiqua" w:hAnsi="Book Antiqua"/>
          <w:noProof/>
          <w:lang w:eastAsia="sv-SE"/>
        </w:rPr>
        <w:t>ADAPTIVA RELAXATION</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val="en-US" w:eastAsia="sv-SE"/>
        </w:rPr>
        <w:t xml:space="preserve">Receptiv relaxation: vago-vagal reflex. </w:t>
      </w:r>
      <w:r w:rsidRPr="00051A35">
        <w:rPr>
          <w:rFonts w:ascii="Book Antiqua" w:hAnsi="Book Antiqua"/>
          <w:noProof/>
          <w:lang w:eastAsia="sv-SE"/>
        </w:rPr>
        <w:t>Innebär att ventrikelns fyllnadsgrad ökas till ung 1,5 l utan att muskulaturens tonus ökar. Viktig reservoarfkn vid större måltider.</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Startar via sträckreceptorer [i Auerbacks plexus] i esofagus. Afferenta signaler skickas i n. vagus till medulla oblongata. Efferens till magsäcksmuskulaturen skickas i n.vagus via preganglionära neuron som bildar synapser</w:t>
      </w:r>
      <w:r w:rsidR="001007A8">
        <w:rPr>
          <w:rFonts w:ascii="Book Antiqua" w:hAnsi="Book Antiqua"/>
          <w:noProof/>
          <w:lang w:eastAsia="sv-SE"/>
        </w:rPr>
        <w:t xml:space="preserve"> med </w:t>
      </w:r>
      <w:r w:rsidRPr="00051A35">
        <w:rPr>
          <w:rFonts w:ascii="Book Antiqua" w:hAnsi="Book Antiqua"/>
          <w:noProof/>
          <w:lang w:eastAsia="sv-SE"/>
        </w:rPr>
        <w:t>korta postgang</w:t>
      </w:r>
      <w:r w:rsidR="001D7308">
        <w:rPr>
          <w:rFonts w:ascii="Book Antiqua" w:hAnsi="Book Antiqua"/>
          <w:noProof/>
          <w:lang w:eastAsia="sv-SE"/>
        </w:rPr>
        <w:t>lionära</w:t>
      </w:r>
      <w:r w:rsidRPr="00051A35">
        <w:rPr>
          <w:rFonts w:ascii="Book Antiqua" w:hAnsi="Book Antiqua"/>
          <w:noProof/>
          <w:lang w:eastAsia="sv-SE"/>
        </w:rPr>
        <w:t xml:space="preserve"> neuron i A</w:t>
      </w:r>
      <w:r w:rsidR="001D7308">
        <w:rPr>
          <w:rFonts w:ascii="Book Antiqua" w:hAnsi="Book Antiqua"/>
          <w:noProof/>
          <w:lang w:eastAsia="sv-SE"/>
        </w:rPr>
        <w:t xml:space="preserve">uerbachs </w:t>
      </w:r>
      <w:r w:rsidRPr="00051A35">
        <w:rPr>
          <w:rFonts w:ascii="Book Antiqua" w:hAnsi="Book Antiqua"/>
          <w:noProof/>
          <w:lang w:eastAsia="sv-SE"/>
        </w:rPr>
        <w:t>plexus i magsäcken. Dessa frisätter ATP, VIP, NO som relaxerar muskulaturen.</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KRÄKNINGSREFLEX</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[Visceral reflex. Momenten koordineras i medulla (area postrema) ”kräk-centrum”]</w:t>
      </w:r>
      <w:r w:rsidRPr="00051A35">
        <w:rPr>
          <w:rFonts w:ascii="Book Antiqua" w:hAnsi="Book Antiqua"/>
          <w:noProof/>
          <w:lang w:eastAsia="sv-SE"/>
        </w:rPr>
        <w:br/>
        <w:t>Prodromalfas: Ökad salivering</w:t>
      </w:r>
      <w:r w:rsidR="001007A8">
        <w:rPr>
          <w:rFonts w:ascii="Book Antiqua" w:hAnsi="Book Antiqua"/>
          <w:noProof/>
          <w:lang w:eastAsia="sv-SE"/>
        </w:rPr>
        <w:t xml:space="preserve"> och </w:t>
      </w:r>
      <w:r w:rsidRPr="00051A35">
        <w:rPr>
          <w:rFonts w:ascii="Book Antiqua" w:hAnsi="Book Antiqua"/>
          <w:noProof/>
          <w:lang w:eastAsia="sv-SE"/>
        </w:rPr>
        <w:t>illamående. Ökad motorik i duodenum =&gt; omvänd tryckgradient som tömmer duo:s innehåll till ventrikeln.</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Ulkningsfas: Några snabba inandningar avslutas</w:t>
      </w:r>
      <w:r w:rsidR="001007A8">
        <w:rPr>
          <w:rFonts w:ascii="Book Antiqua" w:hAnsi="Book Antiqua"/>
          <w:noProof/>
          <w:lang w:eastAsia="sv-SE"/>
        </w:rPr>
        <w:t xml:space="preserve"> med </w:t>
      </w:r>
      <w:r w:rsidRPr="00051A35">
        <w:rPr>
          <w:rFonts w:ascii="Book Antiqua" w:hAnsi="Book Antiqua"/>
          <w:noProof/>
          <w:lang w:eastAsia="sv-SE"/>
        </w:rPr>
        <w:t>att glottis stängs =&gt; förhindrar aspiration i trachea. Kort andningsstillestånd vid inandning (apné) =&gt; undertryck i thorax varvid påfyllnad av esofagus</w:t>
      </w:r>
      <w:r w:rsidR="001007A8">
        <w:rPr>
          <w:rFonts w:ascii="Book Antiqua" w:hAnsi="Book Antiqua"/>
          <w:noProof/>
          <w:lang w:eastAsia="sv-SE"/>
        </w:rPr>
        <w:t xml:space="preserve"> och </w:t>
      </w:r>
      <w:r w:rsidRPr="00051A35">
        <w:rPr>
          <w:rFonts w:ascii="Book Antiqua" w:hAnsi="Book Antiqua"/>
          <w:noProof/>
          <w:lang w:eastAsia="sv-SE"/>
        </w:rPr>
        <w:t>uppstötning av lite maginnehåll kan ske. Ventrikeln</w:t>
      </w:r>
      <w:r w:rsidR="001007A8">
        <w:rPr>
          <w:rFonts w:ascii="Book Antiqua" w:hAnsi="Book Antiqua"/>
          <w:noProof/>
          <w:lang w:eastAsia="sv-SE"/>
        </w:rPr>
        <w:t xml:space="preserve"> och </w:t>
      </w:r>
      <w:r w:rsidRPr="00051A35">
        <w:rPr>
          <w:rFonts w:ascii="Book Antiqua" w:hAnsi="Book Antiqua"/>
          <w:noProof/>
          <w:lang w:eastAsia="sv-SE"/>
        </w:rPr>
        <w:t>cardia är nu relaxerad.</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Tömningsfas: Inandning mot sluten glottis övergår direkt i utandning med bukpress. Bukmuskulaturen kontraheras</w:t>
      </w:r>
      <w:r w:rsidR="001007A8">
        <w:rPr>
          <w:rFonts w:ascii="Book Antiqua" w:hAnsi="Book Antiqua"/>
          <w:noProof/>
          <w:lang w:eastAsia="sv-SE"/>
        </w:rPr>
        <w:t xml:space="preserve"> och </w:t>
      </w:r>
      <w:r w:rsidRPr="00051A35">
        <w:rPr>
          <w:rFonts w:ascii="Book Antiqua" w:hAnsi="Book Antiqua"/>
          <w:noProof/>
          <w:lang w:eastAsia="sv-SE"/>
        </w:rPr>
        <w:t>fixeras i sitt läge =&gt; intra-abdominella trycker ökar. Nedre sfinktern</w:t>
      </w:r>
      <w:r w:rsidR="001007A8">
        <w:rPr>
          <w:rFonts w:ascii="Book Antiqua" w:hAnsi="Book Antiqua"/>
          <w:noProof/>
          <w:lang w:eastAsia="sv-SE"/>
        </w:rPr>
        <w:t xml:space="preserve"> och </w:t>
      </w:r>
      <w:r w:rsidRPr="00051A35">
        <w:rPr>
          <w:rFonts w:ascii="Book Antiqua" w:hAnsi="Book Antiqua"/>
          <w:noProof/>
          <w:lang w:eastAsia="sv-SE"/>
        </w:rPr>
        <w:t>esofagus är relaxerade</w:t>
      </w:r>
      <w:r w:rsidR="001007A8">
        <w:rPr>
          <w:rFonts w:ascii="Book Antiqua" w:hAnsi="Book Antiqua"/>
          <w:noProof/>
          <w:lang w:eastAsia="sv-SE"/>
        </w:rPr>
        <w:t xml:space="preserve"> och </w:t>
      </w:r>
      <w:r w:rsidRPr="00051A35">
        <w:rPr>
          <w:rFonts w:ascii="Book Antiqua" w:hAnsi="Book Antiqua"/>
          <w:noProof/>
          <w:lang w:eastAsia="sv-SE"/>
        </w:rPr>
        <w:t xml:space="preserve">ventrikelinnehållet stöts ut. </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TUNNTARMENS MOTORIK</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Parasympatiska nervsystemet ökar sekrektionen</w:t>
      </w:r>
      <w:r w:rsidR="001007A8">
        <w:rPr>
          <w:rFonts w:ascii="Book Antiqua" w:hAnsi="Book Antiqua"/>
          <w:noProof/>
          <w:lang w:eastAsia="sv-SE"/>
        </w:rPr>
        <w:t xml:space="preserve"> och </w:t>
      </w:r>
      <w:r w:rsidRPr="00051A35">
        <w:rPr>
          <w:rFonts w:ascii="Book Antiqua" w:hAnsi="Book Antiqua"/>
          <w:noProof/>
          <w:lang w:eastAsia="sv-SE"/>
        </w:rPr>
        <w:t>motiliteten i tunntarmen.</w:t>
      </w:r>
      <w:r w:rsidRPr="00051A35">
        <w:rPr>
          <w:rFonts w:ascii="Book Antiqua" w:hAnsi="Book Antiqua"/>
          <w:noProof/>
          <w:lang w:eastAsia="sv-SE"/>
        </w:rPr>
        <w:br/>
        <w:t>Sympatiska nervsystemet minskar sekr</w:t>
      </w:r>
      <w:r w:rsidR="001007A8">
        <w:rPr>
          <w:rFonts w:ascii="Book Antiqua" w:hAnsi="Book Antiqua"/>
          <w:noProof/>
          <w:lang w:eastAsia="sv-SE"/>
        </w:rPr>
        <w:t xml:space="preserve"> och </w:t>
      </w:r>
      <w:r w:rsidRPr="00051A35">
        <w:rPr>
          <w:rFonts w:ascii="Book Antiqua" w:hAnsi="Book Antiqua"/>
          <w:noProof/>
          <w:lang w:eastAsia="sv-SE"/>
        </w:rPr>
        <w:t>mot.</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 xml:space="preserve">Ileo-gastriska refleken aktiveras när föda når ileum. Minskar temporärt kontraktioner ai ventrikeln för att tarmens inte ska överfyllas. </w:t>
      </w:r>
    </w:p>
    <w:p w:rsidR="008C6D72" w:rsidRPr="00051A35" w:rsidRDefault="008C6D72" w:rsidP="008C6D72">
      <w:pPr>
        <w:pStyle w:val="NoSpacing"/>
        <w:rPr>
          <w:rFonts w:ascii="Book Antiqua" w:hAnsi="Book Antiqua"/>
          <w:noProof/>
          <w:lang w:eastAsia="sv-SE"/>
        </w:rPr>
      </w:pPr>
    </w:p>
    <w:p w:rsidR="001D7308" w:rsidRDefault="001D7308" w:rsidP="008C6D72">
      <w:pPr>
        <w:pStyle w:val="NoSpacing"/>
        <w:rPr>
          <w:rFonts w:ascii="Book Antiqua" w:hAnsi="Book Antiqua"/>
          <w:noProof/>
          <w:lang w:eastAsia="sv-SE"/>
        </w:rPr>
      </w:pPr>
    </w:p>
    <w:p w:rsidR="001D7308" w:rsidRDefault="001D7308"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lastRenderedPageBreak/>
        <w:t>MMC-KOMPLEXEN (intestinal motorik vid fasta)</w:t>
      </w:r>
      <w:r w:rsidRPr="00051A35">
        <w:rPr>
          <w:rFonts w:ascii="Book Antiqua" w:hAnsi="Book Antiqua"/>
          <w:noProof/>
          <w:lang w:eastAsia="sv-SE"/>
        </w:rPr>
        <w:br/>
        <w:t>Förekommer i den interdegistiva fasen mellan måltiderna (efter att det flytande magsäcksinnehållet tömts). Uppstår ung. var 90-120 min om inte födointag sker. Bidrar till tömning av  fasta partiklar av mer än några millimeters storlek i magsäcken</w:t>
      </w:r>
      <w:r w:rsidR="001007A8">
        <w:rPr>
          <w:rFonts w:ascii="Book Antiqua" w:hAnsi="Book Antiqua"/>
          <w:noProof/>
          <w:lang w:eastAsia="sv-SE"/>
        </w:rPr>
        <w:t xml:space="preserve"> och </w:t>
      </w:r>
      <w:r w:rsidRPr="00051A35">
        <w:rPr>
          <w:rFonts w:ascii="Book Antiqua" w:hAnsi="Book Antiqua"/>
          <w:noProof/>
          <w:lang w:eastAsia="sv-SE"/>
        </w:rPr>
        <w:t>tunntarmen [rengöring] (ex. fruktkärnor, icke-digererbara födorester) då de engagerar tryckkänsliga receptorer =&gt; kraftig peristaltisk våg som går igenom GI för att få bort dem.</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Utgörs av en synkroniserad</w:t>
      </w:r>
      <w:r w:rsidR="001007A8">
        <w:rPr>
          <w:rFonts w:ascii="Book Antiqua" w:hAnsi="Book Antiqua"/>
          <w:noProof/>
          <w:lang w:eastAsia="sv-SE"/>
        </w:rPr>
        <w:t xml:space="preserve"> och </w:t>
      </w:r>
      <w:r w:rsidRPr="00051A35">
        <w:rPr>
          <w:rFonts w:ascii="Book Antiqua" w:hAnsi="Book Antiqua"/>
          <w:noProof/>
          <w:lang w:eastAsia="sv-SE"/>
        </w:rPr>
        <w:t>ökad elektrisk</w:t>
      </w:r>
      <w:r w:rsidR="001007A8">
        <w:rPr>
          <w:rFonts w:ascii="Book Antiqua" w:hAnsi="Book Antiqua"/>
          <w:noProof/>
          <w:lang w:eastAsia="sv-SE"/>
        </w:rPr>
        <w:t xml:space="preserve"> och </w:t>
      </w:r>
      <w:r w:rsidRPr="00051A35">
        <w:rPr>
          <w:rFonts w:ascii="Book Antiqua" w:hAnsi="Book Antiqua"/>
          <w:noProof/>
          <w:lang w:eastAsia="sv-SE"/>
        </w:rPr>
        <w:t>motorisk aktivitet i ffa tunntarmen. 4 faser:</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Relativt lång tyst period då inget händer – Ökad elektrisk aktivitet</w:t>
      </w:r>
      <w:r w:rsidR="001007A8">
        <w:rPr>
          <w:rFonts w:ascii="Book Antiqua" w:hAnsi="Book Antiqua"/>
          <w:noProof/>
          <w:lang w:eastAsia="sv-SE"/>
        </w:rPr>
        <w:t xml:space="preserve"> och </w:t>
      </w:r>
      <w:r w:rsidRPr="00051A35">
        <w:rPr>
          <w:rFonts w:ascii="Book Antiqua" w:hAnsi="Book Antiqua"/>
          <w:noProof/>
          <w:lang w:eastAsia="sv-SE"/>
        </w:rPr>
        <w:t>ökat antal kontraktioner – kraftigt ökad elektrisk</w:t>
      </w:r>
      <w:r w:rsidR="001007A8">
        <w:rPr>
          <w:rFonts w:ascii="Book Antiqua" w:hAnsi="Book Antiqua"/>
          <w:noProof/>
          <w:lang w:eastAsia="sv-SE"/>
        </w:rPr>
        <w:t xml:space="preserve"> och </w:t>
      </w:r>
      <w:r w:rsidRPr="00051A35">
        <w:rPr>
          <w:rFonts w:ascii="Book Antiqua" w:hAnsi="Book Antiqua"/>
          <w:noProof/>
          <w:lang w:eastAsia="sv-SE"/>
        </w:rPr>
        <w:t>mekanisk aktivitet under ett antal</w:t>
      </w:r>
      <w:r w:rsidR="00F74A6B" w:rsidRPr="00051A35">
        <w:rPr>
          <w:rFonts w:ascii="Book Antiqua" w:hAnsi="Book Antiqua"/>
          <w:noProof/>
          <w:lang w:eastAsia="sv-SE"/>
        </w:rPr>
        <w:t xml:space="preserve"> minuter – en period av succesi</w:t>
      </w:r>
      <w:r w:rsidRPr="00051A35">
        <w:rPr>
          <w:rFonts w:ascii="Book Antiqua" w:hAnsi="Book Antiqua"/>
          <w:noProof/>
          <w:lang w:eastAsia="sv-SE"/>
        </w:rPr>
        <w:t>vt minskad aktivitet som leder till en tyst period.</w:t>
      </w:r>
    </w:p>
    <w:p w:rsidR="008C6D72" w:rsidRPr="00051A35" w:rsidRDefault="008C6D72" w:rsidP="008C6D72">
      <w:pPr>
        <w:pStyle w:val="NoSpacing"/>
        <w:rPr>
          <w:rFonts w:ascii="Book Antiqua" w:hAnsi="Book Antiqua"/>
          <w:noProof/>
          <w:lang w:eastAsia="sv-SE"/>
        </w:rPr>
      </w:pP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DEFEKATIONSPROCESSEN</w:t>
      </w:r>
    </w:p>
    <w:p w:rsidR="008C6D72" w:rsidRPr="00051A35" w:rsidRDefault="008C6D72" w:rsidP="008C6D72">
      <w:pPr>
        <w:pStyle w:val="NoSpacing"/>
        <w:rPr>
          <w:rFonts w:ascii="Book Antiqua" w:hAnsi="Book Antiqua"/>
          <w:noProof/>
          <w:lang w:eastAsia="sv-SE"/>
        </w:rPr>
      </w:pPr>
      <w:r w:rsidRPr="00051A35">
        <w:rPr>
          <w:rFonts w:ascii="Book Antiqua" w:hAnsi="Book Antiqua"/>
          <w:noProof/>
          <w:lang w:eastAsia="sv-SE"/>
        </w:rPr>
        <w:t>Gastrocoliska reflexen initieras när föda når magsäcken =&gt; ökar peristaltiken från mitten av c</w:t>
      </w:r>
      <w:r w:rsidR="00584AE1" w:rsidRPr="00051A35">
        <w:rPr>
          <w:rFonts w:ascii="Book Antiqua" w:hAnsi="Book Antiqua"/>
          <w:noProof/>
          <w:lang w:eastAsia="sv-SE"/>
        </w:rPr>
        <w:t>olon</w:t>
      </w:r>
      <w:r w:rsidRPr="00051A35">
        <w:rPr>
          <w:rFonts w:ascii="Book Antiqua" w:hAnsi="Book Antiqua"/>
          <w:noProof/>
          <w:lang w:eastAsia="sv-SE"/>
        </w:rPr>
        <w:t xml:space="preserve"> transversum ned mot rectum. Tarminnehållet ökar trycket i rectum, spänner ut väggen</w:t>
      </w:r>
      <w:r w:rsidR="001007A8">
        <w:rPr>
          <w:rFonts w:ascii="Book Antiqua" w:hAnsi="Book Antiqua"/>
          <w:noProof/>
          <w:lang w:eastAsia="sv-SE"/>
        </w:rPr>
        <w:t xml:space="preserve"> och </w:t>
      </w:r>
      <w:r w:rsidRPr="00051A35">
        <w:rPr>
          <w:rFonts w:ascii="Book Antiqua" w:hAnsi="Book Antiqua"/>
          <w:noProof/>
          <w:lang w:eastAsia="sv-SE"/>
        </w:rPr>
        <w:t>leder reflexivt till minskad tonus (relaxation) i inre analsfinktern samtidigt som defekationskänslan ökar =&gt; aktivering av yttre analsfinktern som viljemässigt kan styra tarmtömningen. För varje massperistaltisk våg kmr succesivt trycket i rectum öka</w:t>
      </w:r>
      <w:r w:rsidR="001007A8">
        <w:rPr>
          <w:rFonts w:ascii="Book Antiqua" w:hAnsi="Book Antiqua"/>
          <w:noProof/>
          <w:lang w:eastAsia="sv-SE"/>
        </w:rPr>
        <w:t xml:space="preserve"> och </w:t>
      </w:r>
      <w:r w:rsidRPr="00051A35">
        <w:rPr>
          <w:rFonts w:ascii="Book Antiqua" w:hAnsi="Book Antiqua"/>
          <w:noProof/>
          <w:lang w:eastAsia="sv-SE"/>
        </w:rPr>
        <w:t>sfinkter tonus att öka (yttre) resp minska (inre).</w:t>
      </w:r>
    </w:p>
    <w:p w:rsidR="008C6D72" w:rsidRPr="00051A35" w:rsidRDefault="008C6D72"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BD0791" w:rsidRPr="00051A35" w:rsidRDefault="00BD0791" w:rsidP="008C6D72">
      <w:pPr>
        <w:rPr>
          <w:rFonts w:ascii="Book Antiqua" w:hAnsi="Book Antiqua"/>
          <w:lang w:val="sv-SE" w:eastAsia="sv-SE" w:bidi="yi-Hebr"/>
        </w:rPr>
      </w:pPr>
    </w:p>
    <w:p w:rsidR="00237318" w:rsidRPr="00051A35" w:rsidRDefault="00237318" w:rsidP="00BD0791">
      <w:pPr>
        <w:autoSpaceDE w:val="0"/>
        <w:autoSpaceDN w:val="0"/>
        <w:adjustRightInd w:val="0"/>
        <w:spacing w:after="0" w:line="240" w:lineRule="auto"/>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237318" w:rsidRPr="00051A35" w:rsidRDefault="00237318" w:rsidP="00237318">
      <w:pPr>
        <w:rPr>
          <w:rFonts w:ascii="Book Antiqua" w:hAnsi="Book Antiqua"/>
          <w:lang w:val="sv-SE" w:eastAsia="sv-SE" w:bidi="yi-Hebr"/>
        </w:rPr>
      </w:pPr>
    </w:p>
    <w:p w:rsidR="00BD0791" w:rsidRPr="00051A35" w:rsidRDefault="00237318" w:rsidP="00237318">
      <w:pPr>
        <w:tabs>
          <w:tab w:val="left" w:pos="3341"/>
        </w:tabs>
        <w:rPr>
          <w:rFonts w:ascii="Book Antiqua" w:hAnsi="Book Antiqua"/>
          <w:lang w:val="sv-SE" w:eastAsia="sv-SE" w:bidi="yi-Hebr"/>
        </w:rPr>
      </w:pPr>
      <w:r w:rsidRPr="00051A35">
        <w:rPr>
          <w:rFonts w:ascii="Book Antiqua" w:hAnsi="Book Antiqua"/>
          <w:lang w:val="sv-SE" w:eastAsia="sv-SE" w:bidi="yi-Hebr"/>
        </w:rPr>
        <w:tab/>
      </w:r>
    </w:p>
    <w:p w:rsidR="00237318" w:rsidRPr="00051A35" w:rsidRDefault="00237318" w:rsidP="00237318">
      <w:pPr>
        <w:tabs>
          <w:tab w:val="left" w:pos="3341"/>
        </w:tabs>
        <w:rPr>
          <w:rFonts w:ascii="Book Antiqua" w:hAnsi="Book Antiqua"/>
          <w:lang w:val="sv-SE" w:eastAsia="sv-SE" w:bidi="yi-Hebr"/>
        </w:rPr>
      </w:pPr>
    </w:p>
    <w:p w:rsidR="00051A35" w:rsidRPr="00B820C6" w:rsidRDefault="00051A35" w:rsidP="00051A35">
      <w:pPr>
        <w:pStyle w:val="Heading1"/>
        <w:spacing w:before="0" w:after="0"/>
        <w:jc w:val="left"/>
        <w:rPr>
          <w:rFonts w:ascii="Book Antiqua" w:hAnsi="Book Antiqua"/>
          <w:b/>
        </w:rPr>
      </w:pPr>
      <w:bookmarkStart w:id="14" w:name="_Toc336717534"/>
      <w:r w:rsidRPr="00B820C6">
        <w:rPr>
          <w:rFonts w:ascii="Book Antiqua" w:hAnsi="Book Antiqua"/>
          <w:b/>
        </w:rPr>
        <w:lastRenderedPageBreak/>
        <w:t>Avsnitt 4</w:t>
      </w:r>
      <w:bookmarkEnd w:id="14"/>
    </w:p>
    <w:p w:rsidR="00051A35" w:rsidRPr="00051A35" w:rsidRDefault="00051A35" w:rsidP="00051A35">
      <w:pPr>
        <w:pStyle w:val="Heading2"/>
        <w:spacing w:before="0" w:line="240" w:lineRule="auto"/>
        <w:rPr>
          <w:rFonts w:ascii="Book Antiqua" w:hAnsi="Book Antiqua"/>
          <w:color w:val="auto"/>
          <w:sz w:val="28"/>
          <w:szCs w:val="28"/>
          <w:lang w:val="sv-SE" w:eastAsia="sv-SE"/>
        </w:rPr>
      </w:pPr>
      <w:bookmarkStart w:id="15" w:name="_Toc336717535"/>
      <w:r w:rsidRPr="00051A35">
        <w:rPr>
          <w:rFonts w:ascii="Book Antiqua" w:hAnsi="Book Antiqua"/>
          <w:color w:val="auto"/>
          <w:sz w:val="28"/>
          <w:szCs w:val="28"/>
          <w:lang w:val="sv-SE" w:eastAsia="sv-SE"/>
        </w:rPr>
        <w:t>Kolhydratmetabolismen</w:t>
      </w:r>
      <w:bookmarkEnd w:id="15"/>
    </w:p>
    <w:p w:rsidR="00237318" w:rsidRPr="00051A35" w:rsidRDefault="00237318" w:rsidP="00051A35">
      <w:pPr>
        <w:autoSpaceDE w:val="0"/>
        <w:autoSpaceDN w:val="0"/>
        <w:adjustRightInd w:val="0"/>
        <w:spacing w:after="0" w:line="240" w:lineRule="auto"/>
        <w:rPr>
          <w:rFonts w:ascii="Book Antiqua" w:hAnsi="Book Antiqua"/>
          <w:szCs w:val="24"/>
          <w:lang w:val="sv-SE"/>
        </w:rPr>
      </w:pPr>
      <w:r w:rsidRPr="00051A35">
        <w:rPr>
          <w:rFonts w:ascii="Book Antiqua" w:hAnsi="Book Antiqua"/>
          <w:szCs w:val="24"/>
          <w:lang w:val="sv-SE"/>
        </w:rPr>
        <w:t>Hormonell reglering</w:t>
      </w:r>
    </w:p>
    <w:p w:rsidR="00051A35" w:rsidRDefault="00237318" w:rsidP="00051A35">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Hormoner: </w:t>
      </w:r>
    </w:p>
    <w:p w:rsidR="00237318" w:rsidRPr="00051A35" w:rsidRDefault="00237318" w:rsidP="00051A35">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INSULIN </w:t>
      </w:r>
      <w:r w:rsidRPr="00051A35">
        <w:rPr>
          <w:rFonts w:ascii="Book Antiqua" w:hAnsi="Book Antiqua"/>
          <w:lang w:val="sv-SE"/>
        </w:rPr>
        <w:br/>
        <w:t>+ glykogenes: GS; glykolys: hexokinas, PFK1-2, PyrK; lipogenes: citratlyas, ACC, FAS; proteinsyntes</w:t>
      </w:r>
    </w:p>
    <w:p w:rsidR="00051A35"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glykoneogenes: PEP-karboxykinas, F-1,6-BPas, G6Pas; glykogenolys: GF, GSK; lipolys: HSL, CAT1, Acyl-CoA-DH, HMG-CoA-syntas</w:t>
      </w:r>
    </w:p>
    <w:p w:rsidR="00051A35" w:rsidRDefault="00051A35"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GLUKAGON</w:t>
      </w:r>
    </w:p>
    <w:p w:rsid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glykogenolys, glukoneogenes, lipo</w:t>
      </w:r>
      <w:r w:rsidR="00051A35">
        <w:rPr>
          <w:rFonts w:ascii="Book Antiqua" w:hAnsi="Book Antiqua"/>
          <w:lang w:val="sv-SE"/>
        </w:rPr>
        <w:t>lys, ketogenes, upptag av a.s.</w:t>
      </w: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glykogenes</w:t>
      </w:r>
    </w:p>
    <w:p w:rsidR="00051A35" w:rsidRDefault="00051A35"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ADRENALIN</w:t>
      </w:r>
      <w:r w:rsidRPr="00051A35">
        <w:rPr>
          <w:rFonts w:ascii="Book Antiqua" w:hAnsi="Book Antiqua"/>
          <w:lang w:val="sv-SE"/>
        </w:rPr>
        <w:br/>
        <w:t xml:space="preserve">+ glukoneogenes (lever; </w:t>
      </w:r>
      <w:r w:rsidR="00051A35">
        <w:rPr>
          <w:rFonts w:ascii="Book Antiqua" w:hAnsi="Book Antiqua"/>
          <w:lang w:val="sv-SE"/>
        </w:rPr>
        <w:t xml:space="preserve">via </w:t>
      </w:r>
      <w:r w:rsidRPr="00051A35">
        <w:rPr>
          <w:rFonts w:ascii="Book Antiqua" w:hAnsi="Book Antiqua"/>
        </w:rPr>
        <w:t>α</w:t>
      </w:r>
      <w:r w:rsidRPr="00051A35">
        <w:rPr>
          <w:rFonts w:ascii="Book Antiqua" w:hAnsi="Book Antiqua"/>
          <w:lang w:val="sv-SE"/>
        </w:rPr>
        <w:t xml:space="preserve">1-rec), glykogenolys (muskler; </w:t>
      </w:r>
      <w:r w:rsidR="00051A35">
        <w:rPr>
          <w:rFonts w:ascii="Book Antiqua" w:hAnsi="Book Antiqua"/>
          <w:lang w:val="sv-SE"/>
        </w:rPr>
        <w:t xml:space="preserve">via </w:t>
      </w:r>
      <w:r w:rsidRPr="00051A35">
        <w:rPr>
          <w:rFonts w:ascii="Book Antiqua" w:hAnsi="Book Antiqua"/>
        </w:rPr>
        <w:t>β</w:t>
      </w:r>
      <w:r w:rsidRPr="00051A35">
        <w:rPr>
          <w:rFonts w:ascii="Book Antiqua" w:hAnsi="Book Antiqua"/>
          <w:lang w:val="sv-SE"/>
        </w:rPr>
        <w:t>-rec)</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SIG</w:t>
      </w:r>
      <w:r w:rsidR="00051A35">
        <w:rPr>
          <w:rFonts w:ascii="Book Antiqua" w:hAnsi="Book Antiqua"/>
          <w:lang w:val="sv-SE"/>
        </w:rPr>
        <w:t>NAL</w:t>
      </w:r>
      <w:r w:rsidRPr="00051A35">
        <w:rPr>
          <w:rFonts w:ascii="Book Antiqua" w:hAnsi="Book Antiqua"/>
          <w:lang w:val="sv-SE"/>
        </w:rPr>
        <w:t>TRANSDUKTION</w:t>
      </w:r>
    </w:p>
    <w:p w:rsidR="00237318" w:rsidRPr="001D7308" w:rsidRDefault="00237318" w:rsidP="00237318">
      <w:pPr>
        <w:autoSpaceDE w:val="0"/>
        <w:autoSpaceDN w:val="0"/>
        <w:adjustRightInd w:val="0"/>
        <w:spacing w:after="0" w:line="240" w:lineRule="auto"/>
        <w:rPr>
          <w:rFonts w:ascii="Book Antiqua" w:hAnsi="Book Antiqua"/>
          <w:sz w:val="20"/>
          <w:lang w:val="sv-SE"/>
        </w:rPr>
      </w:pPr>
      <w:r w:rsidRPr="001D7308">
        <w:rPr>
          <w:rFonts w:ascii="Book Antiqua" w:hAnsi="Book Antiqua" w:cs="Times-Roman"/>
          <w:szCs w:val="24"/>
          <w:lang w:val="sv-SE"/>
        </w:rPr>
        <w:t xml:space="preserve">En signal kan mottas av olika cellreceptorer, var och en av dessa kan ha olika </w:t>
      </w:r>
      <w:r w:rsidR="00051A35" w:rsidRPr="001D7308">
        <w:rPr>
          <w:rFonts w:ascii="Book Antiqua" w:hAnsi="Book Antiqua" w:cs="Times-Roman"/>
          <w:szCs w:val="24"/>
          <w:lang w:val="sv-SE"/>
        </w:rPr>
        <w:t>s</w:t>
      </w:r>
      <w:r w:rsidRPr="001D7308">
        <w:rPr>
          <w:rFonts w:ascii="Book Antiqua" w:hAnsi="Book Antiqua" w:cs="Times-Roman"/>
          <w:szCs w:val="24"/>
          <w:lang w:val="sv-SE"/>
        </w:rPr>
        <w:t>ignaltransduktionsvägar som leder till olika gener och därmed kan det bli olika effekter. Olika celler kan även ha olika kombinationer av cellreceptorer och därmed blir det olika effekter hos olika celler.</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INSULIN: </w:t>
      </w:r>
      <w:r w:rsidR="00051A35">
        <w:rPr>
          <w:rFonts w:ascii="Book Antiqua" w:hAnsi="Book Antiqua"/>
          <w:lang w:val="sv-SE"/>
        </w:rPr>
        <w:t>Inbindning till d</w:t>
      </w:r>
      <w:r w:rsidRPr="00051A35">
        <w:rPr>
          <w:rFonts w:ascii="Book Antiqua" w:hAnsi="Book Antiqua"/>
          <w:lang w:val="sv-SE"/>
        </w:rPr>
        <w:t>im</w:t>
      </w:r>
      <w:r w:rsidR="00051A35">
        <w:rPr>
          <w:rFonts w:ascii="Book Antiqua" w:hAnsi="Book Antiqua"/>
          <w:lang w:val="sv-SE"/>
        </w:rPr>
        <w:t>eriserad</w:t>
      </w:r>
      <w:r w:rsidRPr="00051A35">
        <w:rPr>
          <w:rFonts w:ascii="Book Antiqua" w:hAnsi="Book Antiqua"/>
          <w:lang w:val="sv-SE"/>
        </w:rPr>
        <w:t xml:space="preserve"> tyr</w:t>
      </w:r>
      <w:r w:rsidR="00051A35">
        <w:rPr>
          <w:rFonts w:ascii="Book Antiqua" w:hAnsi="Book Antiqua"/>
          <w:lang w:val="sv-SE"/>
        </w:rPr>
        <w:t>osin</w:t>
      </w:r>
      <w:r w:rsidRPr="00051A35">
        <w:rPr>
          <w:rFonts w:ascii="Book Antiqua" w:hAnsi="Book Antiqua"/>
          <w:lang w:val="sv-SE"/>
        </w:rPr>
        <w:t>kin</w:t>
      </w:r>
      <w:r w:rsidR="00051A35">
        <w:rPr>
          <w:rFonts w:ascii="Book Antiqua" w:hAnsi="Book Antiqua"/>
          <w:lang w:val="sv-SE"/>
        </w:rPr>
        <w:t>as</w:t>
      </w:r>
      <w:r w:rsidRPr="00051A35">
        <w:rPr>
          <w:rFonts w:ascii="Book Antiqua" w:hAnsi="Book Antiqua"/>
          <w:lang w:val="sv-SE"/>
        </w:rPr>
        <w:t>rec</w:t>
      </w:r>
      <w:r w:rsidR="00051A35">
        <w:rPr>
          <w:rFonts w:ascii="Book Antiqua" w:hAnsi="Book Antiqua"/>
          <w:lang w:val="sv-SE"/>
        </w:rPr>
        <w:t>eptor</w:t>
      </w:r>
      <w:r w:rsidRPr="00051A35">
        <w:rPr>
          <w:rFonts w:ascii="Book Antiqua" w:hAnsi="Book Antiqua"/>
          <w:lang w:val="sv-SE"/>
        </w:rPr>
        <w:t>, strukurpåverkan, korsvis autofos</w:t>
      </w:r>
      <w:r w:rsidR="00051A35">
        <w:rPr>
          <w:rFonts w:ascii="Book Antiqua" w:hAnsi="Book Antiqua"/>
          <w:lang w:val="sv-SE"/>
        </w:rPr>
        <w:t>forylering</w:t>
      </w:r>
      <w:r w:rsidRPr="00051A35">
        <w:rPr>
          <w:rFonts w:ascii="Book Antiqua" w:hAnsi="Book Antiqua"/>
          <w:lang w:val="sv-SE"/>
        </w:rPr>
        <w:t xml:space="preserve">, </w:t>
      </w:r>
      <w:r w:rsidR="00051A35">
        <w:rPr>
          <w:rFonts w:ascii="Book Antiqua" w:hAnsi="Book Antiqua"/>
          <w:lang w:val="sv-SE"/>
        </w:rPr>
        <w:t xml:space="preserve">komplexet forsforylerar </w:t>
      </w:r>
      <w:r w:rsidRPr="00051A35">
        <w:rPr>
          <w:rFonts w:ascii="Book Antiqua" w:hAnsi="Book Antiqua"/>
          <w:lang w:val="sv-SE"/>
        </w:rPr>
        <w:t>IRS1</w:t>
      </w:r>
      <w:r w:rsidR="00051A35">
        <w:rPr>
          <w:rFonts w:ascii="Book Antiqua" w:hAnsi="Book Antiqua"/>
          <w:lang w:val="sv-SE"/>
        </w:rPr>
        <w:t xml:space="preserve"> som aktiverar </w:t>
      </w:r>
      <w:r w:rsidRPr="00051A35">
        <w:rPr>
          <w:rFonts w:ascii="Book Antiqua" w:hAnsi="Book Antiqua"/>
          <w:lang w:val="sv-SE"/>
        </w:rPr>
        <w:t>PI3K</w:t>
      </w:r>
      <w:r w:rsidR="00051A35">
        <w:rPr>
          <w:rFonts w:ascii="Book Antiqua" w:hAnsi="Book Antiqua"/>
          <w:lang w:val="sv-SE"/>
        </w:rPr>
        <w:t xml:space="preserve"> som fosforylerar</w:t>
      </w:r>
      <w:r w:rsidRPr="00051A35">
        <w:rPr>
          <w:rFonts w:ascii="Book Antiqua" w:hAnsi="Book Antiqua"/>
          <w:lang w:val="sv-SE"/>
        </w:rPr>
        <w:t xml:space="preserve"> PIP2</w:t>
      </w:r>
      <w:r w:rsidR="00051A35" w:rsidRPr="00051A35">
        <w:rPr>
          <w:rFonts w:ascii="Book Antiqua" w:hAnsi="Book Antiqua"/>
          <w:lang w:val="sv-SE"/>
        </w:rPr>
        <w:t>-</w:t>
      </w:r>
      <w:r w:rsidR="00051A35">
        <w:rPr>
          <w:rFonts w:ascii="Book Antiqua" w:hAnsi="Book Antiqua"/>
          <w:lang w:val="sv-SE"/>
        </w:rPr>
        <w:t xml:space="preserve">&gt; </w:t>
      </w:r>
      <w:r w:rsidRPr="00051A35">
        <w:rPr>
          <w:rFonts w:ascii="Book Antiqua" w:hAnsi="Book Antiqua"/>
          <w:lang w:val="sv-SE"/>
        </w:rPr>
        <w:t>PIP3</w:t>
      </w:r>
      <w:r w:rsidR="00051A35">
        <w:rPr>
          <w:rFonts w:ascii="Book Antiqua" w:hAnsi="Book Antiqua"/>
          <w:lang w:val="sv-SE"/>
        </w:rPr>
        <w:t xml:space="preserve"> som aktiverar </w:t>
      </w:r>
      <w:r w:rsidRPr="00051A35">
        <w:rPr>
          <w:rFonts w:ascii="Book Antiqua" w:hAnsi="Book Antiqua"/>
          <w:lang w:val="sv-SE"/>
        </w:rPr>
        <w:t>PKB</w:t>
      </w:r>
      <w:r w:rsidR="00051A35">
        <w:rPr>
          <w:rFonts w:ascii="Book Antiqua" w:hAnsi="Book Antiqua"/>
          <w:lang w:val="sv-SE"/>
        </w:rPr>
        <w:t xml:space="preserve"> </w:t>
      </w:r>
      <w:r w:rsidRPr="00051A35">
        <w:rPr>
          <w:rFonts w:ascii="Book Antiqua" w:hAnsi="Book Antiqua"/>
          <w:lang w:val="sv-SE"/>
        </w:rPr>
        <w:t>=&gt; rekr av GLUT4 fr vesikelpool till plasmamembr; fos</w:t>
      </w:r>
      <w:r w:rsidR="001007A8">
        <w:rPr>
          <w:rFonts w:ascii="Book Antiqua" w:hAnsi="Book Antiqua"/>
          <w:lang w:val="sv-SE"/>
        </w:rPr>
        <w:t xml:space="preserve"> och </w:t>
      </w:r>
      <w:r w:rsidRPr="00051A35">
        <w:rPr>
          <w:rFonts w:ascii="Book Antiqua" w:hAnsi="Book Antiqua"/>
          <w:lang w:val="sv-SE"/>
        </w:rPr>
        <w:t>inakt</w:t>
      </w:r>
      <w:r w:rsidR="00051A35">
        <w:rPr>
          <w:rFonts w:ascii="Book Antiqua" w:hAnsi="Book Antiqua"/>
          <w:lang w:val="sv-SE"/>
        </w:rPr>
        <w:t>ivering</w:t>
      </w:r>
      <w:r w:rsidRPr="00051A35">
        <w:rPr>
          <w:rFonts w:ascii="Book Antiqua" w:hAnsi="Book Antiqua"/>
          <w:lang w:val="sv-SE"/>
        </w:rPr>
        <w:t xml:space="preserve"> av GSK (som</w:t>
      </w:r>
      <w:r w:rsidR="00051A35">
        <w:rPr>
          <w:rFonts w:ascii="Book Antiqua" w:hAnsi="Book Antiqua"/>
          <w:lang w:val="sv-SE"/>
        </w:rPr>
        <w:t xml:space="preserve"> då</w:t>
      </w:r>
      <w:r w:rsidRPr="00051A35">
        <w:rPr>
          <w:rFonts w:ascii="Book Antiqua" w:hAnsi="Book Antiqua"/>
          <w:lang w:val="sv-SE"/>
        </w:rPr>
        <w:t xml:space="preserve"> ej kan fos</w:t>
      </w:r>
      <w:r w:rsidR="001007A8">
        <w:rPr>
          <w:rFonts w:ascii="Book Antiqua" w:hAnsi="Book Antiqua"/>
          <w:lang w:val="sv-SE"/>
        </w:rPr>
        <w:t xml:space="preserve"> och </w:t>
      </w:r>
      <w:r w:rsidRPr="00051A35">
        <w:rPr>
          <w:rFonts w:ascii="Book Antiqua" w:hAnsi="Book Antiqua"/>
          <w:lang w:val="sv-SE"/>
        </w:rPr>
        <w:t>inakt</w:t>
      </w:r>
      <w:r w:rsidR="00051A35">
        <w:rPr>
          <w:rFonts w:ascii="Book Antiqua" w:hAnsi="Book Antiqua"/>
          <w:lang w:val="sv-SE"/>
        </w:rPr>
        <w:t>ivera</w:t>
      </w:r>
      <w:r w:rsidRPr="00051A35">
        <w:rPr>
          <w:rFonts w:ascii="Book Antiqua" w:hAnsi="Book Antiqua"/>
          <w:lang w:val="sv-SE"/>
        </w:rPr>
        <w:t xml:space="preserve"> GS); fos</w:t>
      </w:r>
      <w:r w:rsidR="001007A8">
        <w:rPr>
          <w:rFonts w:ascii="Book Antiqua" w:hAnsi="Book Antiqua"/>
          <w:lang w:val="sv-SE"/>
        </w:rPr>
        <w:t xml:space="preserve"> och </w:t>
      </w:r>
      <w:r w:rsidRPr="00051A35">
        <w:rPr>
          <w:rFonts w:ascii="Book Antiqua" w:hAnsi="Book Antiqua"/>
          <w:lang w:val="sv-SE"/>
        </w:rPr>
        <w:t>akt</w:t>
      </w:r>
      <w:r w:rsidR="00051A35">
        <w:rPr>
          <w:rFonts w:ascii="Book Antiqua" w:hAnsi="Book Antiqua"/>
          <w:lang w:val="sv-SE"/>
        </w:rPr>
        <w:t>ivering</w:t>
      </w:r>
      <w:r w:rsidRPr="00051A35">
        <w:rPr>
          <w:rFonts w:ascii="Book Antiqua" w:hAnsi="Book Antiqua"/>
          <w:lang w:val="sv-SE"/>
        </w:rPr>
        <w:t xml:space="preserve"> av fosfata</w:t>
      </w:r>
      <w:r w:rsidR="00051A35">
        <w:rPr>
          <w:rFonts w:ascii="Book Antiqua" w:hAnsi="Book Antiqua"/>
          <w:lang w:val="sv-SE"/>
        </w:rPr>
        <w:t>ser, bla PP1 som defos</w:t>
      </w:r>
      <w:r w:rsidR="001007A8">
        <w:rPr>
          <w:rFonts w:ascii="Book Antiqua" w:hAnsi="Book Antiqua"/>
          <w:lang w:val="sv-SE"/>
        </w:rPr>
        <w:t xml:space="preserve"> och </w:t>
      </w:r>
      <w:r w:rsidR="00051A35">
        <w:rPr>
          <w:rFonts w:ascii="Book Antiqua" w:hAnsi="Book Antiqua"/>
          <w:lang w:val="sv-SE"/>
        </w:rPr>
        <w:t>aktiverar GS och</w:t>
      </w:r>
      <w:r w:rsidRPr="00051A35">
        <w:rPr>
          <w:rFonts w:ascii="Book Antiqua" w:hAnsi="Book Antiqua"/>
          <w:lang w:val="sv-SE"/>
        </w:rPr>
        <w:t xml:space="preserve"> inakt</w:t>
      </w:r>
      <w:r w:rsidR="00051A35">
        <w:rPr>
          <w:rFonts w:ascii="Book Antiqua" w:hAnsi="Book Antiqua"/>
          <w:lang w:val="sv-SE"/>
        </w:rPr>
        <w:t>iverar</w:t>
      </w:r>
      <w:r w:rsidRPr="00051A35">
        <w:rPr>
          <w:rFonts w:ascii="Book Antiqua" w:hAnsi="Book Antiqua"/>
          <w:lang w:val="sv-SE"/>
        </w:rPr>
        <w:t xml:space="preserve"> GPK, GP</w:t>
      </w:r>
      <w:r w:rsidR="00051A35">
        <w:rPr>
          <w:rFonts w:ascii="Book Antiqua" w:hAnsi="Book Antiqua"/>
          <w:lang w:val="sv-SE"/>
        </w:rPr>
        <w:t>.</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GLUKAGON: </w:t>
      </w:r>
      <w:r w:rsidR="00051A35">
        <w:rPr>
          <w:rFonts w:ascii="Book Antiqua" w:hAnsi="Book Antiqua"/>
          <w:lang w:val="sv-SE"/>
        </w:rPr>
        <w:t xml:space="preserve">Inbindning till </w:t>
      </w:r>
      <w:r w:rsidRPr="00051A35">
        <w:rPr>
          <w:rFonts w:ascii="Book Antiqua" w:hAnsi="Book Antiqua"/>
          <w:lang w:val="sv-SE"/>
        </w:rPr>
        <w:t>7TM-rec</w:t>
      </w:r>
      <w:r w:rsidR="00051A35">
        <w:rPr>
          <w:rFonts w:ascii="Book Antiqua" w:hAnsi="Book Antiqua"/>
          <w:lang w:val="sv-SE"/>
        </w:rPr>
        <w:t>eptor</w:t>
      </w:r>
      <w:r w:rsidRPr="00051A35">
        <w:rPr>
          <w:rFonts w:ascii="Book Antiqua" w:hAnsi="Book Antiqua"/>
          <w:lang w:val="sv-SE"/>
        </w:rPr>
        <w:t>, strukturpåverkan, koppl</w:t>
      </w:r>
      <w:r w:rsidR="00051A35">
        <w:rPr>
          <w:rFonts w:ascii="Book Antiqua" w:hAnsi="Book Antiqua"/>
          <w:lang w:val="sv-SE"/>
        </w:rPr>
        <w:t>ar</w:t>
      </w:r>
      <w:r w:rsidRPr="00051A35">
        <w:rPr>
          <w:rFonts w:ascii="Book Antiqua" w:hAnsi="Book Antiqua"/>
          <w:lang w:val="sv-SE"/>
        </w:rPr>
        <w:t xml:space="preserve"> till G-prot (G</w:t>
      </w:r>
      <w:r w:rsidRPr="00051A35">
        <w:rPr>
          <w:rFonts w:ascii="Book Antiqua" w:hAnsi="Book Antiqua"/>
        </w:rPr>
        <w:t>α</w:t>
      </w:r>
      <w:r w:rsidRPr="00051A35">
        <w:rPr>
          <w:rFonts w:ascii="Book Antiqua" w:hAnsi="Book Antiqua"/>
          <w:lang w:val="sv-SE"/>
        </w:rPr>
        <w:t>-GDP, G</w:t>
      </w:r>
      <w:r w:rsidRPr="00051A35">
        <w:rPr>
          <w:rFonts w:ascii="Book Antiqua" w:hAnsi="Book Antiqua"/>
        </w:rPr>
        <w:t>β</w:t>
      </w:r>
      <w:r w:rsidRPr="00051A35">
        <w:rPr>
          <w:rFonts w:ascii="Book Antiqua" w:hAnsi="Book Antiqua"/>
          <w:lang w:val="sv-SE"/>
        </w:rPr>
        <w:t>, G</w:t>
      </w:r>
      <w:r w:rsidRPr="00051A35">
        <w:rPr>
          <w:rFonts w:ascii="Book Antiqua" w:hAnsi="Book Antiqua"/>
        </w:rPr>
        <w:t>γ</w:t>
      </w:r>
      <w:r w:rsidRPr="00051A35">
        <w:rPr>
          <w:rFonts w:ascii="Book Antiqua" w:hAnsi="Book Antiqua"/>
          <w:lang w:val="sv-SE"/>
        </w:rPr>
        <w:t xml:space="preserve">), </w:t>
      </w:r>
      <w:r w:rsidR="00051A35">
        <w:rPr>
          <w:rFonts w:ascii="Book Antiqua" w:hAnsi="Book Antiqua"/>
          <w:lang w:val="sv-SE"/>
        </w:rPr>
        <w:t xml:space="preserve">Utbyte av </w:t>
      </w:r>
      <w:r w:rsidRPr="00051A35">
        <w:rPr>
          <w:rFonts w:ascii="Book Antiqua" w:hAnsi="Book Antiqua"/>
          <w:lang w:val="sv-SE"/>
        </w:rPr>
        <w:t>GDP</w:t>
      </w:r>
      <w:r w:rsidR="00051A35">
        <w:rPr>
          <w:rFonts w:ascii="Book Antiqua" w:hAnsi="Book Antiqua"/>
          <w:lang w:val="sv-SE"/>
        </w:rPr>
        <w:t xml:space="preserve"> -&gt; </w:t>
      </w:r>
      <w:r w:rsidRPr="00051A35">
        <w:rPr>
          <w:rFonts w:ascii="Book Antiqua" w:hAnsi="Book Antiqua"/>
          <w:lang w:val="sv-SE"/>
        </w:rPr>
        <w:t>GTP, G</w:t>
      </w:r>
      <w:r w:rsidRPr="00051A35">
        <w:rPr>
          <w:rFonts w:ascii="Book Antiqua" w:hAnsi="Book Antiqua"/>
        </w:rPr>
        <w:t>α</w:t>
      </w:r>
      <w:r w:rsidRPr="00051A35">
        <w:rPr>
          <w:rFonts w:ascii="Book Antiqua" w:hAnsi="Book Antiqua"/>
          <w:lang w:val="sv-SE"/>
        </w:rPr>
        <w:t>-GTP lossnar fr G</w:t>
      </w:r>
      <w:r w:rsidRPr="00051A35">
        <w:rPr>
          <w:rFonts w:ascii="Book Antiqua" w:hAnsi="Book Antiqua"/>
        </w:rPr>
        <w:t>βγ</w:t>
      </w:r>
      <w:r w:rsidRPr="00051A35">
        <w:rPr>
          <w:rFonts w:ascii="Book Antiqua" w:hAnsi="Book Antiqua"/>
          <w:lang w:val="sv-SE"/>
        </w:rPr>
        <w:t xml:space="preserve">, </w:t>
      </w:r>
      <w:r w:rsidR="00051A35">
        <w:rPr>
          <w:rFonts w:ascii="Book Antiqua" w:hAnsi="Book Antiqua"/>
          <w:lang w:val="sv-SE"/>
        </w:rPr>
        <w:t>går</w:t>
      </w:r>
      <w:r w:rsidR="001007A8">
        <w:rPr>
          <w:rFonts w:ascii="Book Antiqua" w:hAnsi="Book Antiqua"/>
          <w:lang w:val="sv-SE"/>
        </w:rPr>
        <w:t xml:space="preserve"> och </w:t>
      </w:r>
      <w:r w:rsidRPr="00051A35">
        <w:rPr>
          <w:rFonts w:ascii="Book Antiqua" w:hAnsi="Book Antiqua"/>
          <w:lang w:val="sv-SE"/>
        </w:rPr>
        <w:t>bind</w:t>
      </w:r>
      <w:r w:rsidR="00051A35">
        <w:rPr>
          <w:rFonts w:ascii="Book Antiqua" w:hAnsi="Book Antiqua"/>
          <w:lang w:val="sv-SE"/>
        </w:rPr>
        <w:t>er</w:t>
      </w:r>
      <w:r w:rsidR="001007A8">
        <w:rPr>
          <w:rFonts w:ascii="Book Antiqua" w:hAnsi="Book Antiqua"/>
          <w:lang w:val="sv-SE"/>
        </w:rPr>
        <w:t xml:space="preserve"> och </w:t>
      </w:r>
      <w:r w:rsidRPr="00051A35">
        <w:rPr>
          <w:rFonts w:ascii="Book Antiqua" w:hAnsi="Book Antiqua"/>
          <w:lang w:val="sv-SE"/>
        </w:rPr>
        <w:t>akt</w:t>
      </w:r>
      <w:r w:rsidR="00051A35">
        <w:rPr>
          <w:rFonts w:ascii="Book Antiqua" w:hAnsi="Book Antiqua"/>
          <w:lang w:val="sv-SE"/>
        </w:rPr>
        <w:t>iverar</w:t>
      </w:r>
      <w:r w:rsidRPr="00051A35">
        <w:rPr>
          <w:rFonts w:ascii="Book Antiqua" w:hAnsi="Book Antiqua"/>
          <w:lang w:val="sv-SE"/>
        </w:rPr>
        <w:t xml:space="preserve"> </w:t>
      </w:r>
      <w:r w:rsidR="00051A35">
        <w:rPr>
          <w:rFonts w:ascii="Book Antiqua" w:hAnsi="Book Antiqua"/>
          <w:lang w:val="sv-SE"/>
        </w:rPr>
        <w:t>Adenylatcyklas som omvandlar</w:t>
      </w:r>
      <w:r w:rsidRPr="00051A35">
        <w:rPr>
          <w:rFonts w:ascii="Book Antiqua" w:hAnsi="Book Antiqua"/>
          <w:lang w:val="sv-SE"/>
        </w:rPr>
        <w:t xml:space="preserve"> ATP =&gt; cAMP + PPi</w:t>
      </w:r>
      <w:r w:rsidR="00051A35">
        <w:rPr>
          <w:rFonts w:ascii="Book Antiqua" w:hAnsi="Book Antiqua"/>
          <w:lang w:val="sv-SE"/>
        </w:rPr>
        <w:t>.</w:t>
      </w:r>
      <w:r w:rsidRPr="00051A35">
        <w:rPr>
          <w:rFonts w:ascii="Book Antiqua" w:hAnsi="Book Antiqua"/>
          <w:lang w:val="sv-SE"/>
        </w:rPr>
        <w:t xml:space="preserve"> 4 cAMP bind</w:t>
      </w:r>
      <w:r w:rsidR="00051A35">
        <w:rPr>
          <w:rFonts w:ascii="Book Antiqua" w:hAnsi="Book Antiqua"/>
          <w:lang w:val="sv-SE"/>
        </w:rPr>
        <w:t>er</w:t>
      </w:r>
      <w:r w:rsidRPr="00051A35">
        <w:rPr>
          <w:rFonts w:ascii="Book Antiqua" w:hAnsi="Book Antiqua"/>
          <w:lang w:val="sv-SE"/>
        </w:rPr>
        <w:t xml:space="preserve"> till PKA:s 2 reg</w:t>
      </w:r>
      <w:r w:rsidR="00051A35">
        <w:rPr>
          <w:rFonts w:ascii="Book Antiqua" w:hAnsi="Book Antiqua"/>
          <w:lang w:val="sv-SE"/>
        </w:rPr>
        <w:t>ulatoriska</w:t>
      </w:r>
      <w:r w:rsidRPr="00051A35">
        <w:rPr>
          <w:rFonts w:ascii="Book Antiqua" w:hAnsi="Book Antiqua"/>
          <w:lang w:val="sv-SE"/>
        </w:rPr>
        <w:t xml:space="preserve"> subenheter =&gt; 2 kat</w:t>
      </w:r>
      <w:r w:rsidR="00051A35">
        <w:rPr>
          <w:rFonts w:ascii="Book Antiqua" w:hAnsi="Book Antiqua"/>
          <w:lang w:val="sv-SE"/>
        </w:rPr>
        <w:t>alytiska</w:t>
      </w:r>
      <w:r w:rsidRPr="00051A35">
        <w:rPr>
          <w:rFonts w:ascii="Book Antiqua" w:hAnsi="Book Antiqua"/>
          <w:lang w:val="sv-SE"/>
        </w:rPr>
        <w:t xml:space="preserve"> sub</w:t>
      </w:r>
      <w:r w:rsidR="00051A35">
        <w:rPr>
          <w:rFonts w:ascii="Book Antiqua" w:hAnsi="Book Antiqua"/>
          <w:lang w:val="sv-SE"/>
        </w:rPr>
        <w:t>enheter</w:t>
      </w:r>
      <w:r w:rsidRPr="00051A35">
        <w:rPr>
          <w:rFonts w:ascii="Book Antiqua" w:hAnsi="Book Antiqua"/>
          <w:lang w:val="sv-SE"/>
        </w:rPr>
        <w:t xml:space="preserve"> frigörs</w:t>
      </w:r>
      <w:r w:rsidR="001007A8">
        <w:rPr>
          <w:rFonts w:ascii="Book Antiqua" w:hAnsi="Book Antiqua"/>
          <w:lang w:val="sv-SE"/>
        </w:rPr>
        <w:t xml:space="preserve"> och </w:t>
      </w:r>
      <w:r w:rsidRPr="00051A35">
        <w:rPr>
          <w:rFonts w:ascii="Book Antiqua" w:hAnsi="Book Antiqua"/>
          <w:lang w:val="sv-SE"/>
        </w:rPr>
        <w:t>fos olika målprot mha ATP</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ADRENALIN: </w:t>
      </w:r>
      <w:r w:rsidR="00051A35">
        <w:rPr>
          <w:rFonts w:ascii="Book Antiqua" w:hAnsi="Book Antiqua"/>
          <w:lang w:val="sv-SE"/>
        </w:rPr>
        <w:t>β</w:t>
      </w:r>
      <w:r w:rsidRPr="00051A35">
        <w:rPr>
          <w:rFonts w:ascii="Book Antiqua" w:hAnsi="Book Antiqua"/>
          <w:lang w:val="sv-SE"/>
        </w:rPr>
        <w:t>-rec</w:t>
      </w:r>
      <w:r w:rsidR="00051A35">
        <w:rPr>
          <w:rFonts w:ascii="Book Antiqua" w:hAnsi="Book Antiqua"/>
          <w:lang w:val="sv-SE"/>
        </w:rPr>
        <w:t>eptorn har</w:t>
      </w:r>
      <w:r w:rsidRPr="00051A35">
        <w:rPr>
          <w:rFonts w:ascii="Book Antiqua" w:hAnsi="Book Antiqua"/>
          <w:lang w:val="sv-SE"/>
        </w:rPr>
        <w:t xml:space="preserve"> samma</w:t>
      </w:r>
      <w:r w:rsidR="00051A35">
        <w:rPr>
          <w:rFonts w:ascii="Book Antiqua" w:hAnsi="Book Antiqua"/>
          <w:lang w:val="sv-SE"/>
        </w:rPr>
        <w:t xml:space="preserve"> signaltransduktionsväg</w:t>
      </w:r>
      <w:r w:rsidRPr="00051A35">
        <w:rPr>
          <w:rFonts w:ascii="Book Antiqua" w:hAnsi="Book Antiqua"/>
          <w:lang w:val="sv-SE"/>
        </w:rPr>
        <w:t xml:space="preserve"> som gluk</w:t>
      </w:r>
      <w:r w:rsidR="00051A35">
        <w:rPr>
          <w:rFonts w:ascii="Book Antiqua" w:hAnsi="Book Antiqua"/>
          <w:lang w:val="sv-SE"/>
        </w:rPr>
        <w:t>agon</w:t>
      </w:r>
      <w:r w:rsidRPr="00051A35">
        <w:rPr>
          <w:rFonts w:ascii="Book Antiqua" w:hAnsi="Book Antiqua"/>
          <w:lang w:val="sv-SE"/>
        </w:rPr>
        <w:t>.</w:t>
      </w:r>
    </w:p>
    <w:p w:rsidR="00237318" w:rsidRPr="00051A35" w:rsidRDefault="00237318" w:rsidP="00237318">
      <w:pPr>
        <w:autoSpaceDE w:val="0"/>
        <w:autoSpaceDN w:val="0"/>
        <w:adjustRightInd w:val="0"/>
        <w:spacing w:after="0" w:line="240" w:lineRule="auto"/>
        <w:rPr>
          <w:rFonts w:ascii="Book Antiqua" w:hAnsi="Book Antiqua"/>
          <w:lang w:val="sv-SE"/>
        </w:rPr>
      </w:pPr>
      <w:proofErr w:type="gramStart"/>
      <w:r w:rsidRPr="00051A35">
        <w:rPr>
          <w:rFonts w:ascii="Book Antiqua" w:hAnsi="Book Antiqua"/>
        </w:rPr>
        <w:t>α</w:t>
      </w:r>
      <w:r w:rsidRPr="00051A35">
        <w:rPr>
          <w:rFonts w:ascii="Book Antiqua" w:hAnsi="Book Antiqua"/>
          <w:lang w:val="sv-SE"/>
        </w:rPr>
        <w:t>-rec</w:t>
      </w:r>
      <w:r w:rsidR="00051A35">
        <w:rPr>
          <w:rFonts w:ascii="Book Antiqua" w:hAnsi="Book Antiqua"/>
          <w:lang w:val="sv-SE"/>
        </w:rPr>
        <w:t>eptorn</w:t>
      </w:r>
      <w:proofErr w:type="gramEnd"/>
      <w:r w:rsidRPr="00051A35">
        <w:rPr>
          <w:rFonts w:ascii="Book Antiqua" w:hAnsi="Book Antiqua"/>
          <w:lang w:val="sv-SE"/>
        </w:rPr>
        <w:t>: G</w:t>
      </w:r>
      <w:r w:rsidRPr="00051A35">
        <w:rPr>
          <w:rFonts w:ascii="Book Antiqua" w:hAnsi="Book Antiqua"/>
        </w:rPr>
        <w:t>α</w:t>
      </w:r>
      <w:r w:rsidRPr="00051A35">
        <w:rPr>
          <w:rFonts w:ascii="Book Antiqua" w:hAnsi="Book Antiqua"/>
          <w:lang w:val="sv-SE"/>
        </w:rPr>
        <w:t>-GTP bind</w:t>
      </w:r>
      <w:r w:rsidR="00051A35">
        <w:rPr>
          <w:rFonts w:ascii="Book Antiqua" w:hAnsi="Book Antiqua"/>
          <w:lang w:val="sv-SE"/>
        </w:rPr>
        <w:t>er till fosfolipas C som kltver PIP2 =&gt; DAG + IP3.</w:t>
      </w:r>
      <w:r w:rsidRPr="00051A35">
        <w:rPr>
          <w:rFonts w:ascii="Book Antiqua" w:hAnsi="Book Antiqua"/>
          <w:lang w:val="sv-SE"/>
        </w:rPr>
        <w:t xml:space="preserve"> IP3 bind</w:t>
      </w:r>
      <w:r w:rsidR="00051A35">
        <w:rPr>
          <w:rFonts w:ascii="Book Antiqua" w:hAnsi="Book Antiqua"/>
          <w:lang w:val="sv-SE"/>
        </w:rPr>
        <w:t>er</w:t>
      </w:r>
      <w:r w:rsidRPr="00051A35">
        <w:rPr>
          <w:rFonts w:ascii="Book Antiqua" w:hAnsi="Book Antiqua"/>
          <w:lang w:val="sv-SE"/>
        </w:rPr>
        <w:t xml:space="preserve"> till spec</w:t>
      </w:r>
      <w:r w:rsidR="00051A35">
        <w:rPr>
          <w:rFonts w:ascii="Book Antiqua" w:hAnsi="Book Antiqua"/>
          <w:lang w:val="sv-SE"/>
        </w:rPr>
        <w:t>iella</w:t>
      </w:r>
      <w:r w:rsidRPr="00051A35">
        <w:rPr>
          <w:rFonts w:ascii="Book Antiqua" w:hAnsi="Book Antiqua"/>
          <w:lang w:val="sv-SE"/>
        </w:rPr>
        <w:t xml:space="preserve"> rec som frisätter Ca2+ som tsm</w:t>
      </w:r>
      <w:r w:rsidR="001007A8">
        <w:rPr>
          <w:rFonts w:ascii="Book Antiqua" w:hAnsi="Book Antiqua"/>
          <w:lang w:val="sv-SE"/>
        </w:rPr>
        <w:t xml:space="preserve"> med </w:t>
      </w:r>
      <w:r w:rsidRPr="00051A35">
        <w:rPr>
          <w:rFonts w:ascii="Book Antiqua" w:hAnsi="Book Antiqua"/>
          <w:lang w:val="sv-SE"/>
        </w:rPr>
        <w:t>DAG akt</w:t>
      </w:r>
      <w:r w:rsidR="00051A35">
        <w:rPr>
          <w:rFonts w:ascii="Book Antiqua" w:hAnsi="Book Antiqua"/>
          <w:lang w:val="sv-SE"/>
        </w:rPr>
        <w:t>iverar</w:t>
      </w:r>
      <w:r w:rsidRPr="00051A35">
        <w:rPr>
          <w:rFonts w:ascii="Book Antiqua" w:hAnsi="Book Antiqua"/>
          <w:lang w:val="sv-SE"/>
        </w:rPr>
        <w:t xml:space="preserve"> PKC. </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rPr>
      </w:pPr>
      <w:r w:rsidRPr="00051A35">
        <w:rPr>
          <w:rFonts w:ascii="Book Antiqua" w:hAnsi="Book Antiqua"/>
        </w:rPr>
        <w:t>GLUKOSUPPTAG</w:t>
      </w:r>
    </w:p>
    <w:p w:rsidR="00237318" w:rsidRPr="00051A35" w:rsidRDefault="00237318" w:rsidP="00237318">
      <w:pPr>
        <w:pStyle w:val="ListParagraph"/>
        <w:numPr>
          <w:ilvl w:val="0"/>
          <w:numId w:val="3"/>
        </w:numPr>
        <w:autoSpaceDE w:val="0"/>
        <w:autoSpaceDN w:val="0"/>
        <w:adjustRightInd w:val="0"/>
        <w:spacing w:after="0" w:line="240" w:lineRule="auto"/>
        <w:rPr>
          <w:rFonts w:ascii="Book Antiqua" w:hAnsi="Book Antiqua"/>
        </w:rPr>
      </w:pPr>
      <w:r w:rsidRPr="00051A35">
        <w:rPr>
          <w:rFonts w:ascii="Book Antiqua" w:hAnsi="Book Antiqua"/>
        </w:rPr>
        <w:t>Facilliterad diffusion (GLUT1,</w:t>
      </w:r>
      <w:r w:rsidR="00051A35">
        <w:rPr>
          <w:rFonts w:ascii="Book Antiqua" w:hAnsi="Book Antiqua"/>
        </w:rPr>
        <w:t xml:space="preserve"> </w:t>
      </w:r>
      <w:r w:rsidRPr="00051A35">
        <w:rPr>
          <w:rFonts w:ascii="Book Antiqua" w:hAnsi="Book Antiqua"/>
        </w:rPr>
        <w:t>3,</w:t>
      </w:r>
      <w:r w:rsidR="00051A35">
        <w:rPr>
          <w:rFonts w:ascii="Book Antiqua" w:hAnsi="Book Antiqua"/>
        </w:rPr>
        <w:t xml:space="preserve"> </w:t>
      </w:r>
      <w:r w:rsidRPr="00051A35">
        <w:rPr>
          <w:rFonts w:ascii="Book Antiqua" w:hAnsi="Book Antiqua"/>
        </w:rPr>
        <w:t>4: glukosupptag fr blod)</w:t>
      </w:r>
    </w:p>
    <w:p w:rsid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GLUT1: erytrocyter; </w:t>
      </w:r>
    </w:p>
    <w:p w:rsid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GLUT2:</w:t>
      </w:r>
      <w:r w:rsidR="00051A35">
        <w:rPr>
          <w:rFonts w:ascii="Book Antiqua" w:hAnsi="Book Antiqua"/>
          <w:lang w:val="sv-SE"/>
        </w:rPr>
        <w:t xml:space="preserve"> </w:t>
      </w:r>
      <w:r w:rsidR="00051A35" w:rsidRPr="00051A35">
        <w:rPr>
          <w:rFonts w:ascii="Book Antiqua" w:hAnsi="Book Antiqua"/>
          <w:lang w:val="sv-SE"/>
        </w:rPr>
        <w:t>(antiport, ospec. glukostransp., högkapacitetstransportör)</w:t>
      </w:r>
      <w:r w:rsidRPr="00051A35">
        <w:rPr>
          <w:rFonts w:ascii="Book Antiqua" w:hAnsi="Book Antiqua"/>
          <w:lang w:val="sv-SE"/>
        </w:rPr>
        <w:t xml:space="preserve"> lever, mjälte, pankreas, tarmens basolaterala membran </w:t>
      </w:r>
    </w:p>
    <w:p w:rsidR="00051A35" w:rsidRDefault="00051A35" w:rsidP="00237318">
      <w:pPr>
        <w:autoSpaceDE w:val="0"/>
        <w:autoSpaceDN w:val="0"/>
        <w:adjustRightInd w:val="0"/>
        <w:spacing w:after="0" w:line="240" w:lineRule="auto"/>
        <w:rPr>
          <w:rFonts w:ascii="Book Antiqua" w:hAnsi="Book Antiqua"/>
          <w:lang w:val="sv-SE"/>
        </w:rPr>
      </w:pPr>
      <w:r>
        <w:rPr>
          <w:rFonts w:ascii="Book Antiqua" w:hAnsi="Book Antiqua"/>
          <w:lang w:val="sv-SE"/>
        </w:rPr>
        <w:t>GLUT3: neuron, hjärna</w:t>
      </w:r>
    </w:p>
    <w:p w:rsid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GLUT4: skelettmuskler, fettvävnad (insulin</w:t>
      </w:r>
      <w:r w:rsidR="00051A35">
        <w:rPr>
          <w:rFonts w:ascii="Book Antiqua" w:hAnsi="Book Antiqua"/>
          <w:lang w:val="sv-SE"/>
        </w:rPr>
        <w:t>beroende</w:t>
      </w:r>
      <w:r w:rsidRPr="00051A35">
        <w:rPr>
          <w:rFonts w:ascii="Book Antiqua" w:hAnsi="Book Antiqua"/>
          <w:lang w:val="sv-SE"/>
        </w:rPr>
        <w:t xml:space="preserve">) </w:t>
      </w: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GLUT5: (</w:t>
      </w:r>
      <w:r w:rsidR="00051A35">
        <w:rPr>
          <w:rFonts w:ascii="Book Antiqua" w:hAnsi="Book Antiqua"/>
          <w:lang w:val="sv-SE"/>
        </w:rPr>
        <w:t xml:space="preserve">transport av </w:t>
      </w:r>
      <w:r w:rsidRPr="00051A35">
        <w:rPr>
          <w:rFonts w:ascii="Book Antiqua" w:hAnsi="Book Antiqua"/>
          <w:lang w:val="sv-SE"/>
        </w:rPr>
        <w:t>fruktos) testis, tunntarmen</w:t>
      </w:r>
    </w:p>
    <w:p w:rsidR="00237318" w:rsidRPr="00051A35" w:rsidRDefault="00237318" w:rsidP="00237318">
      <w:pPr>
        <w:pStyle w:val="ListParagraph"/>
        <w:numPr>
          <w:ilvl w:val="0"/>
          <w:numId w:val="3"/>
        </w:numPr>
        <w:autoSpaceDE w:val="0"/>
        <w:autoSpaceDN w:val="0"/>
        <w:adjustRightInd w:val="0"/>
        <w:spacing w:after="0" w:line="240" w:lineRule="auto"/>
        <w:rPr>
          <w:rFonts w:ascii="Book Antiqua" w:hAnsi="Book Antiqua"/>
        </w:rPr>
      </w:pPr>
      <w:r w:rsidRPr="00051A35">
        <w:rPr>
          <w:rFonts w:ascii="Book Antiqua" w:hAnsi="Book Antiqua"/>
        </w:rPr>
        <w:t>Sek</w:t>
      </w:r>
      <w:r w:rsidR="00051A35">
        <w:rPr>
          <w:rFonts w:ascii="Book Antiqua" w:hAnsi="Book Antiqua"/>
        </w:rPr>
        <w:t>undär</w:t>
      </w:r>
      <w:r w:rsidRPr="00051A35">
        <w:rPr>
          <w:rFonts w:ascii="Book Antiqua" w:hAnsi="Book Antiqua"/>
        </w:rPr>
        <w:t xml:space="preserve"> akt</w:t>
      </w:r>
      <w:r w:rsidR="00051A35">
        <w:rPr>
          <w:rFonts w:ascii="Book Antiqua" w:hAnsi="Book Antiqua"/>
        </w:rPr>
        <w:t>iv</w:t>
      </w:r>
      <w:r w:rsidRPr="00051A35">
        <w:rPr>
          <w:rFonts w:ascii="Book Antiqua" w:hAnsi="Book Antiqua"/>
        </w:rPr>
        <w:t xml:space="preserve"> transp.</w:t>
      </w:r>
    </w:p>
    <w:p w:rsidR="00237318" w:rsidRPr="00051A35" w:rsidRDefault="00051A35" w:rsidP="00237318">
      <w:pPr>
        <w:autoSpaceDE w:val="0"/>
        <w:autoSpaceDN w:val="0"/>
        <w:adjustRightInd w:val="0"/>
        <w:spacing w:after="0" w:line="240" w:lineRule="auto"/>
        <w:rPr>
          <w:rFonts w:ascii="Book Antiqua" w:hAnsi="Book Antiqua"/>
          <w:lang w:val="sv-SE"/>
        </w:rPr>
      </w:pPr>
      <w:r>
        <w:rPr>
          <w:rFonts w:ascii="Book Antiqua" w:hAnsi="Book Antiqua"/>
          <w:lang w:val="sv-SE"/>
        </w:rPr>
        <w:t>Monosackarider</w:t>
      </w:r>
      <w:r w:rsidR="00237318" w:rsidRPr="00051A35">
        <w:rPr>
          <w:rFonts w:ascii="Book Antiqua" w:hAnsi="Book Antiqua"/>
          <w:lang w:val="sv-SE"/>
        </w:rPr>
        <w:t xml:space="preserve"> (glukos, galaktos) i pyranosform transp in i enterocyterna mh</w:t>
      </w:r>
      <w:r>
        <w:rPr>
          <w:rFonts w:ascii="Book Antiqua" w:hAnsi="Book Antiqua"/>
          <w:lang w:val="sv-SE"/>
        </w:rPr>
        <w:t>a sek akt transp (mot konc.</w:t>
      </w:r>
      <w:r w:rsidR="00237318" w:rsidRPr="00051A35">
        <w:rPr>
          <w:rFonts w:ascii="Book Antiqua" w:hAnsi="Book Antiqua"/>
          <w:lang w:val="sv-SE"/>
        </w:rPr>
        <w:t>g</w:t>
      </w:r>
      <w:r>
        <w:rPr>
          <w:rFonts w:ascii="Book Antiqua" w:hAnsi="Book Antiqua"/>
          <w:lang w:val="sv-SE"/>
        </w:rPr>
        <w:t>rad.</w:t>
      </w:r>
      <w:r w:rsidR="00237318" w:rsidRPr="00051A35">
        <w:rPr>
          <w:rFonts w:ascii="Book Antiqua" w:hAnsi="Book Antiqua"/>
          <w:lang w:val="sv-SE"/>
        </w:rPr>
        <w:t xml:space="preserve"> eftersom glukoskonc. ofta större i</w:t>
      </w:r>
      <w:r>
        <w:rPr>
          <w:rFonts w:ascii="Book Antiqua" w:hAnsi="Book Antiqua"/>
          <w:lang w:val="sv-SE"/>
        </w:rPr>
        <w:t>nuti</w:t>
      </w:r>
      <w:r w:rsidR="00237318" w:rsidRPr="00051A35">
        <w:rPr>
          <w:rFonts w:ascii="Book Antiqua" w:hAnsi="Book Antiqua"/>
          <w:lang w:val="sv-SE"/>
        </w:rPr>
        <w:t xml:space="preserve"> cln)</w:t>
      </w:r>
      <w:r w:rsidR="001007A8">
        <w:rPr>
          <w:rFonts w:ascii="Book Antiqua" w:hAnsi="Book Antiqua"/>
          <w:lang w:val="sv-SE"/>
        </w:rPr>
        <w:t xml:space="preserve"> och </w:t>
      </w:r>
      <w:r w:rsidR="00237318" w:rsidRPr="00051A35">
        <w:rPr>
          <w:rFonts w:ascii="Book Antiqua" w:hAnsi="Book Antiqua"/>
          <w:lang w:val="sv-SE"/>
        </w:rPr>
        <w:t>symportprot SGLT1 (tar in socker</w:t>
      </w:r>
      <w:r w:rsidR="001007A8">
        <w:rPr>
          <w:rFonts w:ascii="Book Antiqua" w:hAnsi="Book Antiqua"/>
          <w:lang w:val="sv-SE"/>
        </w:rPr>
        <w:t xml:space="preserve"> och </w:t>
      </w:r>
      <w:r w:rsidR="00237318" w:rsidRPr="00051A35">
        <w:rPr>
          <w:rFonts w:ascii="Book Antiqua" w:hAnsi="Book Antiqua"/>
          <w:lang w:val="sv-SE"/>
        </w:rPr>
        <w:t>Na+). Na+/K+-ATPas upprätthåller en k</w:t>
      </w:r>
      <w:r>
        <w:rPr>
          <w:rFonts w:ascii="Book Antiqua" w:hAnsi="Book Antiqua"/>
          <w:lang w:val="sv-SE"/>
        </w:rPr>
        <w:t>onc.</w:t>
      </w:r>
      <w:r w:rsidR="00237318" w:rsidRPr="00051A35">
        <w:rPr>
          <w:rFonts w:ascii="Book Antiqua" w:hAnsi="Book Antiqua"/>
          <w:lang w:val="sv-SE"/>
        </w:rPr>
        <w:t>g</w:t>
      </w:r>
      <w:r>
        <w:rPr>
          <w:rFonts w:ascii="Book Antiqua" w:hAnsi="Book Antiqua"/>
          <w:lang w:val="sv-SE"/>
        </w:rPr>
        <w:t>rad.</w:t>
      </w:r>
      <w:r w:rsidR="00237318" w:rsidRPr="00051A35">
        <w:rPr>
          <w:rFonts w:ascii="Book Antiqua" w:hAnsi="Book Antiqua"/>
          <w:lang w:val="sv-SE"/>
        </w:rPr>
        <w:t xml:space="preserve"> av Na+ vilka dras från tarmlumen</w:t>
      </w:r>
      <w:r w:rsidR="001007A8">
        <w:rPr>
          <w:rFonts w:ascii="Book Antiqua" w:hAnsi="Book Antiqua"/>
          <w:lang w:val="sv-SE"/>
        </w:rPr>
        <w:t xml:space="preserve"> och </w:t>
      </w:r>
      <w:r w:rsidR="00237318" w:rsidRPr="00051A35">
        <w:rPr>
          <w:rFonts w:ascii="Book Antiqua" w:hAnsi="Book Antiqua"/>
          <w:lang w:val="sv-SE"/>
        </w:rPr>
        <w:t>då följer passivt en monosackarid med.</w:t>
      </w:r>
      <w:r>
        <w:rPr>
          <w:rFonts w:ascii="Book Antiqua" w:hAnsi="Book Antiqua"/>
          <w:lang w:val="sv-SE"/>
        </w:rPr>
        <w:t xml:space="preserve"> Ut ur enterocyten transp monosackariderna</w:t>
      </w:r>
      <w:r w:rsidR="00237318" w:rsidRPr="00051A35">
        <w:rPr>
          <w:rFonts w:ascii="Book Antiqua" w:hAnsi="Book Antiqua"/>
          <w:lang w:val="sv-SE"/>
        </w:rPr>
        <w:t xml:space="preserve"> m</w:t>
      </w:r>
      <w:r>
        <w:rPr>
          <w:rFonts w:ascii="Book Antiqua" w:hAnsi="Book Antiqua"/>
          <w:lang w:val="sv-SE"/>
        </w:rPr>
        <w:t>ed sin konc.gradient</w:t>
      </w:r>
      <w:r w:rsidR="001007A8">
        <w:rPr>
          <w:rFonts w:ascii="Book Antiqua" w:hAnsi="Book Antiqua"/>
          <w:lang w:val="sv-SE"/>
        </w:rPr>
        <w:t xml:space="preserve"> och </w:t>
      </w:r>
      <w:r w:rsidR="00237318" w:rsidRPr="00051A35">
        <w:rPr>
          <w:rFonts w:ascii="Book Antiqua" w:hAnsi="Book Antiqua"/>
          <w:lang w:val="sv-SE"/>
        </w:rPr>
        <w:t>mha GLUT2 till blodbanan (v. portae).</w:t>
      </w:r>
    </w:p>
    <w:p w:rsidR="00A23774" w:rsidRDefault="00A23774" w:rsidP="00237318">
      <w:pPr>
        <w:autoSpaceDE w:val="0"/>
        <w:autoSpaceDN w:val="0"/>
        <w:adjustRightInd w:val="0"/>
        <w:spacing w:after="0" w:line="240" w:lineRule="auto"/>
        <w:rPr>
          <w:rFonts w:ascii="Book Antiqua" w:hAnsi="Book Antiqua"/>
          <w:lang w:val="sv-SE"/>
        </w:rPr>
      </w:pPr>
    </w:p>
    <w:p w:rsidR="009A770B" w:rsidRDefault="00A23774" w:rsidP="00237318">
      <w:pPr>
        <w:autoSpaceDE w:val="0"/>
        <w:autoSpaceDN w:val="0"/>
        <w:adjustRightInd w:val="0"/>
        <w:spacing w:after="0" w:line="240" w:lineRule="auto"/>
        <w:rPr>
          <w:rFonts w:ascii="Book Antiqua" w:hAnsi="Book Antiqua"/>
          <w:color w:val="FF0000"/>
          <w:lang w:val="sv-SE"/>
        </w:rPr>
      </w:pPr>
      <w:r w:rsidRPr="009A770B">
        <w:rPr>
          <w:rFonts w:ascii="Book Antiqua" w:hAnsi="Book Antiqua"/>
          <w:b/>
          <w:color w:val="FF0000"/>
          <w:lang w:val="sv-SE"/>
        </w:rPr>
        <w:lastRenderedPageBreak/>
        <w:t>Förtydligande</w:t>
      </w:r>
      <w:r w:rsidR="00A22D6C" w:rsidRPr="009A770B">
        <w:rPr>
          <w:rFonts w:ascii="Book Antiqua" w:hAnsi="Book Antiqua"/>
          <w:b/>
          <w:color w:val="FF0000"/>
          <w:lang w:val="sv-SE"/>
        </w:rPr>
        <w:t>:</w:t>
      </w:r>
      <w:r w:rsidRPr="00AF664C">
        <w:rPr>
          <w:rFonts w:ascii="Book Antiqua" w:hAnsi="Book Antiqua"/>
          <w:color w:val="FF0000"/>
          <w:lang w:val="sv-SE"/>
        </w:rPr>
        <w:t xml:space="preserve"> </w:t>
      </w:r>
      <w:r w:rsidR="00BF1C21">
        <w:rPr>
          <w:rFonts w:ascii="Book Antiqua" w:hAnsi="Book Antiqua"/>
          <w:color w:val="FF0000"/>
          <w:lang w:val="sv-SE"/>
        </w:rPr>
        <w:t>I</w:t>
      </w:r>
      <w:r w:rsidR="002E0783">
        <w:rPr>
          <w:rFonts w:ascii="Book Antiqua" w:hAnsi="Book Antiqua"/>
          <w:color w:val="FF0000"/>
          <w:lang w:val="sv-SE"/>
        </w:rPr>
        <w:t xml:space="preserve"> det här avsnittet finns många</w:t>
      </w:r>
      <w:r w:rsidRPr="00AF664C">
        <w:rPr>
          <w:rFonts w:ascii="Book Antiqua" w:hAnsi="Book Antiqua"/>
          <w:color w:val="FF0000"/>
          <w:lang w:val="sv-SE"/>
        </w:rPr>
        <w:t xml:space="preserve"> förkortningar</w:t>
      </w:r>
      <w:r w:rsidR="002E0783">
        <w:rPr>
          <w:rFonts w:ascii="Book Antiqua" w:hAnsi="Book Antiqua"/>
          <w:color w:val="FF0000"/>
          <w:lang w:val="sv-SE"/>
        </w:rPr>
        <w:t xml:space="preserve"> så det är bäst att</w:t>
      </w:r>
      <w:r w:rsidR="00BF1C21">
        <w:rPr>
          <w:rFonts w:ascii="Book Antiqua" w:hAnsi="Book Antiqua"/>
          <w:color w:val="FF0000"/>
          <w:lang w:val="sv-SE"/>
        </w:rPr>
        <w:t xml:space="preserve"> redan</w:t>
      </w:r>
      <w:r w:rsidR="002E0783">
        <w:rPr>
          <w:rFonts w:ascii="Book Antiqua" w:hAnsi="Book Antiqua"/>
          <w:color w:val="FF0000"/>
          <w:lang w:val="sv-SE"/>
        </w:rPr>
        <w:t xml:space="preserve"> kunna</w:t>
      </w:r>
      <w:r w:rsidR="00BF1C21">
        <w:rPr>
          <w:rFonts w:ascii="Book Antiqua" w:hAnsi="Book Antiqua"/>
          <w:color w:val="FF0000"/>
          <w:lang w:val="sv-SE"/>
        </w:rPr>
        <w:t xml:space="preserve"> de metabola vägarna någorlunda bra</w:t>
      </w:r>
      <w:r w:rsidR="002E0783">
        <w:rPr>
          <w:rFonts w:ascii="Book Antiqua" w:hAnsi="Book Antiqua"/>
          <w:color w:val="FF0000"/>
          <w:lang w:val="sv-SE"/>
        </w:rPr>
        <w:t xml:space="preserve"> eller</w:t>
      </w:r>
      <w:r w:rsidR="00BF1C21">
        <w:rPr>
          <w:rFonts w:ascii="Book Antiqua" w:hAnsi="Book Antiqua"/>
          <w:color w:val="FF0000"/>
          <w:lang w:val="sv-SE"/>
        </w:rPr>
        <w:t xml:space="preserve"> att</w:t>
      </w:r>
      <w:r w:rsidR="002E0783">
        <w:rPr>
          <w:rFonts w:ascii="Book Antiqua" w:hAnsi="Book Antiqua"/>
          <w:color w:val="FF0000"/>
          <w:lang w:val="sv-SE"/>
        </w:rPr>
        <w:t xml:space="preserve"> sitta med ett metabolt schema samtidigt som man läser</w:t>
      </w:r>
      <w:r w:rsidR="00BF1C21">
        <w:rPr>
          <w:rFonts w:ascii="Book Antiqua" w:hAnsi="Book Antiqua"/>
          <w:color w:val="FF0000"/>
          <w:lang w:val="sv-SE"/>
        </w:rPr>
        <w:t xml:space="preserve"> avsnittet</w:t>
      </w:r>
      <w:r w:rsidR="002E0783">
        <w:rPr>
          <w:rFonts w:ascii="Book Antiqua" w:hAnsi="Book Antiqua"/>
          <w:color w:val="FF0000"/>
          <w:lang w:val="sv-SE"/>
        </w:rPr>
        <w:t xml:space="preserve">. </w:t>
      </w:r>
    </w:p>
    <w:p w:rsidR="00BF1C21" w:rsidRDefault="002E0783" w:rsidP="009A770B">
      <w:pPr>
        <w:autoSpaceDE w:val="0"/>
        <w:autoSpaceDN w:val="0"/>
        <w:adjustRightInd w:val="0"/>
        <w:spacing w:after="0" w:line="240" w:lineRule="auto"/>
        <w:ind w:left="142"/>
        <w:rPr>
          <w:rFonts w:ascii="Book Antiqua" w:hAnsi="Book Antiqua"/>
          <w:color w:val="FF0000"/>
          <w:lang w:val="sv-SE"/>
        </w:rPr>
      </w:pPr>
      <w:r>
        <w:rPr>
          <w:rFonts w:ascii="Book Antiqua" w:hAnsi="Book Antiqua"/>
          <w:color w:val="FF0000"/>
          <w:lang w:val="sv-SE"/>
        </w:rPr>
        <w:t>I</w:t>
      </w:r>
      <w:r w:rsidR="002B7616" w:rsidRPr="00AF664C">
        <w:rPr>
          <w:rFonts w:ascii="Book Antiqua" w:hAnsi="Book Antiqua"/>
          <w:color w:val="FF0000"/>
          <w:lang w:val="sv-SE"/>
        </w:rPr>
        <w:t xml:space="preserve"> par</w:t>
      </w:r>
      <w:r w:rsidR="00BF1C21">
        <w:rPr>
          <w:rFonts w:ascii="Book Antiqua" w:hAnsi="Book Antiqua"/>
          <w:color w:val="FF0000"/>
          <w:lang w:val="sv-SE"/>
        </w:rPr>
        <w:t>e</w:t>
      </w:r>
      <w:r w:rsidR="002B7616" w:rsidRPr="00AF664C">
        <w:rPr>
          <w:rFonts w:ascii="Book Antiqua" w:hAnsi="Book Antiqua"/>
          <w:color w:val="FF0000"/>
          <w:lang w:val="sv-SE"/>
        </w:rPr>
        <w:t>nteserna</w:t>
      </w:r>
      <w:r>
        <w:rPr>
          <w:rFonts w:ascii="Book Antiqua" w:hAnsi="Book Antiqua"/>
          <w:color w:val="FF0000"/>
          <w:lang w:val="sv-SE"/>
        </w:rPr>
        <w:t xml:space="preserve"> står enzymnamnet förkortat</w:t>
      </w:r>
      <w:r w:rsidR="002B7616" w:rsidRPr="00AF664C">
        <w:rPr>
          <w:rFonts w:ascii="Book Antiqua" w:hAnsi="Book Antiqua"/>
          <w:color w:val="FF0000"/>
          <w:lang w:val="sv-SE"/>
        </w:rPr>
        <w:t xml:space="preserve"> enbart</w:t>
      </w:r>
      <w:r w:rsidR="00A23774" w:rsidRPr="00AF664C">
        <w:rPr>
          <w:rFonts w:ascii="Book Antiqua" w:hAnsi="Book Antiqua"/>
          <w:color w:val="FF0000"/>
          <w:lang w:val="sv-SE"/>
        </w:rPr>
        <w:t xml:space="preserve"> i fall där det framgått av lärandemålen och tentorna att man ska kunna dem. Dehydrogenaser har skrivits som D</w:t>
      </w:r>
      <w:r w:rsidR="00AF664C">
        <w:rPr>
          <w:rFonts w:ascii="Book Antiqua" w:hAnsi="Book Antiqua"/>
          <w:color w:val="FF0000"/>
          <w:lang w:val="sv-SE"/>
        </w:rPr>
        <w:t>H, k</w:t>
      </w:r>
      <w:r w:rsidR="00A23774" w:rsidRPr="00AF664C">
        <w:rPr>
          <w:rFonts w:ascii="Book Antiqua" w:hAnsi="Book Antiqua"/>
          <w:color w:val="FF0000"/>
          <w:lang w:val="sv-SE"/>
        </w:rPr>
        <w:t xml:space="preserve">inaser som K. Hela </w:t>
      </w:r>
      <w:r w:rsidR="00AF664C">
        <w:rPr>
          <w:rFonts w:ascii="Book Antiqua" w:hAnsi="Book Antiqua"/>
          <w:color w:val="FF0000"/>
          <w:lang w:val="sv-SE"/>
        </w:rPr>
        <w:t>enzym</w:t>
      </w:r>
      <w:r w:rsidR="00A23774" w:rsidRPr="00AF664C">
        <w:rPr>
          <w:rFonts w:ascii="Book Antiqua" w:hAnsi="Book Antiqua"/>
          <w:color w:val="FF0000"/>
          <w:lang w:val="sv-SE"/>
        </w:rPr>
        <w:t xml:space="preserve">namnet </w:t>
      </w:r>
      <w:r w:rsidR="00BF1C21">
        <w:rPr>
          <w:rFonts w:ascii="Book Antiqua" w:hAnsi="Book Antiqua"/>
          <w:color w:val="FF0000"/>
          <w:lang w:val="sv-SE"/>
        </w:rPr>
        <w:t xml:space="preserve">härleds  genom att ta reaktanten i vänsterledet, exv. GA3P och skriva ut förkortningen på enzymet (glyceraldehyd-3-fosfat-dehydrogenas). </w:t>
      </w:r>
    </w:p>
    <w:p w:rsidR="009A770B" w:rsidRDefault="001D7308" w:rsidP="009A770B">
      <w:pPr>
        <w:autoSpaceDE w:val="0"/>
        <w:autoSpaceDN w:val="0"/>
        <w:adjustRightInd w:val="0"/>
        <w:spacing w:after="0" w:line="240" w:lineRule="auto"/>
        <w:rPr>
          <w:rFonts w:ascii="Book Antiqua" w:hAnsi="Book Antiqua"/>
          <w:color w:val="FF0000"/>
          <w:lang w:val="sv-SE"/>
        </w:rPr>
      </w:pPr>
      <w:r w:rsidRPr="00AF664C">
        <w:rPr>
          <w:rFonts w:ascii="Book Antiqua" w:hAnsi="Book Antiqua"/>
          <w:color w:val="FF0000"/>
          <w:lang w:val="sv-SE"/>
        </w:rPr>
        <w:t>I metabola vägar</w:t>
      </w:r>
      <w:r w:rsidR="00A23774" w:rsidRPr="00AF664C">
        <w:rPr>
          <w:rFonts w:ascii="Book Antiqua" w:hAnsi="Book Antiqua"/>
          <w:color w:val="FF0000"/>
          <w:lang w:val="sv-SE"/>
        </w:rPr>
        <w:t xml:space="preserve"> </w:t>
      </w:r>
      <w:r w:rsidRPr="00AF664C">
        <w:rPr>
          <w:rFonts w:ascii="Book Antiqua" w:hAnsi="Book Antiqua"/>
          <w:color w:val="FF0000"/>
          <w:lang w:val="sv-SE"/>
        </w:rPr>
        <w:t>där</w:t>
      </w:r>
      <w:r w:rsidR="00002D93" w:rsidRPr="00AF664C">
        <w:rPr>
          <w:rFonts w:ascii="Book Antiqua" w:hAnsi="Book Antiqua"/>
          <w:color w:val="FF0000"/>
          <w:lang w:val="sv-SE"/>
        </w:rPr>
        <w:t xml:space="preserve"> </w:t>
      </w:r>
      <w:r w:rsidR="00BF1C21">
        <w:rPr>
          <w:rFonts w:ascii="Book Antiqua" w:hAnsi="Book Antiqua"/>
          <w:color w:val="FF0000"/>
          <w:lang w:val="sv-SE"/>
        </w:rPr>
        <w:t xml:space="preserve">ett </w:t>
      </w:r>
      <w:r w:rsidRPr="00AF664C">
        <w:rPr>
          <w:rFonts w:ascii="Book Antiqua" w:hAnsi="Book Antiqua"/>
          <w:color w:val="FF0000"/>
          <w:lang w:val="sv-SE"/>
        </w:rPr>
        <w:t>enzym går omvänt</w:t>
      </w:r>
      <w:r w:rsidR="00BF1C21">
        <w:rPr>
          <w:rFonts w:ascii="Book Antiqua" w:hAnsi="Book Antiqua"/>
          <w:color w:val="FF0000"/>
          <w:lang w:val="sv-SE"/>
        </w:rPr>
        <w:t xml:space="preserve"> och då har ett annat namn än förväntat, exv</w:t>
      </w:r>
      <w:r w:rsidR="00BF1C21" w:rsidRPr="00AF664C">
        <w:rPr>
          <w:rFonts w:ascii="Book Antiqua" w:hAnsi="Book Antiqua"/>
          <w:color w:val="FF0000"/>
          <w:lang w:val="sv-SE"/>
        </w:rPr>
        <w:t>.</w:t>
      </w:r>
      <w:r w:rsidR="00BF1C21">
        <w:rPr>
          <w:rFonts w:ascii="Book Antiqua" w:hAnsi="Book Antiqua"/>
          <w:color w:val="FF0000"/>
          <w:lang w:val="sv-SE"/>
        </w:rPr>
        <w:t xml:space="preserve"> </w:t>
      </w:r>
      <w:r w:rsidR="00BF1C21" w:rsidRPr="00AF664C">
        <w:rPr>
          <w:rFonts w:ascii="Book Antiqua" w:hAnsi="Book Antiqua"/>
          <w:color w:val="FF0000"/>
          <w:lang w:val="sv-SE"/>
        </w:rPr>
        <w:t>i glykolysen</w:t>
      </w:r>
      <w:r w:rsidR="00BF1C21">
        <w:rPr>
          <w:rFonts w:ascii="Book Antiqua" w:hAnsi="Book Antiqua"/>
          <w:color w:val="FF0000"/>
          <w:lang w:val="sv-SE"/>
        </w:rPr>
        <w:t xml:space="preserve"> där</w:t>
      </w:r>
      <w:r w:rsidR="00BF1C21" w:rsidRPr="00AF664C">
        <w:rPr>
          <w:rFonts w:ascii="Book Antiqua" w:hAnsi="Book Antiqua"/>
          <w:color w:val="FF0000"/>
          <w:lang w:val="sv-SE"/>
        </w:rPr>
        <w:t xml:space="preserve"> laktatdehydrogenas </w:t>
      </w:r>
      <w:r w:rsidR="00002D93" w:rsidRPr="00AF664C">
        <w:rPr>
          <w:rFonts w:ascii="Book Antiqua" w:hAnsi="Book Antiqua"/>
          <w:color w:val="FF0000"/>
          <w:lang w:val="sv-SE"/>
        </w:rPr>
        <w:t>omvandlar pyruvat till laktat</w:t>
      </w:r>
      <w:r w:rsidR="00BF1C21">
        <w:rPr>
          <w:rFonts w:ascii="Book Antiqua" w:hAnsi="Book Antiqua"/>
          <w:color w:val="FF0000"/>
          <w:lang w:val="sv-SE"/>
        </w:rPr>
        <w:t xml:space="preserve">, </w:t>
      </w:r>
      <w:r w:rsidR="00BF1C21" w:rsidRPr="00AF664C">
        <w:rPr>
          <w:rFonts w:ascii="Book Antiqua" w:hAnsi="Book Antiqua"/>
          <w:color w:val="FF0000"/>
          <w:lang w:val="sv-SE"/>
        </w:rPr>
        <w:t>har</w:t>
      </w:r>
      <w:r w:rsidR="00BF1C21">
        <w:rPr>
          <w:rFonts w:ascii="Book Antiqua" w:hAnsi="Book Antiqua"/>
          <w:color w:val="FF0000"/>
          <w:lang w:val="sv-SE"/>
        </w:rPr>
        <w:t xml:space="preserve"> istället</w:t>
      </w:r>
      <w:r w:rsidR="00BF1C21" w:rsidRPr="00AF664C">
        <w:rPr>
          <w:rFonts w:ascii="Book Antiqua" w:hAnsi="Book Antiqua"/>
          <w:color w:val="FF0000"/>
          <w:lang w:val="sv-SE"/>
        </w:rPr>
        <w:t xml:space="preserve"> första bokstaven</w:t>
      </w:r>
      <w:r w:rsidR="00BF1C21">
        <w:rPr>
          <w:rFonts w:ascii="Book Antiqua" w:hAnsi="Book Antiqua"/>
          <w:color w:val="FF0000"/>
          <w:lang w:val="sv-SE"/>
        </w:rPr>
        <w:t xml:space="preserve"> i </w:t>
      </w:r>
      <w:r w:rsidR="00BF1C21" w:rsidRPr="00BF1C21">
        <w:rPr>
          <w:rFonts w:ascii="Book Antiqua" w:hAnsi="Book Antiqua"/>
          <w:i/>
          <w:color w:val="FF0000"/>
          <w:lang w:val="sv-SE"/>
        </w:rPr>
        <w:t>produkten</w:t>
      </w:r>
      <w:r w:rsidR="00BF1C21" w:rsidRPr="00AF664C">
        <w:rPr>
          <w:rFonts w:ascii="Book Antiqua" w:hAnsi="Book Antiqua"/>
          <w:color w:val="FF0000"/>
          <w:lang w:val="sv-SE"/>
        </w:rPr>
        <w:t xml:space="preserve"> lagts till </w:t>
      </w:r>
      <w:r w:rsidR="00BF1C21">
        <w:rPr>
          <w:rFonts w:ascii="Book Antiqua" w:hAnsi="Book Antiqua"/>
          <w:color w:val="FF0000"/>
          <w:lang w:val="sv-SE"/>
        </w:rPr>
        <w:t>förkortningen för att lättare avgöra vad enzymet bör heta</w:t>
      </w:r>
      <w:r w:rsidR="00002D93" w:rsidRPr="00AF664C">
        <w:rPr>
          <w:rFonts w:ascii="Book Antiqua" w:hAnsi="Book Antiqua"/>
          <w:color w:val="FF0000"/>
          <w:lang w:val="sv-SE"/>
        </w:rPr>
        <w:t>.</w:t>
      </w:r>
      <w:r w:rsidR="00A23774" w:rsidRPr="00AF664C">
        <w:rPr>
          <w:rFonts w:ascii="Book Antiqua" w:hAnsi="Book Antiqua"/>
          <w:color w:val="FF0000"/>
          <w:lang w:val="sv-SE"/>
        </w:rPr>
        <w:t xml:space="preserve"> </w:t>
      </w:r>
      <w:r w:rsidR="00002D93" w:rsidRPr="00AF664C">
        <w:rPr>
          <w:rFonts w:ascii="Book Antiqua" w:hAnsi="Book Antiqua"/>
          <w:color w:val="FF0000"/>
          <w:lang w:val="sv-SE"/>
        </w:rPr>
        <w:t>D</w:t>
      </w:r>
      <w:r w:rsidR="00A23774" w:rsidRPr="00AF664C">
        <w:rPr>
          <w:rFonts w:ascii="Book Antiqua" w:hAnsi="Book Antiqua"/>
          <w:color w:val="FF0000"/>
          <w:lang w:val="sv-SE"/>
        </w:rPr>
        <w:t xml:space="preserve">å </w:t>
      </w:r>
      <w:r w:rsidR="00A23774" w:rsidRPr="002E0783">
        <w:rPr>
          <w:rFonts w:ascii="Book Antiqua" w:hAnsi="Book Antiqua"/>
          <w:color w:val="FF0000"/>
          <w:lang w:val="sv-SE"/>
        </w:rPr>
        <w:t xml:space="preserve">härleds namnet från ämnet i </w:t>
      </w:r>
      <w:r w:rsidR="009A770B">
        <w:rPr>
          <w:rFonts w:ascii="Book Antiqua" w:hAnsi="Book Antiqua"/>
          <w:color w:val="FF0000"/>
          <w:lang w:val="sv-SE"/>
        </w:rPr>
        <w:t>höger</w:t>
      </w:r>
      <w:r w:rsidR="00A23774" w:rsidRPr="002E0783">
        <w:rPr>
          <w:rFonts w:ascii="Book Antiqua" w:hAnsi="Book Antiqua"/>
          <w:color w:val="FF0000"/>
          <w:lang w:val="sv-SE"/>
        </w:rPr>
        <w:t>led.</w:t>
      </w:r>
    </w:p>
    <w:p w:rsidR="00A23774" w:rsidRPr="009A770B" w:rsidRDefault="00A23774" w:rsidP="009A770B">
      <w:pPr>
        <w:autoSpaceDE w:val="0"/>
        <w:autoSpaceDN w:val="0"/>
        <w:adjustRightInd w:val="0"/>
        <w:spacing w:after="0" w:line="240" w:lineRule="auto"/>
        <w:ind w:left="142"/>
        <w:rPr>
          <w:rFonts w:ascii="Book Antiqua" w:hAnsi="Book Antiqua"/>
          <w:color w:val="FF0000"/>
          <w:lang w:val="sv-SE"/>
        </w:rPr>
      </w:pPr>
      <w:r w:rsidRPr="002E0783">
        <w:rPr>
          <w:rFonts w:ascii="Book Antiqua" w:hAnsi="Book Antiqua"/>
          <w:color w:val="FF0000"/>
          <w:lang w:val="sv-SE"/>
        </w:rPr>
        <w:t>Co</w:t>
      </w:r>
      <w:r w:rsidR="00002D93" w:rsidRPr="002E0783">
        <w:rPr>
          <w:rFonts w:ascii="Book Antiqua" w:hAnsi="Book Antiqua"/>
          <w:color w:val="FF0000"/>
          <w:lang w:val="sv-SE"/>
        </w:rPr>
        <w:t>substraten</w:t>
      </w:r>
      <w:r w:rsidRPr="002E0783">
        <w:rPr>
          <w:rFonts w:ascii="Book Antiqua" w:hAnsi="Book Antiqua"/>
          <w:color w:val="FF0000"/>
          <w:lang w:val="sv-SE"/>
        </w:rPr>
        <w:t xml:space="preserve"> har</w:t>
      </w:r>
      <w:r w:rsidR="002B7616" w:rsidRPr="002E0783">
        <w:rPr>
          <w:rFonts w:ascii="Book Antiqua" w:hAnsi="Book Antiqua"/>
          <w:color w:val="FF0000"/>
          <w:lang w:val="sv-SE"/>
        </w:rPr>
        <w:t xml:space="preserve"> för enkelhet</w:t>
      </w:r>
      <w:r w:rsidR="00002D93" w:rsidRPr="002E0783">
        <w:rPr>
          <w:rFonts w:ascii="Book Antiqua" w:hAnsi="Book Antiqua"/>
          <w:color w:val="FF0000"/>
          <w:lang w:val="sv-SE"/>
        </w:rPr>
        <w:t>en</w:t>
      </w:r>
      <w:r w:rsidR="002B7616" w:rsidRPr="002E0783">
        <w:rPr>
          <w:rFonts w:ascii="Book Antiqua" w:hAnsi="Book Antiqua"/>
          <w:color w:val="FF0000"/>
          <w:lang w:val="sv-SE"/>
        </w:rPr>
        <w:t>s skull</w:t>
      </w:r>
      <w:r w:rsidRPr="002E0783">
        <w:rPr>
          <w:rFonts w:ascii="Book Antiqua" w:hAnsi="Book Antiqua"/>
          <w:color w:val="FF0000"/>
          <w:lang w:val="sv-SE"/>
        </w:rPr>
        <w:t xml:space="preserve"> bara i undantagsfall skrivits ut, exv. där FAD används istället</w:t>
      </w:r>
      <w:r w:rsidRPr="00AF664C">
        <w:rPr>
          <w:rFonts w:ascii="Book Antiqua" w:hAnsi="Book Antiqua"/>
          <w:color w:val="FF0000"/>
          <w:lang w:val="sv-SE"/>
        </w:rPr>
        <w:t xml:space="preserve"> för NAD hos dehydrogenaser</w:t>
      </w:r>
      <w:r w:rsidR="00002D93" w:rsidRPr="00AF664C">
        <w:rPr>
          <w:rFonts w:ascii="Book Antiqua" w:hAnsi="Book Antiqua"/>
          <w:color w:val="FF0000"/>
          <w:lang w:val="sv-SE"/>
        </w:rPr>
        <w:t>, eftersom det i regel är samma cosubstrat som används för alla</w:t>
      </w:r>
      <w:r w:rsidR="00AF664C">
        <w:rPr>
          <w:rFonts w:ascii="Book Antiqua" w:hAnsi="Book Antiqua"/>
          <w:color w:val="FF0000"/>
          <w:lang w:val="sv-SE"/>
        </w:rPr>
        <w:t xml:space="preserve"> sådana</w:t>
      </w:r>
      <w:r w:rsidR="00002D93" w:rsidRPr="00AF664C">
        <w:rPr>
          <w:rFonts w:ascii="Book Antiqua" w:hAnsi="Book Antiqua"/>
          <w:color w:val="FF0000"/>
          <w:lang w:val="sv-SE"/>
        </w:rPr>
        <w:t xml:space="preserve"> </w:t>
      </w:r>
      <w:r w:rsidR="00BF1C21">
        <w:rPr>
          <w:rFonts w:ascii="Book Antiqua" w:hAnsi="Book Antiqua"/>
          <w:color w:val="FF0000"/>
          <w:lang w:val="sv-SE"/>
        </w:rPr>
        <w:t>reaktioner</w:t>
      </w:r>
      <w:r w:rsidR="00002D93" w:rsidRPr="00AF664C">
        <w:rPr>
          <w:rFonts w:ascii="Book Antiqua" w:hAnsi="Book Antiqua"/>
          <w:color w:val="FF0000"/>
          <w:lang w:val="sv-SE"/>
        </w:rPr>
        <w:t>.</w:t>
      </w:r>
    </w:p>
    <w:p w:rsidR="00A23774" w:rsidRPr="001007A8" w:rsidRDefault="00A23774" w:rsidP="00237318">
      <w:pPr>
        <w:autoSpaceDE w:val="0"/>
        <w:autoSpaceDN w:val="0"/>
        <w:adjustRightInd w:val="0"/>
        <w:spacing w:after="0" w:line="240" w:lineRule="auto"/>
        <w:rPr>
          <w:rFonts w:ascii="Book Antiqua" w:hAnsi="Book Antiqua"/>
          <w:lang w:val="sv-SE"/>
        </w:rPr>
      </w:pPr>
    </w:p>
    <w:p w:rsidR="002B7616" w:rsidRDefault="002B7616" w:rsidP="002B7616">
      <w:pPr>
        <w:autoSpaceDE w:val="0"/>
        <w:autoSpaceDN w:val="0"/>
        <w:adjustRightInd w:val="0"/>
        <w:spacing w:after="0" w:line="240" w:lineRule="auto"/>
        <w:rPr>
          <w:rFonts w:ascii="Book Antiqua" w:hAnsi="Book Antiqua"/>
          <w:lang w:val="sv-SE"/>
        </w:rPr>
      </w:pPr>
      <w:r w:rsidRPr="00051A35">
        <w:rPr>
          <w:rFonts w:ascii="Book Antiqua" w:hAnsi="Book Antiqua"/>
          <w:lang w:val="sv-SE"/>
        </w:rPr>
        <w:t>GLYKOLYS</w:t>
      </w:r>
      <w:r>
        <w:rPr>
          <w:rFonts w:ascii="Book Antiqua" w:hAnsi="Book Antiqua"/>
          <w:lang w:val="sv-SE"/>
        </w:rPr>
        <w:t>EN</w:t>
      </w:r>
    </w:p>
    <w:p w:rsidR="002B7616"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Glc</w:t>
      </w:r>
      <w:r w:rsidR="001D7308">
        <w:rPr>
          <w:rFonts w:ascii="Book Antiqua" w:hAnsi="Book Antiqua"/>
          <w:lang w:val="sv-SE"/>
        </w:rPr>
        <w:t xml:space="preserve"> [glukos]</w:t>
      </w:r>
      <w:r w:rsidRPr="00051A35">
        <w:rPr>
          <w:rFonts w:ascii="Book Antiqua" w:hAnsi="Book Antiqua"/>
          <w:lang w:val="sv-SE"/>
        </w:rPr>
        <w:t xml:space="preserve"> (Hexo</w:t>
      </w:r>
      <w:r w:rsidR="00051A35">
        <w:rPr>
          <w:rFonts w:ascii="Book Antiqua" w:hAnsi="Book Antiqua"/>
          <w:lang w:val="sv-SE"/>
        </w:rPr>
        <w:t>K</w:t>
      </w:r>
      <w:r w:rsidRPr="00051A35">
        <w:rPr>
          <w:rFonts w:ascii="Book Antiqua" w:hAnsi="Book Antiqua"/>
          <w:lang w:val="sv-SE"/>
        </w:rPr>
        <w:t>/Gluko</w:t>
      </w:r>
      <w:r w:rsidR="00051A35">
        <w:rPr>
          <w:rFonts w:ascii="Book Antiqua" w:hAnsi="Book Antiqua"/>
          <w:lang w:val="sv-SE"/>
        </w:rPr>
        <w:t>K</w:t>
      </w:r>
      <w:r w:rsidRPr="00051A35">
        <w:rPr>
          <w:rFonts w:ascii="Book Antiqua" w:hAnsi="Book Antiqua"/>
          <w:lang w:val="sv-SE"/>
        </w:rPr>
        <w:t>)–&gt;</w:t>
      </w:r>
      <w:r w:rsidR="00051A35">
        <w:rPr>
          <w:rFonts w:ascii="Book Antiqua" w:hAnsi="Book Antiqua"/>
          <w:lang w:val="sv-SE"/>
        </w:rPr>
        <w:t xml:space="preserve"> </w:t>
      </w:r>
      <w:r w:rsidRPr="00051A35">
        <w:rPr>
          <w:rFonts w:ascii="Book Antiqua" w:hAnsi="Book Antiqua"/>
          <w:lang w:val="sv-SE"/>
        </w:rPr>
        <w:t xml:space="preserve">G6P &lt;–&gt; F6P (PFK1)–&gt; F1,6BP –&gt; </w:t>
      </w:r>
      <w:r w:rsidR="002B7616">
        <w:rPr>
          <w:rFonts w:ascii="Book Antiqua" w:hAnsi="Book Antiqua"/>
          <w:lang w:val="sv-SE"/>
        </w:rPr>
        <w:t>DHAP + GA3P (där DHAP &lt;–&gt; GA3P)</w:t>
      </w:r>
    </w:p>
    <w:p w:rsidR="00237318" w:rsidRPr="00051A35" w:rsidRDefault="002B7616" w:rsidP="00237318">
      <w:pPr>
        <w:autoSpaceDE w:val="0"/>
        <w:autoSpaceDN w:val="0"/>
        <w:adjustRightInd w:val="0"/>
        <w:spacing w:after="0" w:line="240" w:lineRule="auto"/>
        <w:rPr>
          <w:rFonts w:ascii="Book Antiqua" w:hAnsi="Book Antiqua"/>
          <w:lang w:val="sv-SE"/>
        </w:rPr>
      </w:pPr>
      <w:r>
        <w:rPr>
          <w:rFonts w:ascii="Book Antiqua" w:hAnsi="Book Antiqua"/>
          <w:lang w:val="sv-SE"/>
        </w:rPr>
        <w:t>GA3P + Pi &lt;-(DH</w:t>
      </w:r>
      <w:r w:rsidR="00237318" w:rsidRPr="00051A35">
        <w:rPr>
          <w:rFonts w:ascii="Book Antiqua" w:hAnsi="Book Antiqua"/>
          <w:lang w:val="sv-SE"/>
        </w:rPr>
        <w:t>)–&gt; 1,3BPG (PG</w:t>
      </w:r>
      <w:r>
        <w:rPr>
          <w:rFonts w:ascii="Book Antiqua" w:hAnsi="Book Antiqua"/>
          <w:lang w:val="sv-SE"/>
        </w:rPr>
        <w:t>.</w:t>
      </w:r>
      <w:r w:rsidR="00237318" w:rsidRPr="00051A35">
        <w:rPr>
          <w:rFonts w:ascii="Book Antiqua" w:hAnsi="Book Antiqua"/>
          <w:lang w:val="sv-SE"/>
        </w:rPr>
        <w:t>K)–&gt; 3PG &lt;–&gt; 2PG &lt;–&gt; PEP (PyrK)–&gt;Pyr</w:t>
      </w:r>
      <w:r w:rsidR="008E7750">
        <w:rPr>
          <w:rFonts w:ascii="Book Antiqua" w:hAnsi="Book Antiqua"/>
          <w:lang w:val="sv-SE"/>
        </w:rPr>
        <w:t xml:space="preserve"> </w:t>
      </w:r>
      <w:r w:rsidR="00237318" w:rsidRPr="00051A35">
        <w:rPr>
          <w:rFonts w:ascii="Book Antiqua" w:hAnsi="Book Antiqua"/>
          <w:lang w:val="sv-SE"/>
        </w:rPr>
        <w:t>(L</w:t>
      </w:r>
      <w:r w:rsidR="00051A35">
        <w:rPr>
          <w:rFonts w:ascii="Book Antiqua" w:hAnsi="Book Antiqua"/>
          <w:lang w:val="sv-SE"/>
        </w:rPr>
        <w:t>.</w:t>
      </w:r>
      <w:r w:rsidR="00237318" w:rsidRPr="00051A35">
        <w:rPr>
          <w:rFonts w:ascii="Book Antiqua" w:hAnsi="Book Antiqua"/>
          <w:lang w:val="sv-SE"/>
        </w:rPr>
        <w:t>DH)–&gt;Laktat</w:t>
      </w:r>
    </w:p>
    <w:p w:rsidR="00A23774" w:rsidRPr="00A23774" w:rsidRDefault="00A23774" w:rsidP="00237318">
      <w:pPr>
        <w:autoSpaceDE w:val="0"/>
        <w:autoSpaceDN w:val="0"/>
        <w:adjustRightInd w:val="0"/>
        <w:spacing w:after="0" w:line="240" w:lineRule="auto"/>
        <w:rPr>
          <w:rFonts w:ascii="Book Antiqua" w:hAnsi="Book Antiqua"/>
          <w:lang w:val="sv-SE"/>
        </w:rPr>
      </w:pPr>
    </w:p>
    <w:p w:rsidR="00237318" w:rsidRPr="002B7616" w:rsidRDefault="00A23774" w:rsidP="00237318">
      <w:pPr>
        <w:autoSpaceDE w:val="0"/>
        <w:autoSpaceDN w:val="0"/>
        <w:adjustRightInd w:val="0"/>
        <w:spacing w:after="0" w:line="240" w:lineRule="auto"/>
        <w:rPr>
          <w:rFonts w:ascii="Book Antiqua" w:hAnsi="Book Antiqua"/>
          <w:lang w:val="sv-SE"/>
        </w:rPr>
      </w:pPr>
      <w:r w:rsidRPr="002B7616">
        <w:rPr>
          <w:rFonts w:ascii="Book Antiqua" w:hAnsi="Book Antiqua"/>
          <w:lang w:val="sv-SE"/>
        </w:rPr>
        <w:t>(</w:t>
      </w:r>
      <w:r w:rsidR="002B7616" w:rsidRPr="002B7616">
        <w:rPr>
          <w:rFonts w:ascii="Book Antiqua" w:hAnsi="Book Antiqua"/>
          <w:lang w:val="sv-SE"/>
        </w:rPr>
        <w:t>A</w:t>
      </w:r>
      <w:r w:rsidRPr="002B7616">
        <w:rPr>
          <w:rFonts w:ascii="Book Antiqua" w:hAnsi="Book Antiqua"/>
          <w:lang w:val="sv-SE"/>
        </w:rPr>
        <w:t>erobt</w:t>
      </w:r>
      <w:r w:rsidR="002B7616" w:rsidRPr="002B7616">
        <w:rPr>
          <w:rFonts w:ascii="Book Antiqua" w:hAnsi="Book Antiqua"/>
          <w:lang w:val="sv-SE"/>
        </w:rPr>
        <w:t xml:space="preserve"> ges 36/38 ATP per </w:t>
      </w:r>
      <w:r w:rsidRPr="002B7616">
        <w:rPr>
          <w:rFonts w:ascii="Book Antiqua" w:hAnsi="Book Antiqua"/>
          <w:lang w:val="sv-SE"/>
        </w:rPr>
        <w:t xml:space="preserve">Glc – </w:t>
      </w:r>
      <w:r w:rsidR="002B7616" w:rsidRPr="002B7616">
        <w:rPr>
          <w:rFonts w:ascii="Book Antiqua" w:hAnsi="Book Antiqua"/>
          <w:lang w:val="sv-SE"/>
        </w:rPr>
        <w:t xml:space="preserve">Anaerobt ges 2 ATP per </w:t>
      </w:r>
      <w:r w:rsidR="00237318" w:rsidRPr="002B7616">
        <w:rPr>
          <w:rFonts w:ascii="Book Antiqua" w:hAnsi="Book Antiqua"/>
          <w:lang w:val="sv-SE"/>
        </w:rPr>
        <w:t xml:space="preserve">Glc) </w:t>
      </w:r>
    </w:p>
    <w:p w:rsidR="00237318" w:rsidRPr="002B7616"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autoSpaceDE w:val="0"/>
        <w:autoSpaceDN w:val="0"/>
        <w:adjustRightInd w:val="0"/>
        <w:spacing w:after="0" w:line="240" w:lineRule="auto"/>
        <w:rPr>
          <w:rFonts w:ascii="Book Antiqua" w:hAnsi="Book Antiqua"/>
          <w:lang w:val="sv-SE"/>
        </w:rPr>
      </w:pPr>
      <w:r w:rsidRPr="00051A35">
        <w:rPr>
          <w:rFonts w:ascii="Book Antiqua" w:hAnsi="Book Antiqua"/>
          <w:lang w:val="sv-SE"/>
        </w:rPr>
        <w:t xml:space="preserve">Bara i </w:t>
      </w:r>
      <w:r w:rsidR="002B7616">
        <w:rPr>
          <w:rFonts w:ascii="Book Antiqua" w:hAnsi="Book Antiqua"/>
          <w:lang w:val="sv-SE"/>
        </w:rPr>
        <w:t>rödablodkroppar:</w:t>
      </w:r>
      <w:r w:rsidRPr="00051A35">
        <w:rPr>
          <w:rFonts w:ascii="Book Antiqua" w:hAnsi="Book Antiqua"/>
          <w:lang w:val="sv-SE"/>
        </w:rPr>
        <w:t xml:space="preserve"> 1,3BPG –&gt; 2,3BPG –&gt; 3PG (ger litet lägre ATP-bildn i RBK) ökad mängd 2,3BPG =&gt; lägre affinitet för syrgas: svårare at</w:t>
      </w:r>
      <w:r w:rsidR="00A23774">
        <w:rPr>
          <w:rFonts w:ascii="Book Antiqua" w:hAnsi="Book Antiqua"/>
          <w:lang w:val="sv-SE"/>
        </w:rPr>
        <w:t>t uppta, lättare att avge [hö</w:t>
      </w:r>
      <w:r w:rsidRPr="00051A35">
        <w:rPr>
          <w:rFonts w:ascii="Book Antiqua" w:hAnsi="Book Antiqua"/>
          <w:lang w:val="sv-SE"/>
        </w:rPr>
        <w:t xml:space="preserve"> förskjutning i ett syremättnadsdiagram]</w:t>
      </w:r>
    </w:p>
    <w:p w:rsidR="00237318" w:rsidRPr="00051A35" w:rsidRDefault="00237318" w:rsidP="00237318">
      <w:pPr>
        <w:autoSpaceDE w:val="0"/>
        <w:autoSpaceDN w:val="0"/>
        <w:adjustRightInd w:val="0"/>
        <w:spacing w:after="0" w:line="240" w:lineRule="auto"/>
        <w:rPr>
          <w:rFonts w:ascii="Book Antiqua" w:hAnsi="Book Antiqua"/>
          <w:lang w:val="sv-SE"/>
        </w:rPr>
      </w:pPr>
    </w:p>
    <w:p w:rsidR="00237318" w:rsidRPr="00051A35" w:rsidRDefault="00237318" w:rsidP="00237318">
      <w:pPr>
        <w:pStyle w:val="NoSpacing"/>
        <w:rPr>
          <w:rFonts w:ascii="Book Antiqua" w:hAnsi="Book Antiqua"/>
        </w:rPr>
      </w:pPr>
      <w:r w:rsidRPr="00A23774">
        <w:rPr>
          <w:rFonts w:ascii="Book Antiqua" w:hAnsi="Book Antiqua"/>
        </w:rPr>
        <w:t>Hexo-/GlukoK: (+) insulin</w:t>
      </w:r>
      <w:r w:rsidRPr="00A23774">
        <w:rPr>
          <w:rFonts w:ascii="Book Antiqua" w:hAnsi="Book Antiqua"/>
        </w:rPr>
        <w:br/>
      </w:r>
      <w:r w:rsidRPr="00051A35">
        <w:rPr>
          <w:rFonts w:ascii="Book Antiqua" w:hAnsi="Book Antiqua"/>
        </w:rPr>
        <w:t>PFK1: (+) AMP, F26BP, insulin; (-) ATP, citrat, H</w:t>
      </w:r>
      <w:r w:rsidRPr="00051A35">
        <w:rPr>
          <w:rFonts w:ascii="Book Antiqua" w:hAnsi="Book Antiqua"/>
          <w:vertAlign w:val="superscript"/>
        </w:rPr>
        <w:t>+</w:t>
      </w:r>
      <w:r w:rsidRPr="00051A35">
        <w:rPr>
          <w:rFonts w:ascii="Book Antiqua" w:hAnsi="Book Antiqua"/>
        </w:rPr>
        <w:t>, glukagon</w:t>
      </w:r>
      <w:r w:rsidRPr="00051A35">
        <w:rPr>
          <w:rFonts w:ascii="Book Antiqua" w:hAnsi="Book Antiqua"/>
        </w:rPr>
        <w:br/>
        <w:t>Pyr-K: (+) F16BP, insulin; (-) ATP, Ala, glukagon</w:t>
      </w:r>
    </w:p>
    <w:p w:rsidR="00237318" w:rsidRPr="00051A35" w:rsidRDefault="00237318" w:rsidP="00237318">
      <w:pPr>
        <w:pStyle w:val="NoSpacing"/>
        <w:rPr>
          <w:rFonts w:ascii="Book Antiqua" w:hAnsi="Book Antiqua"/>
        </w:rPr>
      </w:pPr>
    </w:p>
    <w:p w:rsidR="002B7616" w:rsidRDefault="00237318" w:rsidP="00237318">
      <w:pPr>
        <w:pStyle w:val="NoSpacing"/>
        <w:rPr>
          <w:rFonts w:ascii="Book Antiqua" w:hAnsi="Book Antiqua"/>
        </w:rPr>
      </w:pPr>
      <w:r w:rsidRPr="00051A35">
        <w:rPr>
          <w:rFonts w:ascii="Book Antiqua" w:hAnsi="Book Antiqua"/>
        </w:rPr>
        <w:t>GLUKONEOGENES</w:t>
      </w:r>
      <w:r w:rsidRPr="00051A35">
        <w:rPr>
          <w:rFonts w:ascii="Book Antiqua" w:hAnsi="Book Antiqua"/>
        </w:rPr>
        <w:br/>
        <w:t xml:space="preserve">Prekursorer: Pyr, </w:t>
      </w:r>
      <w:r w:rsidRPr="00051A35">
        <w:rPr>
          <w:rFonts w:ascii="Book Antiqua" w:hAnsi="Book Antiqua"/>
          <w:lang w:val="en-US"/>
        </w:rPr>
        <w:t>α</w:t>
      </w:r>
      <w:r w:rsidRPr="00051A35">
        <w:rPr>
          <w:rFonts w:ascii="Book Antiqua" w:hAnsi="Book Antiqua"/>
        </w:rPr>
        <w:t>KG, laktat, glycerat</w:t>
      </w:r>
      <w:r w:rsidRPr="00051A35">
        <w:rPr>
          <w:rFonts w:ascii="Book Antiqua" w:hAnsi="Book Antiqua"/>
        </w:rPr>
        <w:br/>
        <w:t xml:space="preserve">I mitokondrien: </w:t>
      </w:r>
      <w:r w:rsidRPr="00051A35">
        <w:rPr>
          <w:rFonts w:ascii="Book Antiqua" w:hAnsi="Book Antiqua"/>
        </w:rPr>
        <w:tab/>
        <w:t>Pyr</w:t>
      </w:r>
      <w:r w:rsidR="002B7616">
        <w:rPr>
          <w:rFonts w:ascii="Book Antiqua" w:hAnsi="Book Antiqua"/>
        </w:rPr>
        <w:t xml:space="preserve"> + CO2 + ATP</w:t>
      </w:r>
      <w:r w:rsidR="00A22D6C">
        <w:rPr>
          <w:rFonts w:ascii="Book Antiqua" w:hAnsi="Book Antiqua"/>
        </w:rPr>
        <w:t xml:space="preserve"> (PC</w:t>
      </w:r>
      <w:r w:rsidR="002B7616">
        <w:rPr>
          <w:rFonts w:ascii="Book Antiqua" w:hAnsi="Book Antiqua"/>
        </w:rPr>
        <w:t>, coenzym: biotin</w:t>
      </w:r>
      <w:r w:rsidRPr="00051A35">
        <w:rPr>
          <w:rFonts w:ascii="Book Antiqua" w:hAnsi="Book Antiqua"/>
        </w:rPr>
        <w:t>)–&gt; OAA</w:t>
      </w:r>
      <w:r w:rsidR="002B7616">
        <w:rPr>
          <w:rFonts w:ascii="Book Antiqua" w:hAnsi="Book Antiqua"/>
        </w:rPr>
        <w:t xml:space="preserve"> + </w:t>
      </w:r>
      <w:r w:rsidR="002B7616" w:rsidRPr="00051A35">
        <w:rPr>
          <w:rFonts w:ascii="Book Antiqua" w:hAnsi="Book Antiqua"/>
        </w:rPr>
        <w:t>ADP + Pi</w:t>
      </w:r>
      <w:r w:rsidRPr="00051A35">
        <w:rPr>
          <w:rFonts w:ascii="Book Antiqua" w:hAnsi="Book Antiqua"/>
        </w:rPr>
        <w:t xml:space="preserve"> </w:t>
      </w:r>
    </w:p>
    <w:p w:rsidR="002B7616" w:rsidRDefault="002B7616" w:rsidP="002B7616">
      <w:pPr>
        <w:pStyle w:val="NoSpacing"/>
        <w:ind w:left="2608"/>
        <w:rPr>
          <w:rFonts w:ascii="Book Antiqua" w:hAnsi="Book Antiqua"/>
        </w:rPr>
      </w:pPr>
      <w:r>
        <w:rPr>
          <w:rFonts w:ascii="Book Antiqua" w:hAnsi="Book Antiqua"/>
        </w:rPr>
        <w:t>OAA (M.DH)–&gt; Malat</w:t>
      </w:r>
    </w:p>
    <w:p w:rsidR="002B7616" w:rsidRDefault="00237318" w:rsidP="002B7616">
      <w:pPr>
        <w:pStyle w:val="NoSpacing"/>
        <w:rPr>
          <w:rFonts w:ascii="Book Antiqua" w:hAnsi="Book Antiqua"/>
        </w:rPr>
      </w:pPr>
      <w:r w:rsidRPr="00051A35">
        <w:rPr>
          <w:rFonts w:ascii="Book Antiqua" w:hAnsi="Book Antiqua"/>
        </w:rPr>
        <w:t>Transport till cytosol:</w:t>
      </w:r>
      <w:r w:rsidRPr="00051A35">
        <w:rPr>
          <w:rFonts w:ascii="Book Antiqua" w:hAnsi="Book Antiqua"/>
        </w:rPr>
        <w:tab/>
        <w:t xml:space="preserve">Malat (-DH)–&gt; OOA </w:t>
      </w:r>
    </w:p>
    <w:p w:rsidR="002B7616" w:rsidRDefault="002B7616" w:rsidP="002B7616">
      <w:pPr>
        <w:pStyle w:val="NoSpacing"/>
        <w:ind w:left="1304" w:firstLine="1304"/>
        <w:rPr>
          <w:rFonts w:ascii="Book Antiqua" w:hAnsi="Book Antiqua"/>
          <w:lang w:val="en-US"/>
        </w:rPr>
      </w:pPr>
      <w:r w:rsidRPr="002B7616">
        <w:rPr>
          <w:rFonts w:ascii="Book Antiqua" w:hAnsi="Book Antiqua"/>
          <w:lang w:val="en-US"/>
        </w:rPr>
        <w:t xml:space="preserve">OOA + GTP </w:t>
      </w:r>
      <w:r>
        <w:rPr>
          <w:rFonts w:ascii="Book Antiqua" w:hAnsi="Book Antiqua"/>
          <w:lang w:val="en-US"/>
        </w:rPr>
        <w:t>(PEPCK</w:t>
      </w:r>
      <w:r w:rsidR="00237318" w:rsidRPr="002B7616">
        <w:rPr>
          <w:rFonts w:ascii="Book Antiqua" w:hAnsi="Book Antiqua"/>
          <w:lang w:val="en-US"/>
        </w:rPr>
        <w:t>)–&gt; PEP</w:t>
      </w:r>
      <w:r>
        <w:rPr>
          <w:rFonts w:ascii="Book Antiqua" w:hAnsi="Book Antiqua"/>
          <w:lang w:val="en-US"/>
        </w:rPr>
        <w:t xml:space="preserve"> + </w:t>
      </w:r>
      <w:r w:rsidRPr="002B7616">
        <w:rPr>
          <w:rFonts w:ascii="Book Antiqua" w:hAnsi="Book Antiqua"/>
          <w:lang w:val="en-US"/>
        </w:rPr>
        <w:t>GDP + Pi + CO2</w:t>
      </w:r>
    </w:p>
    <w:p w:rsidR="002B7616" w:rsidRPr="002B7616" w:rsidRDefault="002B7616" w:rsidP="002B7616">
      <w:pPr>
        <w:pStyle w:val="NoSpacing"/>
        <w:ind w:left="1304" w:firstLine="1304"/>
        <w:rPr>
          <w:rFonts w:ascii="Book Antiqua" w:hAnsi="Book Antiqua"/>
        </w:rPr>
      </w:pPr>
      <w:r w:rsidRPr="002B7616">
        <w:rPr>
          <w:rFonts w:ascii="Book Antiqua" w:hAnsi="Book Antiqua"/>
        </w:rPr>
        <w:t>Därefter omvän</w:t>
      </w:r>
      <w:r>
        <w:rPr>
          <w:rFonts w:ascii="Book Antiqua" w:hAnsi="Book Antiqua"/>
        </w:rPr>
        <w:t>d glykolys tills</w:t>
      </w:r>
      <w:r w:rsidR="00A22D6C">
        <w:rPr>
          <w:rFonts w:ascii="Book Antiqua" w:hAnsi="Book Antiqua"/>
        </w:rPr>
        <w:t xml:space="preserve"> </w:t>
      </w:r>
      <w:r w:rsidR="00237318" w:rsidRPr="002B7616">
        <w:rPr>
          <w:rFonts w:ascii="Book Antiqua" w:hAnsi="Book Antiqua"/>
        </w:rPr>
        <w:t>F1,6BP (</w:t>
      </w:r>
      <w:r w:rsidR="00A23774" w:rsidRPr="002B7616">
        <w:rPr>
          <w:rFonts w:ascii="Book Antiqua" w:hAnsi="Book Antiqua"/>
        </w:rPr>
        <w:t>-</w:t>
      </w:r>
      <w:r w:rsidR="00237318" w:rsidRPr="002B7616">
        <w:rPr>
          <w:rFonts w:ascii="Book Antiqua" w:hAnsi="Book Antiqua"/>
        </w:rPr>
        <w:t>as)–&gt; F6P &lt;–&gt; G6P (</w:t>
      </w:r>
      <w:r w:rsidR="00A23774" w:rsidRPr="002B7616">
        <w:rPr>
          <w:rFonts w:ascii="Book Antiqua" w:hAnsi="Book Antiqua"/>
        </w:rPr>
        <w:t>-</w:t>
      </w:r>
      <w:r w:rsidR="00237318" w:rsidRPr="002B7616">
        <w:rPr>
          <w:rFonts w:ascii="Book Antiqua" w:hAnsi="Book Antiqua"/>
        </w:rPr>
        <w:t>as)–&gt; Glc</w:t>
      </w:r>
      <w:r w:rsidR="00237318" w:rsidRPr="002B7616">
        <w:rPr>
          <w:rFonts w:ascii="Book Antiqua" w:hAnsi="Book Antiqua"/>
        </w:rPr>
        <w:br/>
      </w:r>
    </w:p>
    <w:p w:rsidR="00237318" w:rsidRPr="001007A8" w:rsidRDefault="00A23774" w:rsidP="00237318">
      <w:pPr>
        <w:pStyle w:val="NoSpacing"/>
        <w:rPr>
          <w:rFonts w:ascii="Book Antiqua" w:hAnsi="Book Antiqua"/>
        </w:rPr>
      </w:pPr>
      <w:r w:rsidRPr="001007A8">
        <w:rPr>
          <w:rFonts w:ascii="Book Antiqua" w:hAnsi="Book Antiqua"/>
        </w:rPr>
        <w:t>PC (</w:t>
      </w:r>
      <w:r w:rsidR="00237318" w:rsidRPr="001007A8">
        <w:rPr>
          <w:rFonts w:ascii="Book Antiqua" w:hAnsi="Book Antiqua"/>
        </w:rPr>
        <w:t>P</w:t>
      </w:r>
      <w:r w:rsidRPr="001007A8">
        <w:rPr>
          <w:rFonts w:ascii="Book Antiqua" w:hAnsi="Book Antiqua"/>
        </w:rPr>
        <w:t>yr</w:t>
      </w:r>
      <w:r w:rsidR="00A22D6C" w:rsidRPr="001007A8">
        <w:rPr>
          <w:rFonts w:ascii="Book Antiqua" w:hAnsi="Book Antiqua"/>
        </w:rPr>
        <w:t>c</w:t>
      </w:r>
      <w:r w:rsidRPr="001007A8">
        <w:rPr>
          <w:rFonts w:ascii="Book Antiqua" w:hAnsi="Book Antiqua"/>
        </w:rPr>
        <w:t>arboxylas)</w:t>
      </w:r>
      <w:r w:rsidR="00237318" w:rsidRPr="001007A8">
        <w:rPr>
          <w:rFonts w:ascii="Book Antiqua" w:hAnsi="Book Antiqua"/>
        </w:rPr>
        <w:t xml:space="preserve">: (+) ATP; (-) AMP </w:t>
      </w:r>
      <w:r w:rsidR="00237318" w:rsidRPr="001007A8">
        <w:rPr>
          <w:rFonts w:ascii="Book Antiqua" w:hAnsi="Book Antiqua"/>
        </w:rPr>
        <w:br/>
        <w:t>F1,6BPas: (+) citrat, glukagon; (-) AMP, F26BP, insulin</w:t>
      </w:r>
      <w:r w:rsidR="00237318" w:rsidRPr="001007A8">
        <w:rPr>
          <w:rFonts w:ascii="Book Antiqua" w:hAnsi="Book Antiqua"/>
        </w:rPr>
        <w:br/>
        <w:t>G6Pas: (-) insulin</w:t>
      </w:r>
    </w:p>
    <w:p w:rsidR="00237318" w:rsidRPr="00051A35" w:rsidRDefault="00237318" w:rsidP="00237318">
      <w:pPr>
        <w:pStyle w:val="NoSpacing"/>
        <w:rPr>
          <w:rFonts w:ascii="Book Antiqua" w:hAnsi="Book Antiqua"/>
        </w:rPr>
      </w:pPr>
      <w:r w:rsidRPr="00051A35">
        <w:rPr>
          <w:rFonts w:ascii="Book Antiqua" w:hAnsi="Book Antiqua"/>
        </w:rPr>
        <w:t>PEPCK</w:t>
      </w:r>
      <w:r w:rsidR="00A22D6C">
        <w:rPr>
          <w:rFonts w:ascii="Book Antiqua" w:hAnsi="Book Antiqua"/>
        </w:rPr>
        <w:t xml:space="preserve"> (PEPcarboxykinas)</w:t>
      </w:r>
      <w:r w:rsidRPr="00051A35">
        <w:rPr>
          <w:rFonts w:ascii="Book Antiqua" w:hAnsi="Book Antiqua"/>
        </w:rPr>
        <w:t>: (-) insulin</w:t>
      </w:r>
    </w:p>
    <w:p w:rsidR="00A23774" w:rsidRDefault="00A23774"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MITOKONDRIENS UPPBYGGNAD</w:t>
      </w:r>
      <w:r w:rsidRPr="00051A35">
        <w:rPr>
          <w:rFonts w:ascii="Book Antiqua" w:hAnsi="Book Antiqua"/>
        </w:rPr>
        <w:br/>
        <w:t>Innermembr: impermeabelt (t.o.m. för joner) pga stor halt prot:er</w:t>
      </w:r>
      <w:r w:rsidR="001007A8">
        <w:rPr>
          <w:rFonts w:ascii="Book Antiqua" w:hAnsi="Book Antiqua"/>
        </w:rPr>
        <w:t xml:space="preserve"> och </w:t>
      </w:r>
      <w:r w:rsidRPr="00051A35">
        <w:rPr>
          <w:rFonts w:ascii="Book Antiqua" w:hAnsi="Book Antiqua"/>
        </w:rPr>
        <w:t>dubbla fosfolipiden cardiolipin.</w:t>
      </w:r>
    </w:p>
    <w:p w:rsidR="00237318" w:rsidRPr="00051A35" w:rsidRDefault="00237318" w:rsidP="00237318">
      <w:pPr>
        <w:pStyle w:val="NoSpacing"/>
        <w:rPr>
          <w:rFonts w:ascii="Book Antiqua" w:hAnsi="Book Antiqua"/>
        </w:rPr>
      </w:pPr>
      <w:r w:rsidRPr="00051A35">
        <w:rPr>
          <w:rFonts w:ascii="Book Antiqua" w:hAnsi="Book Antiqua"/>
        </w:rPr>
        <w:t>Yttermembr: permeablet (för mol upptill 5000 dA) pga vatten porer. liknar vanliga plasmamembr, men innehåller mer fosfatidylglycerol.</w:t>
      </w:r>
    </w:p>
    <w:p w:rsidR="00237318" w:rsidRPr="00051A35" w:rsidRDefault="00237318" w:rsidP="00237318">
      <w:pPr>
        <w:pStyle w:val="NoSpacing"/>
        <w:rPr>
          <w:rFonts w:ascii="Book Antiqua" w:hAnsi="Book Antiqua"/>
        </w:rPr>
      </w:pPr>
    </w:p>
    <w:p w:rsidR="00237318" w:rsidRPr="00051A35" w:rsidRDefault="002B7616" w:rsidP="00237318">
      <w:pPr>
        <w:pStyle w:val="NoSpacing"/>
        <w:rPr>
          <w:rFonts w:ascii="Book Antiqua" w:hAnsi="Book Antiqua"/>
        </w:rPr>
      </w:pPr>
      <w:r>
        <w:rPr>
          <w:rFonts w:ascii="Book Antiqua" w:hAnsi="Book Antiqua"/>
        </w:rPr>
        <w:t>Citronsyracykeln (TCA)</w:t>
      </w:r>
      <w:r w:rsidR="00237318" w:rsidRPr="00051A35">
        <w:rPr>
          <w:rFonts w:ascii="Book Antiqua" w:hAnsi="Book Antiqua"/>
        </w:rPr>
        <w:t>:</w:t>
      </w:r>
      <w:r w:rsidR="00237318" w:rsidRPr="00051A35">
        <w:rPr>
          <w:rFonts w:ascii="Book Antiqua" w:hAnsi="Book Antiqua"/>
        </w:rPr>
        <w:br/>
        <w:t>Pyr inträde:</w:t>
      </w:r>
    </w:p>
    <w:p w:rsidR="00237318" w:rsidRPr="00A22D6C" w:rsidRDefault="00A22D6C" w:rsidP="00237318">
      <w:pPr>
        <w:pStyle w:val="NoSpacing"/>
        <w:numPr>
          <w:ilvl w:val="0"/>
          <w:numId w:val="4"/>
        </w:numPr>
        <w:rPr>
          <w:rFonts w:ascii="Book Antiqua" w:hAnsi="Book Antiqua"/>
          <w:lang w:val="en-US"/>
        </w:rPr>
      </w:pPr>
      <w:r>
        <w:rPr>
          <w:rFonts w:ascii="Book Antiqua" w:hAnsi="Book Antiqua"/>
          <w:lang w:val="en-US"/>
        </w:rPr>
        <w:t xml:space="preserve">Pyr (-DH.kpx, </w:t>
      </w:r>
      <w:r w:rsidR="00237318" w:rsidRPr="00A22D6C">
        <w:rPr>
          <w:rFonts w:ascii="Book Antiqua" w:hAnsi="Book Antiqua"/>
          <w:lang w:val="en-US"/>
        </w:rPr>
        <w:t>coenzym: TPP, liponsyra (LA), CoA, NAD</w:t>
      </w:r>
      <w:r w:rsidR="00237318" w:rsidRPr="00A22D6C">
        <w:rPr>
          <w:rFonts w:ascii="Book Antiqua" w:hAnsi="Book Antiqua"/>
          <w:vertAlign w:val="superscript"/>
          <w:lang w:val="en-US"/>
        </w:rPr>
        <w:t>+</w:t>
      </w:r>
      <w:r>
        <w:rPr>
          <w:rFonts w:ascii="Book Antiqua" w:hAnsi="Book Antiqua"/>
          <w:lang w:val="en-US"/>
        </w:rPr>
        <w:t>, FAD</w:t>
      </w:r>
      <w:r w:rsidR="00237318" w:rsidRPr="00A22D6C">
        <w:rPr>
          <w:rFonts w:ascii="Book Antiqua" w:hAnsi="Book Antiqua"/>
          <w:lang w:val="en-US"/>
        </w:rPr>
        <w:t>)–&gt; A-CoA</w:t>
      </w:r>
      <w:r w:rsidRPr="00A22D6C">
        <w:rPr>
          <w:rFonts w:ascii="Book Antiqua" w:hAnsi="Book Antiqua"/>
          <w:lang w:val="en-US"/>
        </w:rPr>
        <w:t xml:space="preserve"> + </w:t>
      </w:r>
      <w:r w:rsidRPr="00051A35">
        <w:rPr>
          <w:rFonts w:ascii="Book Antiqua" w:hAnsi="Book Antiqua"/>
          <w:lang w:val="en-US"/>
        </w:rPr>
        <w:t>CO2</w:t>
      </w:r>
    </w:p>
    <w:p w:rsidR="00237318" w:rsidRDefault="00237318" w:rsidP="00237318">
      <w:pPr>
        <w:pStyle w:val="NoSpacing"/>
        <w:numPr>
          <w:ilvl w:val="0"/>
          <w:numId w:val="4"/>
        </w:numPr>
        <w:rPr>
          <w:rFonts w:ascii="Book Antiqua" w:hAnsi="Book Antiqua"/>
          <w:lang w:val="en-US"/>
        </w:rPr>
      </w:pPr>
      <w:r w:rsidRPr="00051A35">
        <w:rPr>
          <w:rFonts w:ascii="Book Antiqua" w:hAnsi="Book Antiqua"/>
          <w:lang w:val="en-US"/>
        </w:rPr>
        <w:t>Pyr</w:t>
      </w:r>
      <w:r w:rsidR="00A22D6C">
        <w:rPr>
          <w:rFonts w:ascii="Book Antiqua" w:hAnsi="Book Antiqua"/>
          <w:lang w:val="en-US"/>
        </w:rPr>
        <w:t xml:space="preserve"> + </w:t>
      </w:r>
      <w:r w:rsidR="00A22D6C" w:rsidRPr="00051A35">
        <w:rPr>
          <w:rFonts w:ascii="Book Antiqua" w:hAnsi="Book Antiqua"/>
          <w:lang w:val="en-US"/>
        </w:rPr>
        <w:t>CO2</w:t>
      </w:r>
      <w:r w:rsidR="00A22D6C">
        <w:rPr>
          <w:rFonts w:ascii="Book Antiqua" w:hAnsi="Book Antiqua"/>
          <w:lang w:val="en-US"/>
        </w:rPr>
        <w:t xml:space="preserve"> (-carboxylas, coenzyme:</w:t>
      </w:r>
      <w:r w:rsidRPr="00051A35">
        <w:rPr>
          <w:rFonts w:ascii="Book Antiqua" w:hAnsi="Book Antiqua"/>
          <w:lang w:val="en-US"/>
        </w:rPr>
        <w:t xml:space="preserve"> biotin])–&gt; OAA</w:t>
      </w:r>
    </w:p>
    <w:p w:rsidR="00A23774" w:rsidRPr="00051A35" w:rsidRDefault="00A23774" w:rsidP="00A23774">
      <w:pPr>
        <w:pStyle w:val="NoSpacing"/>
        <w:rPr>
          <w:rFonts w:ascii="Book Antiqua" w:hAnsi="Book Antiqua"/>
          <w:lang w:val="en-US"/>
        </w:rPr>
      </w:pPr>
    </w:p>
    <w:p w:rsidR="00A22D6C" w:rsidRDefault="00237318" w:rsidP="00237318">
      <w:pPr>
        <w:pStyle w:val="NoSpacing"/>
        <w:rPr>
          <w:rFonts w:ascii="Book Antiqua" w:hAnsi="Book Antiqua"/>
          <w:lang w:val="en-US"/>
        </w:rPr>
      </w:pPr>
      <w:r w:rsidRPr="00051A35">
        <w:rPr>
          <w:rFonts w:ascii="Book Antiqua" w:hAnsi="Book Antiqua"/>
          <w:lang w:val="en-US"/>
        </w:rPr>
        <w:t xml:space="preserve">A-CoA + OAA </w:t>
      </w:r>
      <w:r w:rsidR="00A22D6C">
        <w:rPr>
          <w:rFonts w:ascii="Book Antiqua" w:hAnsi="Book Antiqua"/>
          <w:lang w:val="en-US"/>
        </w:rPr>
        <w:t>(</w:t>
      </w:r>
      <w:r w:rsidR="00A22D6C" w:rsidRPr="00051A35">
        <w:rPr>
          <w:rFonts w:ascii="Book Antiqua" w:hAnsi="Book Antiqua"/>
          <w:lang w:val="en-US"/>
        </w:rPr>
        <w:t>Citratsyntas</w:t>
      </w:r>
      <w:r w:rsidR="00A22D6C">
        <w:rPr>
          <w:rFonts w:ascii="Book Antiqua" w:hAnsi="Book Antiqua"/>
          <w:lang w:val="en-US"/>
        </w:rPr>
        <w:t>)</w:t>
      </w:r>
      <w:r w:rsidRPr="00051A35">
        <w:rPr>
          <w:rFonts w:ascii="Book Antiqua" w:hAnsi="Book Antiqua"/>
          <w:lang w:val="en-US"/>
        </w:rPr>
        <w:t>–&gt; Citrat</w:t>
      </w:r>
      <w:r w:rsidR="00A22D6C">
        <w:rPr>
          <w:rFonts w:ascii="Book Antiqua" w:hAnsi="Book Antiqua"/>
          <w:lang w:val="en-US"/>
        </w:rPr>
        <w:t xml:space="preserve"> &lt;–&gt; Isocitrat (DH</w:t>
      </w:r>
      <w:r w:rsidRPr="00051A35">
        <w:rPr>
          <w:rFonts w:ascii="Book Antiqua" w:hAnsi="Book Antiqua"/>
          <w:lang w:val="en-US"/>
        </w:rPr>
        <w:t>)–&gt; αKG</w:t>
      </w:r>
      <w:r w:rsidR="00A22D6C">
        <w:rPr>
          <w:rFonts w:ascii="Book Antiqua" w:hAnsi="Book Antiqua"/>
          <w:lang w:val="en-US"/>
        </w:rPr>
        <w:t xml:space="preserve"> + </w:t>
      </w:r>
      <w:r w:rsidR="00A22D6C" w:rsidRPr="00051A35">
        <w:rPr>
          <w:rFonts w:ascii="Book Antiqua" w:hAnsi="Book Antiqua"/>
          <w:lang w:val="en-US"/>
        </w:rPr>
        <w:t>CO2</w:t>
      </w:r>
    </w:p>
    <w:p w:rsidR="00237318" w:rsidRPr="00051A35" w:rsidRDefault="00A22D6C" w:rsidP="00237318">
      <w:pPr>
        <w:pStyle w:val="NoSpacing"/>
        <w:rPr>
          <w:rFonts w:ascii="Book Antiqua" w:hAnsi="Book Antiqua"/>
          <w:lang w:val="en-US"/>
        </w:rPr>
      </w:pPr>
      <w:proofErr w:type="gramStart"/>
      <w:r w:rsidRPr="00051A35">
        <w:rPr>
          <w:rFonts w:ascii="Book Antiqua" w:hAnsi="Book Antiqua"/>
          <w:lang w:val="en-US"/>
        </w:rPr>
        <w:t>αKG</w:t>
      </w:r>
      <w:proofErr w:type="gramEnd"/>
      <w:r w:rsidRPr="00051A35">
        <w:rPr>
          <w:rFonts w:ascii="Book Antiqua" w:hAnsi="Book Antiqua"/>
          <w:lang w:val="en-US"/>
        </w:rPr>
        <w:t xml:space="preserve"> </w:t>
      </w:r>
      <w:r w:rsidR="00237318" w:rsidRPr="00051A35">
        <w:rPr>
          <w:rFonts w:ascii="Book Antiqua" w:hAnsi="Book Antiqua"/>
          <w:lang w:val="en-US"/>
        </w:rPr>
        <w:t>(DH</w:t>
      </w:r>
      <w:r>
        <w:rPr>
          <w:rFonts w:ascii="Book Antiqua" w:hAnsi="Book Antiqua"/>
          <w:lang w:val="en-US"/>
        </w:rPr>
        <w:t>.kpx; samma coenzym som Pyr</w:t>
      </w:r>
      <w:r w:rsidR="00237318" w:rsidRPr="00051A35">
        <w:rPr>
          <w:rFonts w:ascii="Book Antiqua" w:hAnsi="Book Antiqua"/>
          <w:lang w:val="en-US"/>
        </w:rPr>
        <w:t>DH</w:t>
      </w:r>
      <w:r>
        <w:rPr>
          <w:rFonts w:ascii="Book Antiqua" w:hAnsi="Book Antiqua"/>
          <w:lang w:val="en-US"/>
        </w:rPr>
        <w:t>.k</w:t>
      </w:r>
      <w:r w:rsidR="00237318" w:rsidRPr="00051A35">
        <w:rPr>
          <w:rFonts w:ascii="Book Antiqua" w:hAnsi="Book Antiqua"/>
          <w:lang w:val="en-US"/>
        </w:rPr>
        <w:t>px)–&gt; Succinyl-CoA &lt;</w:t>
      </w:r>
      <w:r>
        <w:rPr>
          <w:rFonts w:ascii="Book Antiqua" w:hAnsi="Book Antiqua"/>
          <w:lang w:val="en-US"/>
        </w:rPr>
        <w:t>-</w:t>
      </w:r>
      <w:r w:rsidR="00237318" w:rsidRPr="00051A35">
        <w:rPr>
          <w:rFonts w:ascii="Book Antiqua" w:hAnsi="Book Antiqua"/>
          <w:lang w:val="en-US"/>
        </w:rPr>
        <w:t xml:space="preserve">(S.TioK)–&gt; Succinat &lt;(DH; </w:t>
      </w:r>
      <w:r w:rsidR="00237318" w:rsidRPr="00051A35">
        <w:rPr>
          <w:rFonts w:ascii="Book Antiqua" w:hAnsi="Book Antiqua"/>
          <w:u w:val="single"/>
          <w:lang w:val="en-US"/>
        </w:rPr>
        <w:t>OBS! FAD</w:t>
      </w:r>
      <w:r w:rsidR="00237318" w:rsidRPr="00051A35">
        <w:rPr>
          <w:rFonts w:ascii="Book Antiqua" w:hAnsi="Book Antiqua"/>
          <w:lang w:val="en-US"/>
        </w:rPr>
        <w:t>)–&gt; Fumarat –&gt; Malat &lt;</w:t>
      </w:r>
      <w:r>
        <w:rPr>
          <w:rFonts w:ascii="Book Antiqua" w:hAnsi="Book Antiqua"/>
          <w:lang w:val="en-US"/>
        </w:rPr>
        <w:t>-</w:t>
      </w:r>
      <w:r w:rsidR="00237318" w:rsidRPr="00051A35">
        <w:rPr>
          <w:rFonts w:ascii="Book Antiqua" w:hAnsi="Book Antiqua"/>
          <w:lang w:val="en-US"/>
        </w:rPr>
        <w:t>(DH)–&gt; OAA</w:t>
      </w:r>
    </w:p>
    <w:p w:rsidR="00237318" w:rsidRPr="00051A35" w:rsidRDefault="00237318" w:rsidP="00237318">
      <w:pPr>
        <w:pStyle w:val="NoSpacing"/>
        <w:rPr>
          <w:rFonts w:ascii="Book Antiqua" w:hAnsi="Book Antiqua"/>
          <w:lang w:val="en-US"/>
        </w:rPr>
      </w:pPr>
      <w:r w:rsidRPr="00051A35">
        <w:rPr>
          <w:rFonts w:ascii="Book Antiqua" w:hAnsi="Book Antiqua"/>
          <w:lang w:val="en-US"/>
        </w:rPr>
        <w:lastRenderedPageBreak/>
        <w:t>Citratsyntas: (+) Ca2</w:t>
      </w:r>
      <w:r w:rsidRPr="00051A35">
        <w:rPr>
          <w:rFonts w:ascii="Book Antiqua" w:hAnsi="Book Antiqua"/>
          <w:vertAlign w:val="superscript"/>
          <w:lang w:val="en-US"/>
        </w:rPr>
        <w:t>+</w:t>
      </w:r>
    </w:p>
    <w:p w:rsidR="00237318" w:rsidRDefault="00237318" w:rsidP="00237318">
      <w:pPr>
        <w:pStyle w:val="NoSpacing"/>
        <w:rPr>
          <w:rFonts w:ascii="Book Antiqua" w:hAnsi="Book Antiqua"/>
          <w:lang w:val="en-US"/>
        </w:rPr>
      </w:pPr>
      <w:r w:rsidRPr="00051A35">
        <w:rPr>
          <w:rFonts w:ascii="Book Antiqua" w:hAnsi="Book Antiqua"/>
          <w:lang w:val="en-US"/>
        </w:rPr>
        <w:t>IsocitratDH: (+) Ca2</w:t>
      </w:r>
      <w:r w:rsidRPr="00051A35">
        <w:rPr>
          <w:rFonts w:ascii="Book Antiqua" w:hAnsi="Book Antiqua"/>
          <w:vertAlign w:val="superscript"/>
          <w:lang w:val="en-US"/>
        </w:rPr>
        <w:t>+</w:t>
      </w:r>
      <w:r w:rsidRPr="00051A35">
        <w:rPr>
          <w:rFonts w:ascii="Book Antiqua" w:hAnsi="Book Antiqua"/>
          <w:lang w:val="en-US"/>
        </w:rPr>
        <w:t>, ADP; (-) NADH, ATP</w:t>
      </w:r>
      <w:r w:rsidRPr="00051A35">
        <w:rPr>
          <w:rFonts w:ascii="Book Antiqua" w:hAnsi="Book Antiqua"/>
          <w:lang w:val="en-US"/>
        </w:rPr>
        <w:br/>
        <w:t>αKGDHkpx: (+) Ca2</w:t>
      </w:r>
      <w:r w:rsidRPr="00051A35">
        <w:rPr>
          <w:rFonts w:ascii="Book Antiqua" w:hAnsi="Book Antiqua"/>
          <w:vertAlign w:val="superscript"/>
          <w:lang w:val="en-US"/>
        </w:rPr>
        <w:t>+</w:t>
      </w:r>
      <w:r w:rsidRPr="00051A35">
        <w:rPr>
          <w:rFonts w:ascii="Book Antiqua" w:hAnsi="Book Antiqua"/>
          <w:lang w:val="en-US"/>
        </w:rPr>
        <w:t>; (-) NADH, Succinyl-CoA</w:t>
      </w:r>
    </w:p>
    <w:p w:rsidR="00BF1C21" w:rsidRPr="00051A35" w:rsidRDefault="00BF1C21" w:rsidP="00237318">
      <w:pPr>
        <w:pStyle w:val="NoSpacing"/>
        <w:rPr>
          <w:rFonts w:ascii="Book Antiqua" w:hAnsi="Book Antiqua"/>
          <w:lang w:val="en-US"/>
        </w:rPr>
      </w:pPr>
    </w:p>
    <w:p w:rsidR="00237318" w:rsidRPr="00051A35" w:rsidRDefault="00237318" w:rsidP="00237318">
      <w:pPr>
        <w:pStyle w:val="NoSpacing"/>
        <w:rPr>
          <w:rFonts w:ascii="Book Antiqua" w:hAnsi="Book Antiqua"/>
        </w:rPr>
      </w:pPr>
      <w:r w:rsidRPr="00051A35">
        <w:rPr>
          <w:rFonts w:ascii="Book Antiqua" w:hAnsi="Book Antiqua"/>
        </w:rPr>
        <w:t>UCP1: I bruna fettclr mit</w:t>
      </w:r>
      <w:r w:rsidR="002B7616">
        <w:rPr>
          <w:rFonts w:ascii="Book Antiqua" w:hAnsi="Book Antiqua"/>
        </w:rPr>
        <w:t>okondrier</w:t>
      </w:r>
      <w:r w:rsidRPr="00051A35">
        <w:rPr>
          <w:rFonts w:ascii="Book Antiqua" w:hAnsi="Book Antiqua"/>
        </w:rPr>
        <w:t xml:space="preserve"> </w:t>
      </w:r>
    </w:p>
    <w:p w:rsidR="00237318" w:rsidRPr="00051A35" w:rsidRDefault="002B7616" w:rsidP="00237318">
      <w:pPr>
        <w:pStyle w:val="NoSpacing"/>
        <w:rPr>
          <w:rFonts w:ascii="Book Antiqua" w:hAnsi="Book Antiqua"/>
        </w:rPr>
      </w:pPr>
      <w:r>
        <w:rPr>
          <w:rFonts w:ascii="Book Antiqua" w:hAnsi="Book Antiqua"/>
        </w:rPr>
        <w:t>Frikopplar oxidationen</w:t>
      </w:r>
      <w:r w:rsidR="00237318" w:rsidRPr="00051A35">
        <w:rPr>
          <w:rFonts w:ascii="Book Antiqua" w:hAnsi="Book Antiqua"/>
        </w:rPr>
        <w:t xml:space="preserve"> av FFA fr ATP-bildn =&gt; Kem energi –&gt; värme. UCP1 tillåter H+ att strömma tbx över innermembr utan att passera ATP-syntas =&gt; mindre ATP/reducerat coenzym utvinns</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ANDNINGSKEDJAN</w:t>
      </w:r>
      <w:r w:rsidRPr="00051A35">
        <w:rPr>
          <w:rFonts w:ascii="Book Antiqua" w:hAnsi="Book Antiqua"/>
        </w:rPr>
        <w:br/>
        <w:t>4 prot.kpx</w:t>
      </w:r>
      <w:r w:rsidR="001007A8">
        <w:rPr>
          <w:rFonts w:ascii="Book Antiqua" w:hAnsi="Book Antiqua"/>
        </w:rPr>
        <w:t xml:space="preserve"> och </w:t>
      </w:r>
      <w:r w:rsidRPr="00051A35">
        <w:rPr>
          <w:rFonts w:ascii="Book Antiqua" w:hAnsi="Book Antiqua"/>
        </w:rPr>
        <w:t>ett ATP-syntas [kpx V], 2 mobila ”carriers”: CoQ (I/II –&gt; III), cyt-c (III –&gt; IV). Kpx innehåller redoxpar, hem, FeS-kluster, som är organiserad så att de har stegvis högre affinitet för elektroner som levereras av NADH (substrat för kpx I)</w:t>
      </w:r>
      <w:r w:rsidR="001007A8">
        <w:rPr>
          <w:rFonts w:ascii="Book Antiqua" w:hAnsi="Book Antiqua"/>
        </w:rPr>
        <w:t xml:space="preserve"> och </w:t>
      </w:r>
      <w:r w:rsidRPr="00051A35">
        <w:rPr>
          <w:rFonts w:ascii="Book Antiqua" w:hAnsi="Book Antiqua"/>
        </w:rPr>
        <w:t>FADH</w:t>
      </w:r>
      <w:r w:rsidRPr="00051A35">
        <w:rPr>
          <w:rFonts w:ascii="Book Antiqua" w:hAnsi="Book Antiqua"/>
          <w:vertAlign w:val="subscript"/>
        </w:rPr>
        <w:t>2</w:t>
      </w:r>
      <w:r w:rsidRPr="00051A35">
        <w:rPr>
          <w:rFonts w:ascii="Book Antiqua" w:hAnsi="Book Antiqua"/>
        </w:rPr>
        <w:t xml:space="preserve"> (subs för kpx II). När elektronerna passerar I, III, IV pumpas 4, 4, 2 protoner ut till intermembr</w:t>
      </w:r>
      <w:r w:rsidR="008E7750">
        <w:rPr>
          <w:rFonts w:ascii="Book Antiqua" w:hAnsi="Book Antiqua"/>
        </w:rPr>
        <w:t>ana</w:t>
      </w:r>
      <w:r w:rsidRPr="00051A35">
        <w:rPr>
          <w:rFonts w:ascii="Book Antiqua" w:hAnsi="Book Antiqua"/>
        </w:rPr>
        <w:t xml:space="preserve"> rummet =&gt; pH-gradient över innermembr. I kpx IV reduceras ½O</w:t>
      </w:r>
      <w:r w:rsidRPr="00051A35">
        <w:rPr>
          <w:rFonts w:ascii="Book Antiqua" w:hAnsi="Book Antiqua"/>
          <w:vertAlign w:val="subscript"/>
        </w:rPr>
        <w:t>2</w:t>
      </w:r>
      <w:r w:rsidRPr="00051A35">
        <w:rPr>
          <w:rFonts w:ascii="Book Antiqua" w:hAnsi="Book Antiqua"/>
        </w:rPr>
        <w:t xml:space="preserve"> + 2H</w:t>
      </w:r>
      <w:r w:rsidRPr="00051A35">
        <w:rPr>
          <w:rFonts w:ascii="Book Antiqua" w:hAnsi="Book Antiqua"/>
          <w:vertAlign w:val="superscript"/>
        </w:rPr>
        <w:t>+</w:t>
      </w:r>
      <w:r w:rsidRPr="00051A35">
        <w:rPr>
          <w:rFonts w:ascii="Book Antiqua" w:hAnsi="Book Antiqua"/>
        </w:rPr>
        <w:t xml:space="preserve"> </w:t>
      </w:r>
      <w:r w:rsidRPr="00051A35">
        <w:rPr>
          <w:rFonts w:ascii="Book Antiqua" w:hAnsi="Book Antiqua"/>
        </w:rPr>
        <w:sym w:font="Wingdings" w:char="F0E0"/>
      </w:r>
      <w:r w:rsidRPr="00051A35">
        <w:rPr>
          <w:rFonts w:ascii="Book Antiqua" w:hAnsi="Book Antiqua"/>
        </w:rPr>
        <w:t xml:space="preserve"> H2O. Återflödet av 4H+ via kpx V [vars jonkanal öppnas] utjämnar gradienten vilket bildar energi som kan generera en ATP från ADP+Pi (oxidativ fosforylering [bildar störst mängd ATP i hela kroppen]). Det utvinns mindre energi från FADH2 än NADH då elektronerna bara passerar två komplex [kpx II pumpar ej ut H+].</w:t>
      </w:r>
    </w:p>
    <w:p w:rsidR="00237318" w:rsidRPr="00051A35" w:rsidRDefault="00237318" w:rsidP="00237318">
      <w:pPr>
        <w:pStyle w:val="NoSpacing"/>
        <w:rPr>
          <w:rFonts w:ascii="Book Antiqua" w:hAnsi="Book Antiqua"/>
        </w:rPr>
      </w:pPr>
    </w:p>
    <w:p w:rsidR="008E7750" w:rsidRDefault="00237318" w:rsidP="00237318">
      <w:pPr>
        <w:pStyle w:val="NoSpacing"/>
        <w:rPr>
          <w:rFonts w:ascii="Book Antiqua" w:hAnsi="Book Antiqua"/>
        </w:rPr>
      </w:pPr>
      <w:r w:rsidRPr="00051A35">
        <w:rPr>
          <w:rFonts w:ascii="Book Antiqua" w:hAnsi="Book Antiqua"/>
        </w:rPr>
        <w:t>GLYKOGENES</w:t>
      </w:r>
      <w:r w:rsidRPr="00051A35">
        <w:rPr>
          <w:rFonts w:ascii="Book Antiqua" w:hAnsi="Book Antiqua"/>
        </w:rPr>
        <w:br/>
        <w:t xml:space="preserve">G6P –&gt; G1P </w:t>
      </w:r>
    </w:p>
    <w:p w:rsidR="00237318" w:rsidRPr="00051A35" w:rsidRDefault="008E7750" w:rsidP="00237318">
      <w:pPr>
        <w:pStyle w:val="NoSpacing"/>
        <w:rPr>
          <w:rFonts w:ascii="Book Antiqua" w:hAnsi="Book Antiqua"/>
        </w:rPr>
      </w:pPr>
      <w:r>
        <w:rPr>
          <w:rFonts w:ascii="Book Antiqua" w:hAnsi="Book Antiqua"/>
        </w:rPr>
        <w:t xml:space="preserve">G1P + </w:t>
      </w:r>
      <w:r w:rsidRPr="00051A35">
        <w:rPr>
          <w:rFonts w:ascii="Book Antiqua" w:hAnsi="Book Antiqua"/>
        </w:rPr>
        <w:t>UTP</w:t>
      </w:r>
      <w:r>
        <w:rPr>
          <w:rFonts w:ascii="Book Antiqua" w:hAnsi="Book Antiqua"/>
        </w:rPr>
        <w:t xml:space="preserve"> (UDP-Glc-FOSFORYLAS</w:t>
      </w:r>
      <w:r w:rsidR="00237318" w:rsidRPr="00051A35">
        <w:rPr>
          <w:rFonts w:ascii="Book Antiqua" w:hAnsi="Book Antiqua"/>
        </w:rPr>
        <w:t>) –&gt; UDP-Glc</w:t>
      </w:r>
      <w:r>
        <w:rPr>
          <w:rFonts w:ascii="Book Antiqua" w:hAnsi="Book Antiqua"/>
        </w:rPr>
        <w:t xml:space="preserve"> + </w:t>
      </w:r>
      <w:r w:rsidRPr="00051A35">
        <w:rPr>
          <w:rFonts w:ascii="Book Antiqua" w:hAnsi="Book Antiqua"/>
        </w:rPr>
        <w:t>PPi</w:t>
      </w:r>
    </w:p>
    <w:p w:rsidR="00237318" w:rsidRPr="00051A35" w:rsidRDefault="008E7750" w:rsidP="00237318">
      <w:pPr>
        <w:pStyle w:val="NoSpacing"/>
        <w:rPr>
          <w:rFonts w:ascii="Book Antiqua" w:hAnsi="Book Antiqua"/>
        </w:rPr>
      </w:pPr>
      <w:r>
        <w:rPr>
          <w:rFonts w:ascii="Book Antiqua" w:hAnsi="Book Antiqua"/>
        </w:rPr>
        <w:t xml:space="preserve">Tömd depå: Glykogenin (GG) genomgår </w:t>
      </w:r>
      <w:r w:rsidR="00237318" w:rsidRPr="00051A35">
        <w:rPr>
          <w:rFonts w:ascii="Book Antiqua" w:hAnsi="Book Antiqua"/>
        </w:rPr>
        <w:t xml:space="preserve">korsvis autoglykolysering [till ca 8-11 Glc-resters längd]. </w:t>
      </w:r>
      <w:r>
        <w:rPr>
          <w:rFonts w:ascii="Book Antiqua" w:hAnsi="Book Antiqua"/>
        </w:rPr>
        <w:t>Glykogensyntas (</w:t>
      </w:r>
      <w:r w:rsidR="00237318" w:rsidRPr="00051A35">
        <w:rPr>
          <w:rFonts w:ascii="Book Antiqua" w:hAnsi="Book Antiqua"/>
        </w:rPr>
        <w:t>GS</w:t>
      </w:r>
      <w:r>
        <w:rPr>
          <w:rFonts w:ascii="Book Antiqua" w:hAnsi="Book Antiqua"/>
        </w:rPr>
        <w:t>)</w:t>
      </w:r>
      <w:r w:rsidR="00237318" w:rsidRPr="00051A35">
        <w:rPr>
          <w:rFonts w:ascii="Book Antiqua" w:hAnsi="Book Antiqua"/>
        </w:rPr>
        <w:t xml:space="preserve"> adderar sedan många UDP-Glc medan UDP spjälkas av. ”D</w:t>
      </w:r>
      <w:r>
        <w:rPr>
          <w:rFonts w:ascii="Book Antiqua" w:hAnsi="Book Antiqua"/>
        </w:rPr>
        <w:t>ebranching enzyme</w:t>
      </w:r>
      <w:r w:rsidR="00237318" w:rsidRPr="00051A35">
        <w:rPr>
          <w:rFonts w:ascii="Book Antiqua" w:hAnsi="Book Antiqua"/>
        </w:rPr>
        <w:t>”</w:t>
      </w:r>
      <w:r>
        <w:rPr>
          <w:rFonts w:ascii="Book Antiqua" w:hAnsi="Book Antiqua"/>
        </w:rPr>
        <w:t xml:space="preserve"> (”DBE”)</w:t>
      </w:r>
      <w:r w:rsidR="00237318" w:rsidRPr="00051A35">
        <w:rPr>
          <w:rFonts w:ascii="Book Antiqua" w:hAnsi="Book Antiqua"/>
        </w:rPr>
        <w:t xml:space="preserve"> klyver av en α(1-4)-bindn i den växande kedjan</w:t>
      </w:r>
      <w:r w:rsidR="001007A8">
        <w:rPr>
          <w:rFonts w:ascii="Book Antiqua" w:hAnsi="Book Antiqua"/>
        </w:rPr>
        <w:t xml:space="preserve"> och </w:t>
      </w:r>
      <w:r w:rsidR="00237318" w:rsidRPr="00051A35">
        <w:rPr>
          <w:rFonts w:ascii="Book Antiqua" w:hAnsi="Book Antiqua"/>
        </w:rPr>
        <w:t>flyttar en oligosackarid i rikt</w:t>
      </w:r>
      <w:r>
        <w:rPr>
          <w:rFonts w:ascii="Book Antiqua" w:hAnsi="Book Antiqua"/>
        </w:rPr>
        <w:t>ning</w:t>
      </w:r>
      <w:r w:rsidR="00237318" w:rsidRPr="00051A35">
        <w:rPr>
          <w:rFonts w:ascii="Book Antiqua" w:hAnsi="Book Antiqua"/>
        </w:rPr>
        <w:t xml:space="preserve"> mot GG och skapar ett greningsställe</w:t>
      </w:r>
      <w:r w:rsidR="001007A8">
        <w:rPr>
          <w:rFonts w:ascii="Book Antiqua" w:hAnsi="Book Antiqua"/>
        </w:rPr>
        <w:t xml:space="preserve"> med </w:t>
      </w:r>
      <w:r w:rsidR="00237318" w:rsidRPr="00051A35">
        <w:rPr>
          <w:rFonts w:ascii="Book Antiqua" w:hAnsi="Book Antiqua"/>
        </w:rPr>
        <w:t>en α(1-6)-bindn. Processen upprepas flera ggr och GS adderar nu Glc-enheter mha α(1-4)-bindn i många riktningar där det finns greningsställen [ca ett greningsställe</w:t>
      </w:r>
      <w:r w:rsidR="001007A8">
        <w:rPr>
          <w:rFonts w:ascii="Book Antiqua" w:hAnsi="Book Antiqua"/>
        </w:rPr>
        <w:t xml:space="preserve"> med </w:t>
      </w:r>
      <w:r w:rsidR="00237318" w:rsidRPr="00051A35">
        <w:rPr>
          <w:rFonts w:ascii="Book Antiqua" w:hAnsi="Book Antiqua"/>
        </w:rPr>
        <w:t>α(1-6)-bind per 8:e Glc-enhet]</w:t>
      </w:r>
    </w:p>
    <w:p w:rsidR="00237318" w:rsidRPr="00051A35" w:rsidRDefault="00237318" w:rsidP="00237318">
      <w:pPr>
        <w:pStyle w:val="NoSpacing"/>
        <w:rPr>
          <w:rFonts w:ascii="Book Antiqua" w:hAnsi="Book Antiqua"/>
        </w:rPr>
      </w:pPr>
    </w:p>
    <w:p w:rsidR="008E7750" w:rsidRDefault="00237318" w:rsidP="00237318">
      <w:pPr>
        <w:pStyle w:val="NoSpacing"/>
        <w:rPr>
          <w:rFonts w:ascii="Book Antiqua" w:hAnsi="Book Antiqua"/>
        </w:rPr>
      </w:pPr>
      <w:r w:rsidRPr="00051A35">
        <w:rPr>
          <w:rFonts w:ascii="Book Antiqua" w:hAnsi="Book Antiqua"/>
        </w:rPr>
        <w:t>GS: insulin (inakt</w:t>
      </w:r>
      <w:r w:rsidR="008E7750">
        <w:rPr>
          <w:rFonts w:ascii="Book Antiqua" w:hAnsi="Book Antiqua"/>
        </w:rPr>
        <w:t>iving</w:t>
      </w:r>
      <w:r w:rsidRPr="00051A35">
        <w:rPr>
          <w:rFonts w:ascii="Book Antiqua" w:hAnsi="Book Antiqua"/>
        </w:rPr>
        <w:t xml:space="preserve"> av GSK, akt</w:t>
      </w:r>
      <w:r w:rsidR="008E7750">
        <w:rPr>
          <w:rFonts w:ascii="Book Antiqua" w:hAnsi="Book Antiqua"/>
        </w:rPr>
        <w:t>ivering</w:t>
      </w:r>
      <w:r w:rsidRPr="00051A35">
        <w:rPr>
          <w:rFonts w:ascii="Book Antiqua" w:hAnsi="Book Antiqua"/>
        </w:rPr>
        <w:t xml:space="preserve"> via defos mha PP1); </w:t>
      </w:r>
    </w:p>
    <w:p w:rsidR="00237318" w:rsidRPr="00051A35" w:rsidRDefault="00237318" w:rsidP="00237318">
      <w:pPr>
        <w:pStyle w:val="NoSpacing"/>
        <w:rPr>
          <w:rFonts w:ascii="Book Antiqua" w:hAnsi="Book Antiqua"/>
        </w:rPr>
      </w:pPr>
      <w:r w:rsidRPr="00051A35">
        <w:rPr>
          <w:rFonts w:ascii="Book Antiqua" w:hAnsi="Book Antiqua"/>
        </w:rPr>
        <w:t>adrenalin, glukagon (inakt</w:t>
      </w:r>
      <w:r w:rsidR="008E7750">
        <w:rPr>
          <w:rFonts w:ascii="Book Antiqua" w:hAnsi="Book Antiqua"/>
        </w:rPr>
        <w:t>ivering</w:t>
      </w:r>
      <w:r w:rsidRPr="00051A35">
        <w:rPr>
          <w:rFonts w:ascii="Book Antiqua" w:hAnsi="Book Antiqua"/>
        </w:rPr>
        <w:t xml:space="preserve"> via fos mha PKA); (+) G6P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GLYOKOGENOLYS</w:t>
      </w:r>
    </w:p>
    <w:p w:rsidR="008E7750" w:rsidRDefault="00237318" w:rsidP="00237318">
      <w:pPr>
        <w:pStyle w:val="NoSpacing"/>
        <w:rPr>
          <w:rFonts w:ascii="Book Antiqua" w:hAnsi="Book Antiqua"/>
        </w:rPr>
      </w:pPr>
      <w:r w:rsidRPr="00051A35">
        <w:rPr>
          <w:rFonts w:ascii="Book Antiqua" w:hAnsi="Book Antiqua"/>
        </w:rPr>
        <w:t>PKA fos</w:t>
      </w:r>
      <w:r w:rsidR="001007A8">
        <w:rPr>
          <w:rFonts w:ascii="Book Antiqua" w:hAnsi="Book Antiqua"/>
        </w:rPr>
        <w:t xml:space="preserve"> och </w:t>
      </w:r>
      <w:r w:rsidRPr="00051A35">
        <w:rPr>
          <w:rFonts w:ascii="Book Antiqua" w:hAnsi="Book Antiqua"/>
        </w:rPr>
        <w:t>akt</w:t>
      </w:r>
      <w:r w:rsidR="008E7750">
        <w:rPr>
          <w:rFonts w:ascii="Book Antiqua" w:hAnsi="Book Antiqua"/>
        </w:rPr>
        <w:t>iverar</w:t>
      </w:r>
      <w:r w:rsidRPr="00051A35">
        <w:rPr>
          <w:rFonts w:ascii="Book Antiqua" w:hAnsi="Book Antiqua"/>
        </w:rPr>
        <w:t xml:space="preserve"> GPK =&gt; fos</w:t>
      </w:r>
      <w:r w:rsidR="001007A8">
        <w:rPr>
          <w:rFonts w:ascii="Book Antiqua" w:hAnsi="Book Antiqua"/>
        </w:rPr>
        <w:t xml:space="preserve"> och </w:t>
      </w:r>
      <w:r w:rsidRPr="00051A35">
        <w:rPr>
          <w:rFonts w:ascii="Book Antiqua" w:hAnsi="Book Antiqua"/>
        </w:rPr>
        <w:t>akt</w:t>
      </w:r>
      <w:r w:rsidR="008E7750">
        <w:rPr>
          <w:rFonts w:ascii="Book Antiqua" w:hAnsi="Book Antiqua"/>
        </w:rPr>
        <w:t>iverar</w:t>
      </w:r>
      <w:r w:rsidRPr="00051A35">
        <w:rPr>
          <w:rFonts w:ascii="Book Antiqua" w:hAnsi="Book Antiqua"/>
        </w:rPr>
        <w:t xml:space="preserve"> GP [PLP som coenzym: Pi donat</w:t>
      </w:r>
      <w:r w:rsidR="008E7750">
        <w:rPr>
          <w:rFonts w:ascii="Book Antiqua" w:hAnsi="Book Antiqua"/>
        </w:rPr>
        <w:t>or</w:t>
      </w:r>
      <w:r w:rsidRPr="00051A35">
        <w:rPr>
          <w:rFonts w:ascii="Book Antiqua" w:hAnsi="Book Antiqua"/>
        </w:rPr>
        <w:t xml:space="preserve"> – accept</w:t>
      </w:r>
      <w:r w:rsidR="008E7750">
        <w:rPr>
          <w:rFonts w:ascii="Book Antiqua" w:hAnsi="Book Antiqua"/>
        </w:rPr>
        <w:t>or</w:t>
      </w:r>
      <w:r w:rsidRPr="00051A35">
        <w:rPr>
          <w:rFonts w:ascii="Book Antiqua" w:hAnsi="Book Antiqua"/>
        </w:rPr>
        <w:t xml:space="preserve">]. </w:t>
      </w:r>
    </w:p>
    <w:p w:rsidR="00237318" w:rsidRPr="00051A35" w:rsidRDefault="00237318" w:rsidP="00237318">
      <w:pPr>
        <w:pStyle w:val="NoSpacing"/>
        <w:rPr>
          <w:rFonts w:ascii="Book Antiqua" w:hAnsi="Book Antiqua"/>
        </w:rPr>
      </w:pPr>
      <w:r w:rsidRPr="00051A35">
        <w:rPr>
          <w:rFonts w:ascii="Book Antiqua" w:hAnsi="Book Antiqua"/>
        </w:rPr>
        <w:t xml:space="preserve">GP klyver α(1-4)-bindn mha Pi </w:t>
      </w:r>
      <w:r w:rsidRPr="00051A35">
        <w:rPr>
          <w:rFonts w:ascii="Book Antiqua" w:hAnsi="Book Antiqua"/>
        </w:rPr>
        <w:sym w:font="Wingdings" w:char="F0E0"/>
      </w:r>
      <w:r w:rsidRPr="00051A35">
        <w:rPr>
          <w:rFonts w:ascii="Book Antiqua" w:hAnsi="Book Antiqua"/>
        </w:rPr>
        <w:t xml:space="preserve"> G1P </w:t>
      </w:r>
      <w:r w:rsidRPr="00051A35">
        <w:rPr>
          <w:rFonts w:ascii="Book Antiqua" w:hAnsi="Book Antiqua"/>
        </w:rPr>
        <w:sym w:font="Wingdings" w:char="F0E0"/>
      </w:r>
      <w:r w:rsidRPr="00051A35">
        <w:rPr>
          <w:rFonts w:ascii="Book Antiqua" w:hAnsi="Book Antiqua"/>
        </w:rPr>
        <w:t xml:space="preserve"> G6P. Upprepas tills 4 Glc proximalt ett g:ställe kvarstår. ”DBE” flytter</w:t>
      </w:r>
      <w:r w:rsidR="008E7750">
        <w:rPr>
          <w:rFonts w:ascii="Book Antiqua" w:hAnsi="Book Antiqua"/>
        </w:rPr>
        <w:t xml:space="preserve"> 3 Glc fr sidokedja till huvudkedja</w:t>
      </w:r>
      <w:r w:rsidR="001007A8">
        <w:rPr>
          <w:rFonts w:ascii="Book Antiqua" w:hAnsi="Book Antiqua"/>
        </w:rPr>
        <w:t xml:space="preserve"> och </w:t>
      </w:r>
      <w:r w:rsidRPr="00051A35">
        <w:rPr>
          <w:rFonts w:ascii="Book Antiqua" w:hAnsi="Book Antiqua"/>
        </w:rPr>
        <w:t xml:space="preserve">hydrolyserar loss sista Glc </w:t>
      </w:r>
      <w:r w:rsidRPr="00051A35">
        <w:rPr>
          <w:rFonts w:ascii="Book Antiqua" w:hAnsi="Book Antiqua"/>
        </w:rPr>
        <w:sym w:font="Wingdings" w:char="F0E0"/>
      </w:r>
      <w:r w:rsidR="008E7750">
        <w:rPr>
          <w:rFonts w:ascii="Book Antiqua" w:hAnsi="Book Antiqua"/>
        </w:rPr>
        <w:t xml:space="preserve"> fritt Glc</w:t>
      </w:r>
      <w:r w:rsidRPr="00051A35">
        <w:rPr>
          <w:rFonts w:ascii="Book Antiqua" w:hAnsi="Book Antiqua"/>
        </w:rPr>
        <w:t xml:space="preserve"> </w:t>
      </w:r>
      <w:r w:rsidRPr="00051A35">
        <w:rPr>
          <w:rFonts w:ascii="Book Antiqua" w:hAnsi="Book Antiqua"/>
        </w:rPr>
        <w:sym w:font="Wingdings" w:char="F0E0"/>
      </w:r>
      <w:r w:rsidRPr="00051A35">
        <w:rPr>
          <w:rFonts w:ascii="Book Antiqua" w:hAnsi="Book Antiqua"/>
        </w:rPr>
        <w:t xml:space="preserve"> G1P </w:t>
      </w:r>
      <w:r w:rsidRPr="00051A35">
        <w:rPr>
          <w:rFonts w:ascii="Book Antiqua" w:hAnsi="Book Antiqua"/>
        </w:rPr>
        <w:sym w:font="Wingdings" w:char="F0E0"/>
      </w:r>
      <w:r w:rsidRPr="00051A35">
        <w:rPr>
          <w:rFonts w:ascii="Book Antiqua" w:hAnsi="Book Antiqua"/>
        </w:rPr>
        <w:t xml:space="preserve"> G6P.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DEPÅER: Lever ca 70-100 g (globalt); Muskler ca 400 g (</w:t>
      </w:r>
      <w:r w:rsidR="008E7750">
        <w:rPr>
          <w:rFonts w:ascii="Book Antiqua" w:hAnsi="Book Antiqua"/>
        </w:rPr>
        <w:t xml:space="preserve">kan bara användas </w:t>
      </w:r>
      <w:r w:rsidRPr="00051A35">
        <w:rPr>
          <w:rFonts w:ascii="Book Antiqua" w:hAnsi="Book Antiqua"/>
        </w:rPr>
        <w:t>lokalt i muskelcl</w:t>
      </w:r>
      <w:r w:rsidR="008E7750">
        <w:rPr>
          <w:rFonts w:ascii="Book Antiqua" w:hAnsi="Book Antiqua"/>
        </w:rPr>
        <w:t>n</w:t>
      </w:r>
      <w:r w:rsidRPr="00051A35">
        <w:rPr>
          <w:rFonts w:ascii="Book Antiqua" w:hAnsi="Book Antiqua"/>
        </w:rPr>
        <w:t xml:space="preserve"> ty</w:t>
      </w:r>
      <w:r w:rsidR="008E7750">
        <w:rPr>
          <w:rFonts w:ascii="Book Antiqua" w:hAnsi="Book Antiqua"/>
        </w:rPr>
        <w:t xml:space="preserve"> den</w:t>
      </w:r>
      <w:r w:rsidRPr="00051A35">
        <w:rPr>
          <w:rFonts w:ascii="Book Antiqua" w:hAnsi="Book Antiqua"/>
        </w:rPr>
        <w:t xml:space="preserve"> saknar G6Pas)</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SORBITOL</w:t>
      </w:r>
    </w:p>
    <w:p w:rsidR="008E7750" w:rsidRDefault="00237318" w:rsidP="00237318">
      <w:pPr>
        <w:pStyle w:val="NoSpacing"/>
        <w:rPr>
          <w:rFonts w:ascii="Book Antiqua" w:hAnsi="Book Antiqua"/>
        </w:rPr>
      </w:pPr>
      <w:r w:rsidRPr="00051A35">
        <w:rPr>
          <w:rFonts w:ascii="Book Antiqua" w:hAnsi="Book Antiqua"/>
        </w:rPr>
        <w:t>Glc</w:t>
      </w:r>
      <w:r w:rsidR="008E7750">
        <w:rPr>
          <w:rFonts w:ascii="Book Antiqua" w:hAnsi="Book Antiqua"/>
        </w:rPr>
        <w:t xml:space="preserve"> + </w:t>
      </w:r>
      <w:r w:rsidR="008E7750" w:rsidRPr="00051A35">
        <w:rPr>
          <w:rFonts w:ascii="Book Antiqua" w:hAnsi="Book Antiqua"/>
        </w:rPr>
        <w:t>NADPH</w:t>
      </w:r>
      <w:r w:rsidR="008E7750">
        <w:rPr>
          <w:rFonts w:ascii="Book Antiqua" w:hAnsi="Book Antiqua"/>
        </w:rPr>
        <w:t xml:space="preserve"> (aldosreduktas</w:t>
      </w:r>
      <w:r w:rsidRPr="00051A35">
        <w:rPr>
          <w:rFonts w:ascii="Book Antiqua" w:hAnsi="Book Antiqua"/>
        </w:rPr>
        <w:t>)–&gt; Sorbitol</w:t>
      </w:r>
      <w:r w:rsidR="008E7750">
        <w:rPr>
          <w:rFonts w:ascii="Book Antiqua" w:hAnsi="Book Antiqua"/>
        </w:rPr>
        <w:t xml:space="preserve"> + </w:t>
      </w:r>
      <w:r w:rsidR="008E7750" w:rsidRPr="00051A35">
        <w:rPr>
          <w:rFonts w:ascii="Book Antiqua" w:hAnsi="Book Antiqua"/>
        </w:rPr>
        <w:t>NADP</w:t>
      </w:r>
      <w:r w:rsidR="008E7750" w:rsidRPr="008E7750">
        <w:rPr>
          <w:rFonts w:ascii="Book Antiqua" w:hAnsi="Book Antiqua"/>
          <w:vertAlign w:val="superscript"/>
        </w:rPr>
        <w:t>+</w:t>
      </w:r>
      <w:r w:rsidR="008E7750">
        <w:rPr>
          <w:rFonts w:ascii="Book Antiqua" w:hAnsi="Book Antiqua"/>
        </w:rPr>
        <w:t xml:space="preserve"> + H+</w:t>
      </w:r>
      <w:r w:rsidRPr="00051A35">
        <w:rPr>
          <w:rFonts w:ascii="Book Antiqua" w:hAnsi="Book Antiqua"/>
        </w:rPr>
        <w:t xml:space="preserve"> </w:t>
      </w:r>
    </w:p>
    <w:p w:rsidR="00237318" w:rsidRPr="00051A35" w:rsidRDefault="008E7750" w:rsidP="00237318">
      <w:pPr>
        <w:pStyle w:val="NoSpacing"/>
        <w:rPr>
          <w:rFonts w:ascii="Book Antiqua" w:hAnsi="Book Antiqua"/>
        </w:rPr>
      </w:pPr>
      <w:r>
        <w:rPr>
          <w:rFonts w:ascii="Book Antiqua" w:hAnsi="Book Antiqua"/>
        </w:rPr>
        <w:t xml:space="preserve">Sorbitol </w:t>
      </w:r>
      <w:r w:rsidR="00237318" w:rsidRPr="00051A35">
        <w:rPr>
          <w:rFonts w:ascii="Book Antiqua" w:hAnsi="Book Antiqua"/>
        </w:rPr>
        <w:t>(DH)–&gt; Fruktos (K)–&gt; F1P –&gt; DHAP + GLA</w:t>
      </w:r>
      <w:r w:rsidR="00237318" w:rsidRPr="00051A35">
        <w:rPr>
          <w:rFonts w:ascii="Book Antiqua" w:hAnsi="Book Antiqua"/>
        </w:rPr>
        <w:br/>
        <w:t>GLA (K/TriosK)–&gt; GA3P</w:t>
      </w:r>
    </w:p>
    <w:p w:rsidR="00237318" w:rsidRPr="00051A35" w:rsidRDefault="00237318" w:rsidP="00237318">
      <w:pPr>
        <w:pStyle w:val="NoSpacing"/>
        <w:rPr>
          <w:rFonts w:ascii="Book Antiqua" w:hAnsi="Book Antiqua"/>
        </w:rPr>
      </w:pPr>
    </w:p>
    <w:p w:rsidR="00237318" w:rsidRDefault="00237318" w:rsidP="00237318">
      <w:pPr>
        <w:pStyle w:val="NoSpacing"/>
        <w:rPr>
          <w:rFonts w:ascii="Book Antiqua" w:hAnsi="Book Antiqua"/>
        </w:rPr>
      </w:pPr>
      <w:r w:rsidRPr="00051A35">
        <w:rPr>
          <w:rFonts w:ascii="Book Antiqua" w:hAnsi="Book Antiqua"/>
        </w:rPr>
        <w:t>S</w:t>
      </w:r>
      <w:r w:rsidR="008E7750">
        <w:rPr>
          <w:rFonts w:ascii="Book Antiqua" w:hAnsi="Book Antiqua"/>
        </w:rPr>
        <w:t>orbitol</w:t>
      </w:r>
      <w:r w:rsidRPr="00051A35">
        <w:rPr>
          <w:rFonts w:ascii="Book Antiqua" w:hAnsi="Book Antiqua"/>
        </w:rPr>
        <w:t>känslig väv. saknar S</w:t>
      </w:r>
      <w:r w:rsidR="008E7750">
        <w:rPr>
          <w:rFonts w:ascii="Book Antiqua" w:hAnsi="Book Antiqua"/>
        </w:rPr>
        <w:t>.</w:t>
      </w:r>
      <w:r w:rsidRPr="00051A35">
        <w:rPr>
          <w:rFonts w:ascii="Book Antiqua" w:hAnsi="Book Antiqua"/>
        </w:rPr>
        <w:t>DH =&gt; ansamling</w:t>
      </w:r>
      <w:r w:rsidR="008E7750">
        <w:rPr>
          <w:rFonts w:ascii="Book Antiqua" w:hAnsi="Book Antiqua"/>
        </w:rPr>
        <w:t xml:space="preserve"> av sorbitol</w:t>
      </w:r>
      <w:r w:rsidRPr="00051A35">
        <w:rPr>
          <w:rFonts w:ascii="Book Antiqua" w:hAnsi="Book Antiqua"/>
        </w:rPr>
        <w:t xml:space="preserve"> =&gt; osmotisk effekt som kan skada clrna, försämra väv.fkn</w:t>
      </w:r>
      <w:r w:rsidR="001007A8">
        <w:rPr>
          <w:rFonts w:ascii="Book Antiqua" w:hAnsi="Book Antiqua"/>
        </w:rPr>
        <w:t xml:space="preserve"> och </w:t>
      </w:r>
      <w:r w:rsidRPr="00051A35">
        <w:rPr>
          <w:rFonts w:ascii="Book Antiqua" w:hAnsi="Book Antiqua"/>
        </w:rPr>
        <w:t>förmåga till sårläkn. NADPH viktig för bekämpn av ox</w:t>
      </w:r>
      <w:r w:rsidR="008E7750">
        <w:rPr>
          <w:rFonts w:ascii="Book Antiqua" w:hAnsi="Book Antiqua"/>
        </w:rPr>
        <w:t>idativ</w:t>
      </w:r>
      <w:r w:rsidRPr="00051A35">
        <w:rPr>
          <w:rFonts w:ascii="Book Antiqua" w:hAnsi="Book Antiqua"/>
        </w:rPr>
        <w:t xml:space="preserve"> stress men förbrukas vid nämnd reaktion så konkurrens om cosubstratet kan leda till bristande försvar mot ox</w:t>
      </w:r>
      <w:r w:rsidR="008E7750">
        <w:rPr>
          <w:rFonts w:ascii="Book Antiqua" w:hAnsi="Book Antiqua"/>
        </w:rPr>
        <w:t>idativ</w:t>
      </w:r>
      <w:r w:rsidRPr="00051A35">
        <w:rPr>
          <w:rFonts w:ascii="Book Antiqua" w:hAnsi="Book Antiqua"/>
        </w:rPr>
        <w:t xml:space="preserve"> stress.</w:t>
      </w:r>
    </w:p>
    <w:p w:rsidR="008E7750" w:rsidRPr="00051A35" w:rsidRDefault="008E7750"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BILDNING AV UDP-GALAKTOS</w:t>
      </w:r>
    </w:p>
    <w:p w:rsidR="008E7750" w:rsidRDefault="00237318" w:rsidP="00237318">
      <w:pPr>
        <w:pStyle w:val="NoSpacing"/>
        <w:rPr>
          <w:rFonts w:ascii="Book Antiqua" w:hAnsi="Book Antiqua"/>
        </w:rPr>
      </w:pPr>
      <w:r w:rsidRPr="00051A35">
        <w:rPr>
          <w:rFonts w:ascii="Book Antiqua" w:hAnsi="Book Antiqua"/>
        </w:rPr>
        <w:t xml:space="preserve">Glc –&gt; G6P –&gt; G1P </w:t>
      </w:r>
    </w:p>
    <w:p w:rsidR="008E7750" w:rsidRDefault="008E7750" w:rsidP="00237318">
      <w:pPr>
        <w:pStyle w:val="NoSpacing"/>
        <w:rPr>
          <w:rFonts w:ascii="Book Antiqua" w:hAnsi="Book Antiqua"/>
        </w:rPr>
      </w:pPr>
      <w:r>
        <w:rPr>
          <w:rFonts w:ascii="Book Antiqua" w:hAnsi="Book Antiqua"/>
        </w:rPr>
        <w:t xml:space="preserve">G1P + UTP </w:t>
      </w:r>
      <w:r w:rsidR="00237318" w:rsidRPr="00051A35">
        <w:rPr>
          <w:rFonts w:ascii="Book Antiqua" w:hAnsi="Book Antiqua"/>
        </w:rPr>
        <w:t>(UDP-Glc-Pyrofos</w:t>
      </w:r>
      <w:r>
        <w:rPr>
          <w:rFonts w:ascii="Book Antiqua" w:hAnsi="Book Antiqua"/>
        </w:rPr>
        <w:t>fory</w:t>
      </w:r>
      <w:r w:rsidR="00237318" w:rsidRPr="00051A35">
        <w:rPr>
          <w:rFonts w:ascii="Book Antiqua" w:hAnsi="Book Antiqua"/>
        </w:rPr>
        <w:t>las)–&gt; UDP-Glc</w:t>
      </w:r>
      <w:r>
        <w:rPr>
          <w:rFonts w:ascii="Book Antiqua" w:hAnsi="Book Antiqua"/>
        </w:rPr>
        <w:t xml:space="preserve"> + </w:t>
      </w:r>
      <w:r w:rsidRPr="00051A35">
        <w:rPr>
          <w:rFonts w:ascii="Book Antiqua" w:hAnsi="Book Antiqua"/>
        </w:rPr>
        <w:t>PPi</w:t>
      </w:r>
    </w:p>
    <w:p w:rsidR="00237318" w:rsidRPr="00051A35" w:rsidRDefault="008E7750" w:rsidP="00237318">
      <w:pPr>
        <w:pStyle w:val="NoSpacing"/>
        <w:rPr>
          <w:rFonts w:ascii="Book Antiqua" w:hAnsi="Book Antiqua"/>
        </w:rPr>
      </w:pPr>
      <w:r>
        <w:rPr>
          <w:rFonts w:ascii="Book Antiqua" w:hAnsi="Book Antiqua"/>
        </w:rPr>
        <w:t xml:space="preserve">UDP-Glc </w:t>
      </w:r>
      <w:r w:rsidR="00237318" w:rsidRPr="00051A35">
        <w:rPr>
          <w:rFonts w:ascii="Book Antiqua" w:hAnsi="Book Antiqua"/>
        </w:rPr>
        <w:t>(UDP-hexos-4 epimeras) –&gt; UDP-Gal</w:t>
      </w:r>
    </w:p>
    <w:p w:rsidR="00237318" w:rsidRPr="00051A35" w:rsidRDefault="005D463F" w:rsidP="00237318">
      <w:pPr>
        <w:pStyle w:val="NoSpacing"/>
        <w:rPr>
          <w:rFonts w:ascii="Book Antiqua" w:hAnsi="Book Antiqua"/>
        </w:rPr>
      </w:pPr>
      <w:r>
        <w:rPr>
          <w:rFonts w:ascii="Book Antiqua" w:hAnsi="Book Antiqua"/>
        </w:rPr>
        <w:lastRenderedPageBreak/>
        <w:t>HMP-SHUNT</w:t>
      </w:r>
      <w:r w:rsidR="00002D93">
        <w:rPr>
          <w:rFonts w:ascii="Book Antiqua" w:hAnsi="Book Antiqua"/>
        </w:rPr>
        <w:t>EN</w:t>
      </w:r>
      <w:r>
        <w:rPr>
          <w:rFonts w:ascii="Book Antiqua" w:hAnsi="Book Antiqua"/>
        </w:rPr>
        <w:t xml:space="preserve"> (B</w:t>
      </w:r>
      <w:r w:rsidR="00237318" w:rsidRPr="00051A35">
        <w:rPr>
          <w:rFonts w:ascii="Book Antiqua" w:hAnsi="Book Antiqua"/>
        </w:rPr>
        <w:t xml:space="preserve">ildar </w:t>
      </w:r>
      <w:r>
        <w:rPr>
          <w:rFonts w:ascii="Book Antiqua" w:hAnsi="Book Antiqua"/>
        </w:rPr>
        <w:t>R</w:t>
      </w:r>
      <w:r w:rsidR="00237318" w:rsidRPr="00051A35">
        <w:rPr>
          <w:rFonts w:ascii="Book Antiqua" w:hAnsi="Book Antiqua"/>
        </w:rPr>
        <w:t>ibos-5-P</w:t>
      </w:r>
      <w:r w:rsidR="001007A8">
        <w:rPr>
          <w:rFonts w:ascii="Book Antiqua" w:hAnsi="Book Antiqua"/>
        </w:rPr>
        <w:t xml:space="preserve"> och </w:t>
      </w:r>
      <w:r w:rsidR="00237318" w:rsidRPr="00051A35">
        <w:rPr>
          <w:rFonts w:ascii="Book Antiqua" w:hAnsi="Book Antiqua"/>
        </w:rPr>
        <w:t xml:space="preserve">NADPH. </w:t>
      </w:r>
      <w:r>
        <w:rPr>
          <w:rFonts w:ascii="Book Antiqua" w:hAnsi="Book Antiqua"/>
        </w:rPr>
        <w:t>Reaktionen sker i</w:t>
      </w:r>
      <w:r w:rsidR="00237318" w:rsidRPr="00051A35">
        <w:rPr>
          <w:rFonts w:ascii="Book Antiqua" w:hAnsi="Book Antiqua"/>
        </w:rPr>
        <w:t xml:space="preserve"> cytosol</w:t>
      </w:r>
      <w:r>
        <w:rPr>
          <w:rFonts w:ascii="Book Antiqua" w:hAnsi="Book Antiqua"/>
        </w:rPr>
        <w:t>en)</w:t>
      </w:r>
    </w:p>
    <w:p w:rsidR="005D463F" w:rsidRDefault="00237318" w:rsidP="00237318">
      <w:pPr>
        <w:pStyle w:val="NoSpacing"/>
        <w:rPr>
          <w:rFonts w:ascii="Book Antiqua" w:hAnsi="Book Antiqua"/>
        </w:rPr>
      </w:pPr>
      <w:r w:rsidRPr="00051A35">
        <w:rPr>
          <w:rFonts w:ascii="Book Antiqua" w:hAnsi="Book Antiqua"/>
        </w:rPr>
        <w:t>G6P</w:t>
      </w:r>
      <w:r w:rsidR="005D463F">
        <w:rPr>
          <w:rFonts w:ascii="Book Antiqua" w:hAnsi="Book Antiqua"/>
        </w:rPr>
        <w:t xml:space="preserve"> + NADP</w:t>
      </w:r>
      <w:r w:rsidR="005D463F" w:rsidRPr="007C4CAA">
        <w:rPr>
          <w:rFonts w:ascii="Book Antiqua" w:hAnsi="Book Antiqua"/>
        </w:rPr>
        <w:t>+</w:t>
      </w:r>
      <w:r w:rsidR="005D463F">
        <w:rPr>
          <w:rFonts w:ascii="Book Antiqua" w:hAnsi="Book Antiqua"/>
        </w:rPr>
        <w:t xml:space="preserve"> </w:t>
      </w:r>
      <w:r w:rsidRPr="00051A35">
        <w:rPr>
          <w:rFonts w:ascii="Book Antiqua" w:hAnsi="Book Antiqua"/>
        </w:rPr>
        <w:t>(DH)–&gt; 6P</w:t>
      </w:r>
      <w:r w:rsidR="005D463F">
        <w:rPr>
          <w:rFonts w:ascii="Book Antiqua" w:hAnsi="Book Antiqua"/>
        </w:rPr>
        <w:t>-</w:t>
      </w:r>
      <w:r w:rsidRPr="00051A35">
        <w:rPr>
          <w:rFonts w:ascii="Book Antiqua" w:hAnsi="Book Antiqua"/>
        </w:rPr>
        <w:t>glukonat</w:t>
      </w:r>
      <w:r w:rsidR="005D463F">
        <w:rPr>
          <w:rFonts w:ascii="Book Antiqua" w:hAnsi="Book Antiqua"/>
        </w:rPr>
        <w:t xml:space="preserve"> + NADPH</w:t>
      </w:r>
      <w:r w:rsidR="007C4CAA">
        <w:rPr>
          <w:rFonts w:ascii="Book Antiqua" w:hAnsi="Book Antiqua"/>
        </w:rPr>
        <w:t xml:space="preserve"> + H+</w:t>
      </w:r>
    </w:p>
    <w:p w:rsidR="005D463F" w:rsidRPr="001007A8" w:rsidRDefault="005D463F" w:rsidP="00237318">
      <w:pPr>
        <w:pStyle w:val="NoSpacing"/>
        <w:rPr>
          <w:rFonts w:ascii="Book Antiqua" w:hAnsi="Book Antiqua"/>
        </w:rPr>
      </w:pPr>
      <w:r w:rsidRPr="001007A8">
        <w:rPr>
          <w:rFonts w:ascii="Book Antiqua" w:hAnsi="Book Antiqua"/>
        </w:rPr>
        <w:t>6P-glukonat + NADP+</w:t>
      </w:r>
      <w:r w:rsidR="007C4CAA" w:rsidRPr="001007A8">
        <w:rPr>
          <w:rFonts w:ascii="Book Antiqua" w:hAnsi="Book Antiqua"/>
        </w:rPr>
        <w:t xml:space="preserve"> </w:t>
      </w:r>
      <w:r w:rsidR="00237318" w:rsidRPr="001007A8">
        <w:rPr>
          <w:rFonts w:ascii="Book Antiqua" w:hAnsi="Book Antiqua"/>
        </w:rPr>
        <w:t>–&gt; Ribulos-5-P</w:t>
      </w:r>
      <w:r w:rsidRPr="001007A8">
        <w:rPr>
          <w:rFonts w:ascii="Book Antiqua" w:hAnsi="Book Antiqua"/>
        </w:rPr>
        <w:t xml:space="preserve"> + CO2 + NADPH</w:t>
      </w:r>
      <w:r w:rsidR="00237318" w:rsidRPr="001007A8">
        <w:rPr>
          <w:rFonts w:ascii="Book Antiqua" w:hAnsi="Book Antiqua"/>
        </w:rPr>
        <w:t xml:space="preserve"> </w:t>
      </w:r>
      <w:r w:rsidR="007C4CAA">
        <w:rPr>
          <w:rFonts w:ascii="Book Antiqua" w:hAnsi="Book Antiqua"/>
        </w:rPr>
        <w:t>+ H+</w:t>
      </w:r>
    </w:p>
    <w:p w:rsidR="005D463F" w:rsidRDefault="005D463F" w:rsidP="00237318">
      <w:pPr>
        <w:pStyle w:val="NoSpacing"/>
        <w:rPr>
          <w:rFonts w:ascii="Book Antiqua" w:hAnsi="Book Antiqua"/>
        </w:rPr>
      </w:pPr>
      <w:r>
        <w:rPr>
          <w:rFonts w:ascii="Book Antiqua" w:hAnsi="Book Antiqua"/>
        </w:rPr>
        <w:t xml:space="preserve">Ribulos-5-P </w:t>
      </w:r>
      <w:r w:rsidR="00237318" w:rsidRPr="00051A35">
        <w:rPr>
          <w:rFonts w:ascii="Book Antiqua" w:hAnsi="Book Antiqua"/>
        </w:rPr>
        <w:t>&lt;–&gt; Ribos-5-P [</w:t>
      </w:r>
      <w:r>
        <w:rPr>
          <w:rFonts w:ascii="Book Antiqua" w:hAnsi="Book Antiqua"/>
        </w:rPr>
        <w:t>som går till nukleinsyrasyntes]</w:t>
      </w:r>
    </w:p>
    <w:p w:rsidR="005D463F" w:rsidRDefault="005D463F" w:rsidP="00237318">
      <w:pPr>
        <w:pStyle w:val="NoSpacing"/>
        <w:rPr>
          <w:rFonts w:ascii="Book Antiqua" w:hAnsi="Book Antiqua"/>
        </w:rPr>
      </w:pPr>
    </w:p>
    <w:p w:rsidR="005D463F" w:rsidRDefault="005D463F" w:rsidP="00237318">
      <w:pPr>
        <w:pStyle w:val="NoSpacing"/>
        <w:rPr>
          <w:rFonts w:ascii="Book Antiqua" w:hAnsi="Book Antiqua"/>
        </w:rPr>
      </w:pPr>
      <w:r>
        <w:rPr>
          <w:rFonts w:ascii="Book Antiqua" w:hAnsi="Book Antiqua"/>
        </w:rPr>
        <w:t>Även:</w:t>
      </w:r>
    </w:p>
    <w:p w:rsidR="00237318" w:rsidRPr="00051A35" w:rsidRDefault="005D463F" w:rsidP="00237318">
      <w:pPr>
        <w:pStyle w:val="NoSpacing"/>
        <w:rPr>
          <w:rFonts w:ascii="Book Antiqua" w:hAnsi="Book Antiqua"/>
        </w:rPr>
      </w:pPr>
      <w:r>
        <w:rPr>
          <w:rFonts w:ascii="Book Antiqua" w:hAnsi="Book Antiqua"/>
        </w:rPr>
        <w:t xml:space="preserve">Ribulos-5-P &lt;-&gt; </w:t>
      </w:r>
      <w:r w:rsidR="00237318" w:rsidRPr="00051A35">
        <w:rPr>
          <w:rFonts w:ascii="Book Antiqua" w:hAnsi="Book Antiqua"/>
        </w:rPr>
        <w:t>Xylulos-5-P [kan påverka aktivitet hos ett fosfatas</w:t>
      </w:r>
      <w:r w:rsidR="001007A8">
        <w:rPr>
          <w:rFonts w:ascii="Book Antiqua" w:hAnsi="Book Antiqua"/>
        </w:rPr>
        <w:t xml:space="preserve"> och </w:t>
      </w:r>
      <w:r w:rsidR="00237318" w:rsidRPr="00051A35">
        <w:rPr>
          <w:rFonts w:ascii="Book Antiqua" w:hAnsi="Book Antiqua"/>
        </w:rPr>
        <w:t>indir</w:t>
      </w:r>
      <w:r>
        <w:rPr>
          <w:rFonts w:ascii="Book Antiqua" w:hAnsi="Book Antiqua"/>
        </w:rPr>
        <w:t>ekt</w:t>
      </w:r>
      <w:r w:rsidR="00237318" w:rsidRPr="00051A35">
        <w:rPr>
          <w:rFonts w:ascii="Book Antiqua" w:hAnsi="Book Antiqua"/>
        </w:rPr>
        <w:t xml:space="preserve"> öka genuttr. för gener i lipogenes, bl.a. ACC]</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G6PDH: (+) Insulin</w:t>
      </w:r>
    </w:p>
    <w:p w:rsidR="00237318" w:rsidRDefault="00237318" w:rsidP="00A44CBE">
      <w:pPr>
        <w:pStyle w:val="NoSpacing"/>
        <w:rPr>
          <w:rFonts w:ascii="Book Antiqua" w:hAnsi="Book Antiqua"/>
        </w:rPr>
      </w:pPr>
    </w:p>
    <w:p w:rsidR="00A44CBE" w:rsidRPr="001007A8" w:rsidRDefault="00A44CBE" w:rsidP="00A44CBE">
      <w:pPr>
        <w:pStyle w:val="Heading2"/>
        <w:spacing w:before="0" w:line="240" w:lineRule="auto"/>
        <w:rPr>
          <w:rFonts w:ascii="Book Antiqua" w:hAnsi="Book Antiqua"/>
          <w:color w:val="auto"/>
          <w:sz w:val="28"/>
          <w:szCs w:val="28"/>
          <w:lang w:val="sv-SE"/>
        </w:rPr>
      </w:pPr>
      <w:bookmarkStart w:id="16" w:name="_Toc336717536"/>
      <w:r w:rsidRPr="001007A8">
        <w:rPr>
          <w:rFonts w:ascii="Book Antiqua" w:hAnsi="Book Antiqua"/>
          <w:color w:val="auto"/>
          <w:sz w:val="28"/>
          <w:szCs w:val="28"/>
          <w:lang w:val="sv-SE"/>
        </w:rPr>
        <w:t>Lipidmetabolismen</w:t>
      </w:r>
      <w:bookmarkEnd w:id="16"/>
    </w:p>
    <w:p w:rsidR="00237318" w:rsidRPr="00051A35" w:rsidRDefault="00237318" w:rsidP="00A44CBE">
      <w:pPr>
        <w:pStyle w:val="NoSpacing"/>
        <w:rPr>
          <w:rFonts w:ascii="Book Antiqua" w:hAnsi="Book Antiqua"/>
        </w:rPr>
      </w:pPr>
      <w:r w:rsidRPr="00051A35">
        <w:rPr>
          <w:rFonts w:ascii="Book Antiqua" w:hAnsi="Book Antiqua"/>
        </w:rPr>
        <w:t>LIPOGENES</w:t>
      </w:r>
    </w:p>
    <w:p w:rsidR="00237318" w:rsidRPr="00051A35" w:rsidRDefault="00237318" w:rsidP="00A44CBE">
      <w:pPr>
        <w:pStyle w:val="NoSpacing"/>
        <w:rPr>
          <w:rFonts w:ascii="Book Antiqua" w:hAnsi="Book Antiqua"/>
        </w:rPr>
      </w:pPr>
      <w:r w:rsidRPr="00051A35">
        <w:rPr>
          <w:rFonts w:ascii="Book Antiqua" w:hAnsi="Book Antiqua"/>
        </w:rPr>
        <w:t>För mkt ATP</w:t>
      </w:r>
      <w:r w:rsidR="005D463F">
        <w:rPr>
          <w:rFonts w:ascii="Book Antiqua" w:hAnsi="Book Antiqua"/>
        </w:rPr>
        <w:t xml:space="preserve"> inhibierar</w:t>
      </w:r>
      <w:r w:rsidR="00B93CF0">
        <w:rPr>
          <w:rFonts w:ascii="Book Antiqua" w:hAnsi="Book Antiqua"/>
        </w:rPr>
        <w:t xml:space="preserve"> ISOCITRAT.</w:t>
      </w:r>
      <w:r w:rsidRPr="00051A35">
        <w:rPr>
          <w:rFonts w:ascii="Book Antiqua" w:hAnsi="Book Antiqua"/>
        </w:rPr>
        <w:t xml:space="preserve">DH </w:t>
      </w:r>
      <w:r w:rsidR="005D463F">
        <w:rPr>
          <w:rFonts w:ascii="Book Antiqua" w:hAnsi="Book Antiqua"/>
        </w:rPr>
        <w:t>allostert =&gt; ansamling</w:t>
      </w:r>
      <w:r w:rsidRPr="00051A35">
        <w:rPr>
          <w:rFonts w:ascii="Book Antiqua" w:hAnsi="Book Antiqua"/>
        </w:rPr>
        <w:t xml:space="preserve"> av isocit</w:t>
      </w:r>
      <w:r w:rsidR="005D463F">
        <w:rPr>
          <w:rFonts w:ascii="Book Antiqua" w:hAnsi="Book Antiqua"/>
        </w:rPr>
        <w:t>rat som omvandlas till</w:t>
      </w:r>
      <w:r w:rsidRPr="00051A35">
        <w:rPr>
          <w:rFonts w:ascii="Book Antiqua" w:hAnsi="Book Antiqua"/>
        </w:rPr>
        <w:t xml:space="preserve"> cit</w:t>
      </w:r>
      <w:r w:rsidR="005D463F">
        <w:rPr>
          <w:rFonts w:ascii="Book Antiqua" w:hAnsi="Book Antiqua"/>
        </w:rPr>
        <w:t>rat</w:t>
      </w:r>
      <w:r w:rsidRPr="00051A35">
        <w:rPr>
          <w:rFonts w:ascii="Book Antiqua" w:hAnsi="Book Antiqua"/>
        </w:rPr>
        <w:t xml:space="preserve"> =&gt; cit</w:t>
      </w:r>
      <w:r w:rsidR="005D463F">
        <w:rPr>
          <w:rFonts w:ascii="Book Antiqua" w:hAnsi="Book Antiqua"/>
        </w:rPr>
        <w:t>rat</w:t>
      </w:r>
      <w:r w:rsidRPr="00051A35">
        <w:rPr>
          <w:rFonts w:ascii="Book Antiqua" w:hAnsi="Book Antiqua"/>
        </w:rPr>
        <w:t xml:space="preserve"> diff</w:t>
      </w:r>
      <w:r w:rsidR="005D463F">
        <w:rPr>
          <w:rFonts w:ascii="Book Antiqua" w:hAnsi="Book Antiqua"/>
        </w:rPr>
        <w:t>underar</w:t>
      </w:r>
      <w:r w:rsidRPr="00051A35">
        <w:rPr>
          <w:rFonts w:ascii="Book Antiqua" w:hAnsi="Book Antiqua"/>
        </w:rPr>
        <w:t xml:space="preserve"> ut till cytosol fr mit</w:t>
      </w:r>
      <w:r w:rsidR="005D463F">
        <w:rPr>
          <w:rFonts w:ascii="Book Antiqua" w:hAnsi="Book Antiqua"/>
        </w:rPr>
        <w:t>okondrie</w:t>
      </w:r>
      <w:r w:rsidRPr="00051A35">
        <w:rPr>
          <w:rFonts w:ascii="Book Antiqua" w:hAnsi="Book Antiqua"/>
        </w:rPr>
        <w:t>mat</w:t>
      </w:r>
      <w:r w:rsidR="005D463F">
        <w:rPr>
          <w:rFonts w:ascii="Book Antiqua" w:hAnsi="Book Antiqua"/>
        </w:rPr>
        <w:t>rix</w:t>
      </w:r>
    </w:p>
    <w:p w:rsidR="00237318" w:rsidRPr="00051A35" w:rsidRDefault="00237318" w:rsidP="00237318">
      <w:pPr>
        <w:pStyle w:val="NoSpacing"/>
        <w:rPr>
          <w:rFonts w:ascii="Book Antiqua" w:hAnsi="Book Antiqua"/>
        </w:rPr>
      </w:pPr>
    </w:p>
    <w:p w:rsidR="005D463F" w:rsidRDefault="00237318" w:rsidP="00237318">
      <w:pPr>
        <w:pStyle w:val="NoSpacing"/>
        <w:rPr>
          <w:rFonts w:ascii="Book Antiqua" w:hAnsi="Book Antiqua"/>
          <w:lang w:val="en-US"/>
        </w:rPr>
      </w:pPr>
      <w:r w:rsidRPr="00051A35">
        <w:rPr>
          <w:rFonts w:ascii="Book Antiqua" w:hAnsi="Book Antiqua"/>
          <w:lang w:val="en-US"/>
        </w:rPr>
        <w:t>Cit</w:t>
      </w:r>
      <w:r w:rsidR="005D463F">
        <w:rPr>
          <w:rFonts w:ascii="Book Antiqua" w:hAnsi="Book Antiqua"/>
          <w:lang w:val="en-US"/>
        </w:rPr>
        <w:t xml:space="preserve">rat + </w:t>
      </w:r>
      <w:r w:rsidR="005D463F" w:rsidRPr="00051A35">
        <w:rPr>
          <w:rFonts w:ascii="Book Antiqua" w:hAnsi="Book Antiqua"/>
          <w:lang w:val="en-US"/>
        </w:rPr>
        <w:t>CoA + ATP</w:t>
      </w:r>
      <w:r w:rsidRPr="00051A35">
        <w:rPr>
          <w:rFonts w:ascii="Book Antiqua" w:hAnsi="Book Antiqua"/>
          <w:lang w:val="en-US"/>
        </w:rPr>
        <w:t xml:space="preserve"> (</w:t>
      </w:r>
      <w:r w:rsidR="005D463F">
        <w:rPr>
          <w:rFonts w:ascii="Book Antiqua" w:hAnsi="Book Antiqua"/>
          <w:lang w:val="en-US"/>
        </w:rPr>
        <w:t>-lyas</w:t>
      </w:r>
      <w:r w:rsidRPr="00051A35">
        <w:rPr>
          <w:rFonts w:ascii="Book Antiqua" w:hAnsi="Book Antiqua"/>
          <w:lang w:val="en-US"/>
        </w:rPr>
        <w:t>])–&gt; A-CoA</w:t>
      </w:r>
      <w:r w:rsidR="005D463F">
        <w:rPr>
          <w:rFonts w:ascii="Book Antiqua" w:hAnsi="Book Antiqua"/>
          <w:lang w:val="en-US"/>
        </w:rPr>
        <w:t xml:space="preserve"> + </w:t>
      </w:r>
      <w:r w:rsidR="005D463F" w:rsidRPr="00051A35">
        <w:rPr>
          <w:rFonts w:ascii="Book Antiqua" w:hAnsi="Book Antiqua"/>
          <w:lang w:val="en-US"/>
        </w:rPr>
        <w:t>OAA</w:t>
      </w:r>
      <w:r w:rsidR="005D463F">
        <w:rPr>
          <w:rFonts w:ascii="Book Antiqua" w:hAnsi="Book Antiqua"/>
          <w:lang w:val="en-US"/>
        </w:rPr>
        <w:t xml:space="preserve"> + </w:t>
      </w:r>
      <w:r w:rsidR="005D463F" w:rsidRPr="00051A35">
        <w:rPr>
          <w:rFonts w:ascii="Book Antiqua" w:hAnsi="Book Antiqua"/>
          <w:lang w:val="en-US"/>
        </w:rPr>
        <w:t>ADP + Pi</w:t>
      </w:r>
    </w:p>
    <w:p w:rsidR="00237318" w:rsidRPr="00051A35" w:rsidRDefault="005D463F" w:rsidP="00237318">
      <w:pPr>
        <w:pStyle w:val="NoSpacing"/>
        <w:rPr>
          <w:rFonts w:ascii="Book Antiqua" w:hAnsi="Book Antiqua"/>
          <w:lang w:val="en-US"/>
        </w:rPr>
      </w:pPr>
      <w:r>
        <w:rPr>
          <w:rFonts w:ascii="Book Antiqua" w:hAnsi="Book Antiqua"/>
          <w:lang w:val="en-US"/>
        </w:rPr>
        <w:t xml:space="preserve">A-CoA + CO2 + </w:t>
      </w:r>
      <w:r w:rsidRPr="00051A35">
        <w:rPr>
          <w:rFonts w:ascii="Book Antiqua" w:hAnsi="Book Antiqua"/>
          <w:lang w:val="en-US"/>
        </w:rPr>
        <w:t xml:space="preserve">ATP </w:t>
      </w:r>
      <w:r>
        <w:rPr>
          <w:rFonts w:ascii="Book Antiqua" w:hAnsi="Book Antiqua"/>
          <w:lang w:val="en-US"/>
        </w:rPr>
        <w:t xml:space="preserve">(ACC, coenzym: </w:t>
      </w:r>
      <w:r w:rsidR="00237318" w:rsidRPr="00051A35">
        <w:rPr>
          <w:rFonts w:ascii="Book Antiqua" w:hAnsi="Book Antiqua"/>
          <w:lang w:val="en-US"/>
        </w:rPr>
        <w:t>biotin)–&gt; Mal</w:t>
      </w:r>
      <w:r>
        <w:rPr>
          <w:rFonts w:ascii="Book Antiqua" w:hAnsi="Book Antiqua"/>
          <w:lang w:val="en-US"/>
        </w:rPr>
        <w:t>onyl</w:t>
      </w:r>
      <w:r w:rsidR="00237318" w:rsidRPr="00051A35">
        <w:rPr>
          <w:rFonts w:ascii="Book Antiqua" w:hAnsi="Book Antiqua"/>
          <w:lang w:val="en-US"/>
        </w:rPr>
        <w:t>-CoA</w:t>
      </w:r>
      <w:r>
        <w:rPr>
          <w:rFonts w:ascii="Book Antiqua" w:hAnsi="Book Antiqua"/>
          <w:lang w:val="en-US"/>
        </w:rPr>
        <w:t xml:space="preserve"> + </w:t>
      </w:r>
      <w:r w:rsidRPr="00051A35">
        <w:rPr>
          <w:rFonts w:ascii="Book Antiqua" w:hAnsi="Book Antiqua"/>
          <w:lang w:val="en-US"/>
        </w:rPr>
        <w:t>ADP + Pi</w:t>
      </w:r>
    </w:p>
    <w:p w:rsidR="00237318" w:rsidRPr="00051A35" w:rsidRDefault="00237318" w:rsidP="00237318">
      <w:pPr>
        <w:pStyle w:val="NoSpacing"/>
        <w:rPr>
          <w:rFonts w:ascii="Book Antiqua" w:hAnsi="Book Antiqua"/>
          <w:lang w:val="en-US"/>
        </w:rPr>
      </w:pPr>
    </w:p>
    <w:p w:rsidR="00237318" w:rsidRPr="001007A8" w:rsidRDefault="005D463F" w:rsidP="00237318">
      <w:pPr>
        <w:pStyle w:val="NoSpacing"/>
        <w:rPr>
          <w:rFonts w:ascii="Book Antiqua" w:hAnsi="Book Antiqua"/>
        </w:rPr>
      </w:pPr>
      <w:r w:rsidRPr="001007A8">
        <w:rPr>
          <w:rFonts w:ascii="Book Antiqua" w:hAnsi="Book Antiqua"/>
        </w:rPr>
        <w:t>Citrat</w:t>
      </w:r>
      <w:r w:rsidR="00237318" w:rsidRPr="001007A8">
        <w:rPr>
          <w:rFonts w:ascii="Book Antiqua" w:hAnsi="Book Antiqua"/>
        </w:rPr>
        <w:t>lyas: + insulin</w:t>
      </w:r>
    </w:p>
    <w:p w:rsidR="00237318" w:rsidRPr="005D463F" w:rsidRDefault="00237318" w:rsidP="00237318">
      <w:pPr>
        <w:pStyle w:val="NoSpacing"/>
        <w:rPr>
          <w:rFonts w:ascii="Book Antiqua" w:hAnsi="Book Antiqua"/>
        </w:rPr>
      </w:pPr>
      <w:r w:rsidRPr="005D463F">
        <w:rPr>
          <w:rFonts w:ascii="Book Antiqua" w:hAnsi="Book Antiqua"/>
        </w:rPr>
        <w:t>ACC: (+) Cit</w:t>
      </w:r>
      <w:r w:rsidR="005D463F" w:rsidRPr="005D463F">
        <w:rPr>
          <w:rFonts w:ascii="Book Antiqua" w:hAnsi="Book Antiqua"/>
        </w:rPr>
        <w:t>rat</w:t>
      </w:r>
      <w:r w:rsidRPr="005D463F">
        <w:rPr>
          <w:rFonts w:ascii="Book Antiqua" w:hAnsi="Book Antiqua"/>
        </w:rPr>
        <w:t>; (-) LGFA-CoA; fos</w:t>
      </w:r>
      <w:r w:rsidR="001007A8">
        <w:rPr>
          <w:rFonts w:ascii="Book Antiqua" w:hAnsi="Book Antiqua"/>
        </w:rPr>
        <w:t xml:space="preserve"> och </w:t>
      </w:r>
      <w:r w:rsidRPr="005D463F">
        <w:rPr>
          <w:rFonts w:ascii="Book Antiqua" w:hAnsi="Book Antiqua"/>
        </w:rPr>
        <w:t>inakt</w:t>
      </w:r>
      <w:r w:rsidR="005D463F" w:rsidRPr="005D463F">
        <w:rPr>
          <w:rFonts w:ascii="Book Antiqua" w:hAnsi="Book Antiqua"/>
        </w:rPr>
        <w:t>ive</w:t>
      </w:r>
      <w:r w:rsidR="005D463F">
        <w:rPr>
          <w:rFonts w:ascii="Book Antiqua" w:hAnsi="Book Antiqua"/>
        </w:rPr>
        <w:t>ras</w:t>
      </w:r>
      <w:r w:rsidRPr="005D463F">
        <w:rPr>
          <w:rFonts w:ascii="Book Antiqua" w:hAnsi="Book Antiqua"/>
        </w:rPr>
        <w:t xml:space="preserve"> via PKA (</w:t>
      </w:r>
      <w:r w:rsidR="005D463F">
        <w:rPr>
          <w:rFonts w:ascii="Book Antiqua" w:hAnsi="Book Antiqua"/>
        </w:rPr>
        <w:t xml:space="preserve">som aktiveras av </w:t>
      </w:r>
      <w:r w:rsidRPr="005D463F">
        <w:rPr>
          <w:rFonts w:ascii="Book Antiqua" w:hAnsi="Book Antiqua"/>
        </w:rPr>
        <w:t>adren</w:t>
      </w:r>
      <w:r w:rsidR="005D463F">
        <w:rPr>
          <w:rFonts w:ascii="Book Antiqua" w:hAnsi="Book Antiqua"/>
        </w:rPr>
        <w:t>alin</w:t>
      </w:r>
      <w:r w:rsidR="001007A8">
        <w:rPr>
          <w:rFonts w:ascii="Book Antiqua" w:hAnsi="Book Antiqua"/>
        </w:rPr>
        <w:t xml:space="preserve"> och </w:t>
      </w:r>
      <w:r w:rsidRPr="005D463F">
        <w:rPr>
          <w:rFonts w:ascii="Book Antiqua" w:hAnsi="Book Antiqua"/>
        </w:rPr>
        <w:t>gluk</w:t>
      </w:r>
      <w:r w:rsidR="005D463F">
        <w:rPr>
          <w:rFonts w:ascii="Book Antiqua" w:hAnsi="Book Antiqua"/>
        </w:rPr>
        <w:t>agon</w:t>
      </w:r>
      <w:r w:rsidRPr="005D463F">
        <w:rPr>
          <w:rFonts w:ascii="Book Antiqua" w:hAnsi="Book Antiqua"/>
        </w:rPr>
        <w:t>)</w:t>
      </w:r>
      <w:r w:rsidR="001007A8">
        <w:rPr>
          <w:rFonts w:ascii="Book Antiqua" w:hAnsi="Book Antiqua"/>
        </w:rPr>
        <w:t xml:space="preserve"> och </w:t>
      </w:r>
      <w:r w:rsidRPr="005D463F">
        <w:rPr>
          <w:rFonts w:ascii="Book Antiqua" w:hAnsi="Book Antiqua"/>
        </w:rPr>
        <w:t>AMPK; defos</w:t>
      </w:r>
      <w:r w:rsidR="001007A8">
        <w:rPr>
          <w:rFonts w:ascii="Book Antiqua" w:hAnsi="Book Antiqua"/>
        </w:rPr>
        <w:t xml:space="preserve"> och </w:t>
      </w:r>
      <w:r w:rsidRPr="005D463F">
        <w:rPr>
          <w:rFonts w:ascii="Book Antiqua" w:hAnsi="Book Antiqua"/>
        </w:rPr>
        <w:t>akt</w:t>
      </w:r>
      <w:r w:rsidR="005D463F">
        <w:rPr>
          <w:rFonts w:ascii="Book Antiqua" w:hAnsi="Book Antiqua"/>
        </w:rPr>
        <w:t>iveras</w:t>
      </w:r>
      <w:r w:rsidRPr="005D463F">
        <w:rPr>
          <w:rFonts w:ascii="Book Antiqua" w:hAnsi="Book Antiqua"/>
        </w:rPr>
        <w:t xml:space="preserve"> via fosfataser (</w:t>
      </w:r>
      <w:r w:rsidR="005D463F">
        <w:rPr>
          <w:rFonts w:ascii="Book Antiqua" w:hAnsi="Book Antiqua"/>
        </w:rPr>
        <w:t xml:space="preserve">som aktiveras av </w:t>
      </w:r>
      <w:r w:rsidRPr="005D463F">
        <w:rPr>
          <w:rFonts w:ascii="Book Antiqua" w:hAnsi="Book Antiqua"/>
        </w:rPr>
        <w:t>insulin); gen</w:t>
      </w:r>
      <w:r w:rsidR="005D463F">
        <w:rPr>
          <w:rFonts w:ascii="Book Antiqua" w:hAnsi="Book Antiqua"/>
        </w:rPr>
        <w:t>.</w:t>
      </w:r>
      <w:r w:rsidRPr="005D463F">
        <w:rPr>
          <w:rFonts w:ascii="Book Antiqua" w:hAnsi="Book Antiqua"/>
        </w:rPr>
        <w:t>regl mha insulin</w:t>
      </w:r>
      <w:r w:rsidR="001007A8">
        <w:rPr>
          <w:rFonts w:ascii="Book Antiqua" w:hAnsi="Book Antiqua"/>
        </w:rPr>
        <w:t xml:space="preserve"> och </w:t>
      </w:r>
      <w:r w:rsidR="005D463F" w:rsidRPr="00051A35">
        <w:rPr>
          <w:rFonts w:ascii="Book Antiqua" w:hAnsi="Book Antiqua"/>
        </w:rPr>
        <w:t>Xylulos-5-P</w:t>
      </w:r>
      <w:r w:rsidR="005D463F">
        <w:rPr>
          <w:rFonts w:ascii="Book Antiqua" w:hAnsi="Book Antiqua"/>
        </w:rPr>
        <w:t>.</w:t>
      </w:r>
    </w:p>
    <w:p w:rsidR="00237318" w:rsidRPr="005D463F" w:rsidRDefault="00237318" w:rsidP="00237318">
      <w:pPr>
        <w:pStyle w:val="NoSpacing"/>
        <w:rPr>
          <w:rFonts w:ascii="Book Antiqua" w:hAnsi="Book Antiqua"/>
        </w:rPr>
      </w:pPr>
    </w:p>
    <w:p w:rsidR="00237318" w:rsidRPr="00051A35" w:rsidRDefault="005D463F" w:rsidP="00237318">
      <w:pPr>
        <w:pStyle w:val="NoSpacing"/>
        <w:rPr>
          <w:rFonts w:ascii="Book Antiqua" w:hAnsi="Book Antiqua"/>
          <w:lang w:val="en-US"/>
        </w:rPr>
      </w:pPr>
      <w:r>
        <w:rPr>
          <w:rFonts w:ascii="Book Antiqua" w:hAnsi="Book Antiqua"/>
          <w:lang w:val="en-US"/>
        </w:rPr>
        <w:t xml:space="preserve">A-CoA + 7 M-CoA + 14 </w:t>
      </w:r>
      <w:r w:rsidR="00237318" w:rsidRPr="00051A35">
        <w:rPr>
          <w:rFonts w:ascii="Book Antiqua" w:hAnsi="Book Antiqua"/>
          <w:lang w:val="en-US"/>
        </w:rPr>
        <w:t>NADPH +</w:t>
      </w:r>
      <w:r>
        <w:rPr>
          <w:rFonts w:ascii="Book Antiqua" w:hAnsi="Book Antiqua"/>
          <w:lang w:val="en-US"/>
        </w:rPr>
        <w:t xml:space="preserve"> 14</w:t>
      </w:r>
      <w:r w:rsidR="00237318" w:rsidRPr="00051A35">
        <w:rPr>
          <w:rFonts w:ascii="Book Antiqua" w:hAnsi="Book Antiqua"/>
          <w:lang w:val="en-US"/>
        </w:rPr>
        <w:t xml:space="preserve"> H</w:t>
      </w:r>
      <w:r w:rsidR="00237318" w:rsidRPr="00051A35">
        <w:rPr>
          <w:rFonts w:ascii="Book Antiqua" w:hAnsi="Book Antiqua"/>
          <w:vertAlign w:val="superscript"/>
          <w:lang w:val="en-US"/>
        </w:rPr>
        <w:t>+</w:t>
      </w:r>
      <w:r w:rsidR="00237318" w:rsidRPr="00051A35">
        <w:rPr>
          <w:rFonts w:ascii="Book Antiqua" w:hAnsi="Book Antiqua"/>
          <w:lang w:val="en-US"/>
        </w:rPr>
        <w:t xml:space="preserve"> (FAS)–&gt; C16:0 + 8 CoA + 7CO</w:t>
      </w:r>
      <w:r w:rsidR="00237318" w:rsidRPr="00051A35">
        <w:rPr>
          <w:rFonts w:ascii="Book Antiqua" w:hAnsi="Book Antiqua"/>
          <w:vertAlign w:val="subscript"/>
          <w:lang w:val="en-US"/>
        </w:rPr>
        <w:t>2</w:t>
      </w:r>
      <w:r w:rsidR="00237318" w:rsidRPr="00051A35">
        <w:rPr>
          <w:rFonts w:ascii="Book Antiqua" w:hAnsi="Book Antiqua"/>
          <w:lang w:val="en-US"/>
        </w:rPr>
        <w:t xml:space="preserve"> + 6 H</w:t>
      </w:r>
      <w:r w:rsidR="00237318" w:rsidRPr="00051A35">
        <w:rPr>
          <w:rFonts w:ascii="Book Antiqua" w:hAnsi="Book Antiqua"/>
          <w:vertAlign w:val="subscript"/>
          <w:lang w:val="en-US"/>
        </w:rPr>
        <w:t>2</w:t>
      </w:r>
      <w:r w:rsidR="00237318" w:rsidRPr="00051A35">
        <w:rPr>
          <w:rFonts w:ascii="Book Antiqua" w:hAnsi="Book Antiqua"/>
          <w:lang w:val="en-US"/>
        </w:rPr>
        <w:t>O + 14 NADP</w:t>
      </w:r>
      <w:r w:rsidR="00237318" w:rsidRPr="00051A35">
        <w:rPr>
          <w:rFonts w:ascii="Book Antiqua" w:hAnsi="Book Antiqua"/>
          <w:vertAlign w:val="superscript"/>
          <w:lang w:val="en-US"/>
        </w:rPr>
        <w:t>+</w:t>
      </w:r>
    </w:p>
    <w:p w:rsidR="00237318" w:rsidRPr="00051A35" w:rsidRDefault="00237318" w:rsidP="00237318">
      <w:pPr>
        <w:pStyle w:val="NoSpacing"/>
        <w:rPr>
          <w:rFonts w:ascii="Book Antiqua" w:hAnsi="Book Antiqua"/>
        </w:rPr>
      </w:pPr>
      <w:r w:rsidRPr="00051A35">
        <w:rPr>
          <w:rFonts w:ascii="Book Antiqua" w:hAnsi="Book Antiqua"/>
        </w:rPr>
        <w:t xml:space="preserve">FAS: (+) insulin, högt glukos, </w:t>
      </w:r>
      <w:r w:rsidR="005D463F" w:rsidRPr="00051A35">
        <w:rPr>
          <w:rFonts w:ascii="Book Antiqua" w:hAnsi="Book Antiqua"/>
        </w:rPr>
        <w:t xml:space="preserve">Xylulos-5-P </w:t>
      </w:r>
      <w:r w:rsidRPr="00051A35">
        <w:rPr>
          <w:rFonts w:ascii="Book Antiqua" w:hAnsi="Book Antiqua"/>
        </w:rPr>
        <w:t>(indir</w:t>
      </w:r>
      <w:r w:rsidR="005D463F">
        <w:rPr>
          <w:rFonts w:ascii="Book Antiqua" w:hAnsi="Book Antiqua"/>
        </w:rPr>
        <w:t>ekt</w:t>
      </w:r>
      <w:r w:rsidRPr="00051A35">
        <w:rPr>
          <w:rFonts w:ascii="Book Antiqua" w:hAnsi="Book Antiqua"/>
        </w:rPr>
        <w:t>)</w:t>
      </w:r>
    </w:p>
    <w:p w:rsidR="00237318" w:rsidRPr="00051A35" w:rsidRDefault="00237318" w:rsidP="00237318">
      <w:pPr>
        <w:pStyle w:val="NoSpacing"/>
        <w:rPr>
          <w:rFonts w:ascii="Book Antiqua" w:hAnsi="Book Antiqua"/>
        </w:rPr>
      </w:pPr>
    </w:p>
    <w:p w:rsidR="005D463F" w:rsidRDefault="00237318" w:rsidP="00237318">
      <w:pPr>
        <w:pStyle w:val="NoSpacing"/>
        <w:rPr>
          <w:rFonts w:ascii="Book Antiqua" w:hAnsi="Book Antiqua"/>
        </w:rPr>
      </w:pPr>
      <w:r w:rsidRPr="00051A35">
        <w:rPr>
          <w:rFonts w:ascii="Book Antiqua" w:hAnsi="Book Antiqua"/>
        </w:rPr>
        <w:t>TAG-SYNTES (Lever, fettväv (saknar G</w:t>
      </w:r>
      <w:r w:rsidR="005D463F">
        <w:rPr>
          <w:rFonts w:ascii="Book Antiqua" w:hAnsi="Book Antiqua"/>
        </w:rPr>
        <w:t>lycerol</w:t>
      </w:r>
      <w:r w:rsidRPr="00051A35">
        <w:rPr>
          <w:rFonts w:ascii="Book Antiqua" w:hAnsi="Book Antiqua"/>
        </w:rPr>
        <w:t>K</w:t>
      </w:r>
      <w:r w:rsidR="005D463F">
        <w:rPr>
          <w:rFonts w:ascii="Book Antiqua" w:hAnsi="Book Antiqua"/>
        </w:rPr>
        <w:t xml:space="preserve"> [GlrK]), tarm) </w:t>
      </w:r>
    </w:p>
    <w:p w:rsidR="00237318" w:rsidRPr="00051A35" w:rsidRDefault="005D463F" w:rsidP="00237318">
      <w:pPr>
        <w:pStyle w:val="NoSpacing"/>
        <w:rPr>
          <w:rFonts w:ascii="Book Antiqua" w:hAnsi="Book Antiqua"/>
        </w:rPr>
      </w:pPr>
      <w:r>
        <w:rPr>
          <w:rFonts w:ascii="Book Antiqua" w:hAnsi="Book Antiqua"/>
        </w:rPr>
        <w:t xml:space="preserve">[TAG-struktur: </w:t>
      </w:r>
      <w:r w:rsidR="00237318" w:rsidRPr="00051A35">
        <w:rPr>
          <w:rFonts w:ascii="Book Antiqua" w:hAnsi="Book Antiqua"/>
        </w:rPr>
        <w:t>kol1 mättad</w:t>
      </w:r>
      <w:r>
        <w:rPr>
          <w:rFonts w:ascii="Book Antiqua" w:hAnsi="Book Antiqua"/>
        </w:rPr>
        <w:t xml:space="preserve"> fettsyra, kol</w:t>
      </w:r>
      <w:r w:rsidR="00237318" w:rsidRPr="00051A35">
        <w:rPr>
          <w:rFonts w:ascii="Book Antiqua" w:hAnsi="Book Antiqua"/>
        </w:rPr>
        <w:t xml:space="preserve"> 2 omättad</w:t>
      </w:r>
      <w:r>
        <w:rPr>
          <w:rFonts w:ascii="Book Antiqua" w:hAnsi="Book Antiqua"/>
        </w:rPr>
        <w:t>, kol</w:t>
      </w:r>
      <w:r w:rsidR="00237318" w:rsidRPr="00051A35">
        <w:rPr>
          <w:rFonts w:ascii="Book Antiqua" w:hAnsi="Book Antiqua"/>
        </w:rPr>
        <w:t xml:space="preserve"> 3 valfri]</w:t>
      </w:r>
    </w:p>
    <w:p w:rsidR="005D463F" w:rsidRDefault="005D463F"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 xml:space="preserve">1) DHAP (G.DH)–&gt; GL3P; </w:t>
      </w:r>
      <w:r w:rsidRPr="00051A35">
        <w:rPr>
          <w:rFonts w:ascii="Book Antiqua" w:hAnsi="Book Antiqua"/>
        </w:rPr>
        <w:tab/>
        <w:t>2) Glr (K)–&gt; GL3P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FFA</w:t>
      </w:r>
      <w:r w:rsidR="005D463F">
        <w:rPr>
          <w:rFonts w:ascii="Book Antiqua" w:hAnsi="Book Antiqua"/>
        </w:rPr>
        <w:t xml:space="preserve"> + </w:t>
      </w:r>
      <w:r w:rsidR="005D463F" w:rsidRPr="00051A35">
        <w:rPr>
          <w:rFonts w:ascii="Book Antiqua" w:hAnsi="Book Antiqua"/>
        </w:rPr>
        <w:t>CoA + ATP</w:t>
      </w:r>
      <w:r w:rsidR="005D463F">
        <w:rPr>
          <w:rFonts w:ascii="Book Antiqua" w:hAnsi="Book Antiqua"/>
        </w:rPr>
        <w:t xml:space="preserve"> (Acyl-CoA-syntetas</w:t>
      </w:r>
      <w:r w:rsidRPr="00051A35">
        <w:rPr>
          <w:rFonts w:ascii="Book Antiqua" w:hAnsi="Book Antiqua"/>
        </w:rPr>
        <w:t>)–&gt; Acyl-CoA</w:t>
      </w:r>
      <w:r w:rsidR="005D463F">
        <w:rPr>
          <w:rFonts w:ascii="Book Antiqua" w:hAnsi="Book Antiqua"/>
        </w:rPr>
        <w:t xml:space="preserve"> + </w:t>
      </w:r>
      <w:r w:rsidR="005D463F" w:rsidRPr="00051A35">
        <w:rPr>
          <w:rFonts w:ascii="Book Antiqua" w:hAnsi="Book Antiqua"/>
        </w:rPr>
        <w:t>AMP + PPi</w:t>
      </w:r>
      <w:r w:rsidRPr="00051A35">
        <w:rPr>
          <w:rFonts w:ascii="Book Antiqua" w:hAnsi="Book Antiqua"/>
        </w:rPr>
        <w:t xml:space="preserve"> (sker i yttre mit</w:t>
      </w:r>
      <w:r w:rsidR="005D463F">
        <w:rPr>
          <w:rFonts w:ascii="Book Antiqua" w:hAnsi="Book Antiqua"/>
        </w:rPr>
        <w:t>okondrie</w:t>
      </w:r>
      <w:r w:rsidRPr="00051A35">
        <w:rPr>
          <w:rFonts w:ascii="Book Antiqua" w:hAnsi="Book Antiqua"/>
        </w:rPr>
        <w:t>membr</w:t>
      </w:r>
      <w:r w:rsidR="005D463F">
        <w:rPr>
          <w:rFonts w:ascii="Book Antiqua" w:hAnsi="Book Antiqua"/>
        </w:rPr>
        <w:t>anet</w:t>
      </w:r>
      <w:r w:rsidRPr="00051A35">
        <w:rPr>
          <w:rFonts w:ascii="Book Antiqua" w:hAnsi="Book Antiqua"/>
        </w:rPr>
        <w:t>)</w:t>
      </w:r>
    </w:p>
    <w:p w:rsidR="00237318" w:rsidRPr="00051A35" w:rsidRDefault="00237318" w:rsidP="00237318">
      <w:pPr>
        <w:pStyle w:val="NoSpacing"/>
        <w:rPr>
          <w:rFonts w:ascii="Book Antiqua" w:hAnsi="Book Antiqua"/>
        </w:rPr>
      </w:pPr>
    </w:p>
    <w:p w:rsidR="005D463F" w:rsidRDefault="00237318" w:rsidP="00237318">
      <w:pPr>
        <w:pStyle w:val="NoSpacing"/>
        <w:rPr>
          <w:rFonts w:ascii="Book Antiqua" w:hAnsi="Book Antiqua"/>
        </w:rPr>
      </w:pPr>
      <w:r w:rsidRPr="00051A35">
        <w:rPr>
          <w:rFonts w:ascii="Book Antiqua" w:hAnsi="Book Antiqua"/>
        </w:rPr>
        <w:t>GL3P</w:t>
      </w:r>
      <w:r w:rsidR="005D463F">
        <w:rPr>
          <w:rFonts w:ascii="Book Antiqua" w:hAnsi="Book Antiqua"/>
        </w:rPr>
        <w:t xml:space="preserve"> + </w:t>
      </w:r>
      <w:r w:rsidR="005D463F" w:rsidRPr="00051A35">
        <w:rPr>
          <w:rFonts w:ascii="Book Antiqua" w:hAnsi="Book Antiqua"/>
        </w:rPr>
        <w:t>Acyl-CoA</w:t>
      </w:r>
      <w:r w:rsidRPr="00051A35">
        <w:rPr>
          <w:rFonts w:ascii="Book Antiqua" w:hAnsi="Book Antiqua"/>
        </w:rPr>
        <w:t xml:space="preserve"> (A</w:t>
      </w:r>
      <w:r w:rsidR="005D463F">
        <w:rPr>
          <w:rFonts w:ascii="Book Antiqua" w:hAnsi="Book Antiqua"/>
        </w:rPr>
        <w:t>cyltransferas</w:t>
      </w:r>
      <w:r w:rsidRPr="00051A35">
        <w:rPr>
          <w:rFonts w:ascii="Book Antiqua" w:hAnsi="Book Antiqua"/>
        </w:rPr>
        <w:t>)–&gt; Lysofosfatidsyra</w:t>
      </w:r>
      <w:r w:rsidR="005D463F">
        <w:rPr>
          <w:rFonts w:ascii="Book Antiqua" w:hAnsi="Book Antiqua"/>
        </w:rPr>
        <w:t xml:space="preserve"> + </w:t>
      </w:r>
      <w:r w:rsidR="005D463F" w:rsidRPr="00051A35">
        <w:rPr>
          <w:rFonts w:ascii="Book Antiqua" w:hAnsi="Book Antiqua"/>
        </w:rPr>
        <w:t>CoA</w:t>
      </w:r>
      <w:r w:rsidRPr="00051A35">
        <w:rPr>
          <w:rFonts w:ascii="Book Antiqua" w:hAnsi="Book Antiqua"/>
        </w:rPr>
        <w:t xml:space="preserve"> </w:t>
      </w:r>
    </w:p>
    <w:p w:rsidR="005D463F" w:rsidRDefault="005D463F" w:rsidP="00237318">
      <w:pPr>
        <w:pStyle w:val="NoSpacing"/>
        <w:rPr>
          <w:rFonts w:ascii="Book Antiqua" w:hAnsi="Book Antiqua"/>
        </w:rPr>
      </w:pPr>
      <w:r w:rsidRPr="00051A35">
        <w:rPr>
          <w:rFonts w:ascii="Book Antiqua" w:hAnsi="Book Antiqua"/>
        </w:rPr>
        <w:t>Lysofosfatidsyra</w:t>
      </w:r>
      <w:r>
        <w:rPr>
          <w:rFonts w:ascii="Book Antiqua" w:hAnsi="Book Antiqua"/>
        </w:rPr>
        <w:t xml:space="preserve"> </w:t>
      </w:r>
      <w:r w:rsidR="00237318" w:rsidRPr="00051A35">
        <w:rPr>
          <w:rFonts w:ascii="Book Antiqua" w:hAnsi="Book Antiqua"/>
        </w:rPr>
        <w:t>(</w:t>
      </w:r>
      <w:r w:rsidRPr="00051A35">
        <w:rPr>
          <w:rFonts w:ascii="Book Antiqua" w:hAnsi="Book Antiqua"/>
        </w:rPr>
        <w:t>A</w:t>
      </w:r>
      <w:r>
        <w:rPr>
          <w:rFonts w:ascii="Book Antiqua" w:hAnsi="Book Antiqua"/>
        </w:rPr>
        <w:t>cyltransferas; samma övriga reaktanter och produkter som ovan)–&gt; Fosfatidsyra</w:t>
      </w:r>
    </w:p>
    <w:p w:rsidR="00237318" w:rsidRPr="00051A35" w:rsidRDefault="005D463F" w:rsidP="00237318">
      <w:pPr>
        <w:pStyle w:val="NoSpacing"/>
        <w:rPr>
          <w:rFonts w:ascii="Book Antiqua" w:hAnsi="Book Antiqua"/>
        </w:rPr>
      </w:pPr>
      <w:r>
        <w:rPr>
          <w:rFonts w:ascii="Book Antiqua" w:hAnsi="Book Antiqua"/>
        </w:rPr>
        <w:t>Fosfatidsyra</w:t>
      </w:r>
      <w:r w:rsidRPr="00051A35">
        <w:rPr>
          <w:rFonts w:ascii="Book Antiqua" w:hAnsi="Book Antiqua"/>
        </w:rPr>
        <w:t xml:space="preserve"> </w:t>
      </w:r>
      <w:r>
        <w:rPr>
          <w:rFonts w:ascii="Book Antiqua" w:hAnsi="Book Antiqua"/>
        </w:rPr>
        <w:t>(Fosfatas</w:t>
      </w:r>
      <w:r w:rsidR="00237318" w:rsidRPr="00051A35">
        <w:rPr>
          <w:rFonts w:ascii="Book Antiqua" w:hAnsi="Book Antiqua"/>
        </w:rPr>
        <w:t>)–&gt; DAG</w:t>
      </w:r>
      <w:r>
        <w:rPr>
          <w:rFonts w:ascii="Book Antiqua" w:hAnsi="Book Antiqua"/>
        </w:rPr>
        <w:t xml:space="preserve"> + Pi</w:t>
      </w:r>
      <w:r w:rsidR="00237318" w:rsidRPr="00051A35">
        <w:rPr>
          <w:rFonts w:ascii="Book Antiqua" w:hAnsi="Book Antiqua"/>
        </w:rPr>
        <w:t xml:space="preserve"> </w:t>
      </w:r>
    </w:p>
    <w:p w:rsidR="00237318" w:rsidRPr="00051A35" w:rsidRDefault="005D463F" w:rsidP="00237318">
      <w:pPr>
        <w:pStyle w:val="NoSpacing"/>
        <w:rPr>
          <w:rFonts w:ascii="Book Antiqua" w:hAnsi="Book Antiqua"/>
        </w:rPr>
      </w:pPr>
      <w:r w:rsidRPr="00051A35">
        <w:rPr>
          <w:rFonts w:ascii="Book Antiqua" w:hAnsi="Book Antiqua"/>
        </w:rPr>
        <w:t xml:space="preserve">DAG </w:t>
      </w:r>
      <w:r w:rsidR="00237318" w:rsidRPr="00051A35">
        <w:rPr>
          <w:rFonts w:ascii="Book Antiqua" w:hAnsi="Book Antiqua"/>
        </w:rPr>
        <w:t>(</w:t>
      </w:r>
      <w:r>
        <w:rPr>
          <w:rFonts w:ascii="Book Antiqua" w:hAnsi="Book Antiqua"/>
        </w:rPr>
        <w:t>Acyltransferas</w:t>
      </w:r>
      <w:r w:rsidR="00237318" w:rsidRPr="00051A35">
        <w:rPr>
          <w:rFonts w:ascii="Book Antiqua" w:hAnsi="Book Antiqua"/>
        </w:rPr>
        <w:t>)–&gt; TAG</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FOSFOLIPIDER [bygger upp cl.membr</w:t>
      </w:r>
      <w:r w:rsidR="005D463F">
        <w:rPr>
          <w:rFonts w:ascii="Book Antiqua" w:hAnsi="Book Antiqua"/>
        </w:rPr>
        <w:t>an</w:t>
      </w:r>
      <w:r w:rsidRPr="00051A35">
        <w:rPr>
          <w:rFonts w:ascii="Book Antiqua" w:hAnsi="Book Antiqua"/>
        </w:rPr>
        <w:t>, reservoar för arakidon</w:t>
      </w:r>
      <w:r w:rsidR="005D463F">
        <w:rPr>
          <w:rFonts w:ascii="Book Antiqua" w:hAnsi="Book Antiqua"/>
        </w:rPr>
        <w:t>syra</w:t>
      </w:r>
      <w:r w:rsidRPr="00051A35">
        <w:rPr>
          <w:rFonts w:ascii="Book Antiqua" w:hAnsi="Book Antiqua"/>
        </w:rPr>
        <w:t>, emulgering av TAG-aggregat, detergent</w:t>
      </w:r>
      <w:r w:rsidR="001007A8">
        <w:rPr>
          <w:rFonts w:ascii="Book Antiqua" w:hAnsi="Book Antiqua"/>
        </w:rPr>
        <w:t xml:space="preserve"> och </w:t>
      </w:r>
      <w:r w:rsidRPr="00051A35">
        <w:rPr>
          <w:rFonts w:ascii="Book Antiqua" w:hAnsi="Book Antiqua"/>
        </w:rPr>
        <w:t>omslutn</w:t>
      </w:r>
      <w:r w:rsidR="005D463F">
        <w:rPr>
          <w:rFonts w:ascii="Book Antiqua" w:hAnsi="Book Antiqua"/>
        </w:rPr>
        <w:t>ing</w:t>
      </w:r>
      <w:r w:rsidRPr="00051A35">
        <w:rPr>
          <w:rFonts w:ascii="Book Antiqua" w:hAnsi="Book Antiqua"/>
        </w:rPr>
        <w:t xml:space="preserve"> av TAG t.ex</w:t>
      </w:r>
      <w:r w:rsidR="005D463F">
        <w:rPr>
          <w:rFonts w:ascii="Book Antiqua" w:hAnsi="Book Antiqua"/>
        </w:rPr>
        <w:t>.</w:t>
      </w:r>
      <w:r w:rsidRPr="00051A35">
        <w:rPr>
          <w:rFonts w:ascii="Book Antiqua" w:hAnsi="Book Antiqua"/>
        </w:rPr>
        <w:t xml:space="preserve"> i miceller]</w:t>
      </w:r>
      <w:r w:rsidRPr="00051A35">
        <w:rPr>
          <w:rFonts w:ascii="Book Antiqua" w:hAnsi="Book Antiqua"/>
        </w:rPr>
        <w:br/>
      </w:r>
    </w:p>
    <w:p w:rsidR="00237318" w:rsidRPr="005D463F" w:rsidRDefault="005D463F" w:rsidP="00237318">
      <w:pPr>
        <w:pStyle w:val="NoSpacing"/>
        <w:rPr>
          <w:rFonts w:ascii="Book Antiqua" w:hAnsi="Book Antiqua"/>
        </w:rPr>
      </w:pPr>
      <w:r>
        <w:rPr>
          <w:rFonts w:ascii="Book Antiqua" w:hAnsi="Book Antiqua"/>
        </w:rPr>
        <w:t>Syntes av f</w:t>
      </w:r>
      <w:r w:rsidR="00237318" w:rsidRPr="005D463F">
        <w:rPr>
          <w:rFonts w:ascii="Book Antiqua" w:hAnsi="Book Antiqua"/>
        </w:rPr>
        <w:t xml:space="preserve">osfatidylkolin (PC), </w:t>
      </w:r>
      <w:r>
        <w:rPr>
          <w:rFonts w:ascii="Book Antiqua" w:hAnsi="Book Antiqua"/>
        </w:rPr>
        <w:t>f</w:t>
      </w:r>
      <w:r w:rsidRPr="005D463F">
        <w:rPr>
          <w:rFonts w:ascii="Book Antiqua" w:hAnsi="Book Antiqua"/>
        </w:rPr>
        <w:t>osfatidyl</w:t>
      </w:r>
      <w:r w:rsidR="00237318" w:rsidRPr="005D463F">
        <w:rPr>
          <w:rFonts w:ascii="Book Antiqua" w:hAnsi="Book Antiqua"/>
        </w:rPr>
        <w:t>etanolamin (PE)</w:t>
      </w:r>
    </w:p>
    <w:p w:rsidR="00237318" w:rsidRPr="00051A35" w:rsidRDefault="00237318" w:rsidP="00237318">
      <w:pPr>
        <w:pStyle w:val="NoSpacing"/>
        <w:rPr>
          <w:rFonts w:ascii="Book Antiqua" w:hAnsi="Book Antiqua"/>
        </w:rPr>
      </w:pPr>
      <w:r w:rsidRPr="00051A35">
        <w:rPr>
          <w:rFonts w:ascii="Book Antiqua" w:hAnsi="Book Antiqua"/>
        </w:rPr>
        <w:t>Kolin</w:t>
      </w:r>
      <w:r w:rsidR="005D463F">
        <w:rPr>
          <w:rFonts w:ascii="Book Antiqua" w:hAnsi="Book Antiqua"/>
        </w:rPr>
        <w:t>/</w:t>
      </w:r>
      <w:r w:rsidR="005D463F" w:rsidRPr="00051A35">
        <w:rPr>
          <w:rFonts w:ascii="Book Antiqua" w:hAnsi="Book Antiqua"/>
        </w:rPr>
        <w:t>E</w:t>
      </w:r>
      <w:r w:rsidRPr="00051A35">
        <w:rPr>
          <w:rFonts w:ascii="Book Antiqua" w:hAnsi="Book Antiqua"/>
        </w:rPr>
        <w:t>tanolamin</w:t>
      </w:r>
      <w:r w:rsidR="005D463F">
        <w:rPr>
          <w:rFonts w:ascii="Book Antiqua" w:hAnsi="Book Antiqua"/>
        </w:rPr>
        <w:t xml:space="preserve"> + </w:t>
      </w:r>
      <w:r w:rsidR="005D463F" w:rsidRPr="00051A35">
        <w:rPr>
          <w:rFonts w:ascii="Book Antiqua" w:hAnsi="Book Antiqua"/>
        </w:rPr>
        <w:t>CTP + ATP</w:t>
      </w:r>
      <w:r w:rsidR="005D463F">
        <w:rPr>
          <w:rFonts w:ascii="Book Antiqua" w:hAnsi="Book Antiqua"/>
        </w:rPr>
        <w:t xml:space="preserve"> </w:t>
      </w:r>
      <w:r w:rsidRPr="00051A35">
        <w:rPr>
          <w:rFonts w:ascii="Book Antiqua" w:hAnsi="Book Antiqua"/>
        </w:rPr>
        <w:t>–&gt; CDP-K</w:t>
      </w:r>
      <w:r w:rsidR="005D463F">
        <w:rPr>
          <w:rFonts w:ascii="Book Antiqua" w:hAnsi="Book Antiqua"/>
        </w:rPr>
        <w:t xml:space="preserve">olin/CDP-Etanolamin + </w:t>
      </w:r>
      <w:r w:rsidR="005D463F" w:rsidRPr="00051A35">
        <w:rPr>
          <w:rFonts w:ascii="Book Antiqua" w:hAnsi="Book Antiqua"/>
        </w:rPr>
        <w:t>ADP + PPi</w:t>
      </w:r>
      <w:r w:rsidRPr="00051A35">
        <w:rPr>
          <w:rFonts w:ascii="Book Antiqua" w:hAnsi="Book Antiqua"/>
        </w:rPr>
        <w:t>.</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DAG</w:t>
      </w:r>
      <w:r w:rsidR="00D5483F">
        <w:rPr>
          <w:rFonts w:ascii="Book Antiqua" w:hAnsi="Book Antiqua"/>
        </w:rPr>
        <w:t xml:space="preserve"> + </w:t>
      </w:r>
      <w:r w:rsidR="00D5483F" w:rsidRPr="00051A35">
        <w:rPr>
          <w:rFonts w:ascii="Book Antiqua" w:hAnsi="Book Antiqua"/>
        </w:rPr>
        <w:t>CDP-K</w:t>
      </w:r>
      <w:r w:rsidR="00D5483F">
        <w:rPr>
          <w:rFonts w:ascii="Book Antiqua" w:hAnsi="Book Antiqua"/>
        </w:rPr>
        <w:t xml:space="preserve">olin/CDP-Etanolamin </w:t>
      </w:r>
      <w:r w:rsidRPr="00051A35">
        <w:rPr>
          <w:rFonts w:ascii="Book Antiqua" w:hAnsi="Book Antiqua"/>
        </w:rPr>
        <w:t>–&gt; PC</w:t>
      </w:r>
      <w:r w:rsidR="00D5483F">
        <w:rPr>
          <w:rFonts w:ascii="Book Antiqua" w:hAnsi="Book Antiqua"/>
        </w:rPr>
        <w:t>/</w:t>
      </w:r>
      <w:r w:rsidRPr="00051A35">
        <w:rPr>
          <w:rFonts w:ascii="Book Antiqua" w:hAnsi="Book Antiqua"/>
        </w:rPr>
        <w:t>PE</w:t>
      </w:r>
      <w:r w:rsidR="00D5483F">
        <w:rPr>
          <w:rFonts w:ascii="Book Antiqua" w:hAnsi="Book Antiqua"/>
        </w:rPr>
        <w:t xml:space="preserve"> + </w:t>
      </w:r>
      <w:r w:rsidR="00D5483F" w:rsidRPr="00051A35">
        <w:rPr>
          <w:rFonts w:ascii="Book Antiqua" w:hAnsi="Book Antiqua"/>
        </w:rPr>
        <w:t>CMP</w:t>
      </w:r>
    </w:p>
    <w:p w:rsidR="00237318" w:rsidRDefault="00237318" w:rsidP="00237318">
      <w:pPr>
        <w:pStyle w:val="NoSpacing"/>
        <w:rPr>
          <w:rFonts w:ascii="Book Antiqua" w:hAnsi="Book Antiqua"/>
        </w:rPr>
      </w:pPr>
    </w:p>
    <w:p w:rsidR="00D5483F" w:rsidRDefault="00D5483F" w:rsidP="00D5483F">
      <w:pPr>
        <w:pStyle w:val="NoSpacing"/>
        <w:rPr>
          <w:rFonts w:ascii="Book Antiqua" w:hAnsi="Book Antiqua"/>
        </w:rPr>
      </w:pPr>
      <w:r>
        <w:rPr>
          <w:rFonts w:ascii="Book Antiqua" w:hAnsi="Book Antiqua"/>
        </w:rPr>
        <w:t xml:space="preserve">Även: </w:t>
      </w:r>
    </w:p>
    <w:p w:rsidR="00D5483F" w:rsidRPr="00051A35" w:rsidRDefault="00D5483F" w:rsidP="00D5483F">
      <w:pPr>
        <w:pStyle w:val="NoSpacing"/>
        <w:rPr>
          <w:rFonts w:ascii="Book Antiqua" w:hAnsi="Book Antiqua"/>
        </w:rPr>
      </w:pPr>
      <w:r w:rsidRPr="00051A35">
        <w:rPr>
          <w:rFonts w:ascii="Book Antiqua" w:hAnsi="Book Antiqua"/>
        </w:rPr>
        <w:t>PE</w:t>
      </w:r>
      <w:r w:rsidR="00596374">
        <w:rPr>
          <w:rFonts w:ascii="Book Antiqua" w:hAnsi="Book Antiqua"/>
        </w:rPr>
        <w:t xml:space="preserve"> + </w:t>
      </w:r>
      <w:r w:rsidR="00596374" w:rsidRPr="00051A35">
        <w:rPr>
          <w:rFonts w:ascii="Book Antiqua" w:hAnsi="Book Antiqua"/>
        </w:rPr>
        <w:t>3 SAM</w:t>
      </w:r>
      <w:r w:rsidR="00596374">
        <w:rPr>
          <w:rFonts w:ascii="Book Antiqua" w:hAnsi="Book Antiqua"/>
        </w:rPr>
        <w:t xml:space="preserve"> (Trimetylering</w:t>
      </w:r>
      <w:r w:rsidRPr="00051A35">
        <w:rPr>
          <w:rFonts w:ascii="Book Antiqua" w:hAnsi="Book Antiqua"/>
        </w:rPr>
        <w:t>)–&gt; PC</w:t>
      </w:r>
      <w:r w:rsidR="00596374">
        <w:rPr>
          <w:rFonts w:ascii="Book Antiqua" w:hAnsi="Book Antiqua"/>
        </w:rPr>
        <w:t xml:space="preserve"> + </w:t>
      </w:r>
      <w:r w:rsidR="00596374" w:rsidRPr="00051A35">
        <w:rPr>
          <w:rFonts w:ascii="Book Antiqua" w:hAnsi="Book Antiqua"/>
        </w:rPr>
        <w:t>3 SAH</w:t>
      </w:r>
    </w:p>
    <w:p w:rsidR="00D5483F" w:rsidRPr="00051A35" w:rsidRDefault="00D5483F" w:rsidP="00237318">
      <w:pPr>
        <w:pStyle w:val="NoSpacing"/>
        <w:rPr>
          <w:rFonts w:ascii="Book Antiqua" w:hAnsi="Book Antiqua"/>
        </w:rPr>
      </w:pPr>
    </w:p>
    <w:p w:rsidR="00D5483F" w:rsidRDefault="00D5483F" w:rsidP="00237318">
      <w:pPr>
        <w:pStyle w:val="NoSpacing"/>
        <w:rPr>
          <w:rFonts w:ascii="Book Antiqua" w:hAnsi="Book Antiqua"/>
        </w:rPr>
      </w:pPr>
      <w:r>
        <w:rPr>
          <w:rFonts w:ascii="Book Antiqua" w:hAnsi="Book Antiqua"/>
        </w:rPr>
        <w:t>Syntes av f</w:t>
      </w:r>
      <w:r w:rsidRPr="005D463F">
        <w:rPr>
          <w:rFonts w:ascii="Book Antiqua" w:hAnsi="Book Antiqua"/>
        </w:rPr>
        <w:t>osfatidyl</w:t>
      </w:r>
      <w:r>
        <w:rPr>
          <w:rFonts w:ascii="Book Antiqua" w:hAnsi="Book Antiqua"/>
        </w:rPr>
        <w:t>serin (PS) och omvandling till f</w:t>
      </w:r>
      <w:r w:rsidRPr="005D463F">
        <w:rPr>
          <w:rFonts w:ascii="Book Antiqua" w:hAnsi="Book Antiqua"/>
        </w:rPr>
        <w:t>osfatidyl</w:t>
      </w:r>
      <w:r>
        <w:rPr>
          <w:rFonts w:ascii="Book Antiqua" w:hAnsi="Book Antiqua"/>
        </w:rPr>
        <w:t>etanolamin (PE):</w:t>
      </w:r>
    </w:p>
    <w:p w:rsidR="00D5483F" w:rsidRDefault="00237318" w:rsidP="00237318">
      <w:pPr>
        <w:pStyle w:val="NoSpacing"/>
        <w:rPr>
          <w:rFonts w:ascii="Book Antiqua" w:hAnsi="Book Antiqua"/>
        </w:rPr>
      </w:pPr>
      <w:r w:rsidRPr="00051A35">
        <w:rPr>
          <w:rFonts w:ascii="Book Antiqua" w:hAnsi="Book Antiqua"/>
        </w:rPr>
        <w:t>PS</w:t>
      </w:r>
      <w:r w:rsidR="00D5483F">
        <w:rPr>
          <w:rFonts w:ascii="Book Antiqua" w:hAnsi="Book Antiqua"/>
        </w:rPr>
        <w:t xml:space="preserve"> + Etanolamin</w:t>
      </w:r>
      <w:r w:rsidRPr="00051A35">
        <w:rPr>
          <w:rFonts w:ascii="Book Antiqua" w:hAnsi="Book Antiqua"/>
        </w:rPr>
        <w:t xml:space="preserve"> &lt;</w:t>
      </w:r>
      <w:r w:rsidR="00D5483F">
        <w:rPr>
          <w:rFonts w:ascii="Book Antiqua" w:hAnsi="Book Antiqua"/>
        </w:rPr>
        <w:t>-</w:t>
      </w:r>
      <w:r w:rsidRPr="00051A35">
        <w:rPr>
          <w:rFonts w:ascii="Book Antiqua" w:hAnsi="Book Antiqua"/>
        </w:rPr>
        <w:t>&gt; PE</w:t>
      </w:r>
      <w:r w:rsidR="00D5483F">
        <w:rPr>
          <w:rFonts w:ascii="Book Antiqua" w:hAnsi="Book Antiqua"/>
        </w:rPr>
        <w:t xml:space="preserve"> + Serin</w:t>
      </w:r>
    </w:p>
    <w:p w:rsidR="00237318" w:rsidRDefault="00D5483F" w:rsidP="00237318">
      <w:pPr>
        <w:pStyle w:val="NoSpacing"/>
        <w:rPr>
          <w:rFonts w:ascii="Book Antiqua" w:hAnsi="Book Antiqua"/>
        </w:rPr>
      </w:pPr>
      <w:r>
        <w:rPr>
          <w:rFonts w:ascii="Book Antiqua" w:hAnsi="Book Antiqua"/>
        </w:rPr>
        <w:t>P</w:t>
      </w:r>
      <w:r w:rsidR="00237318" w:rsidRPr="00051A35">
        <w:rPr>
          <w:rFonts w:ascii="Book Antiqua" w:hAnsi="Book Antiqua"/>
        </w:rPr>
        <w:t>S (</w:t>
      </w:r>
      <w:r w:rsidR="00A5678A">
        <w:rPr>
          <w:rFonts w:ascii="Book Antiqua" w:hAnsi="Book Antiqua"/>
        </w:rPr>
        <w:t>Dekarboxylas</w:t>
      </w:r>
      <w:r w:rsidR="00237318" w:rsidRPr="00051A35">
        <w:rPr>
          <w:rFonts w:ascii="Book Antiqua" w:hAnsi="Book Antiqua"/>
        </w:rPr>
        <w:t>)–&gt; PE</w:t>
      </w:r>
    </w:p>
    <w:p w:rsidR="00D5483F" w:rsidRDefault="00D5483F" w:rsidP="00237318">
      <w:pPr>
        <w:pStyle w:val="NoSpacing"/>
        <w:rPr>
          <w:rFonts w:ascii="Book Antiqua" w:hAnsi="Book Antiqua"/>
        </w:rPr>
      </w:pPr>
      <w:r>
        <w:rPr>
          <w:rFonts w:ascii="Book Antiqua" w:hAnsi="Book Antiqua"/>
        </w:rPr>
        <w:lastRenderedPageBreak/>
        <w:t>F</w:t>
      </w:r>
      <w:r w:rsidRPr="005D463F">
        <w:rPr>
          <w:rFonts w:ascii="Book Antiqua" w:hAnsi="Book Antiqua"/>
        </w:rPr>
        <w:t>osfatidyl</w:t>
      </w:r>
      <w:r>
        <w:rPr>
          <w:rFonts w:ascii="Book Antiqua" w:hAnsi="Book Antiqua"/>
        </w:rPr>
        <w:t xml:space="preserve">inositol (PI): </w:t>
      </w:r>
    </w:p>
    <w:p w:rsidR="00D5483F" w:rsidRDefault="00237318" w:rsidP="00237318">
      <w:pPr>
        <w:pStyle w:val="NoSpacing"/>
        <w:rPr>
          <w:rFonts w:ascii="Book Antiqua" w:hAnsi="Book Antiqua"/>
        </w:rPr>
      </w:pPr>
      <w:r w:rsidRPr="00051A35">
        <w:rPr>
          <w:rFonts w:ascii="Book Antiqua" w:hAnsi="Book Antiqua"/>
        </w:rPr>
        <w:t>Fosfatidsyra</w:t>
      </w:r>
      <w:r w:rsidR="00D5483F">
        <w:rPr>
          <w:rFonts w:ascii="Book Antiqua" w:hAnsi="Book Antiqua"/>
        </w:rPr>
        <w:t xml:space="preserve"> + </w:t>
      </w:r>
      <w:r w:rsidR="00D5483F" w:rsidRPr="00051A35">
        <w:rPr>
          <w:rFonts w:ascii="Book Antiqua" w:hAnsi="Book Antiqua"/>
        </w:rPr>
        <w:t>CTP</w:t>
      </w:r>
      <w:r w:rsidR="00D5483F">
        <w:rPr>
          <w:rFonts w:ascii="Book Antiqua" w:hAnsi="Book Antiqua"/>
        </w:rPr>
        <w:t xml:space="preserve"> </w:t>
      </w:r>
      <w:r w:rsidRPr="00051A35">
        <w:rPr>
          <w:rFonts w:ascii="Book Antiqua" w:hAnsi="Book Antiqua"/>
        </w:rPr>
        <w:t>–&gt; CDP-DAG</w:t>
      </w:r>
      <w:r w:rsidR="00D5483F">
        <w:rPr>
          <w:rFonts w:ascii="Book Antiqua" w:hAnsi="Book Antiqua"/>
        </w:rPr>
        <w:t xml:space="preserve"> + </w:t>
      </w:r>
      <w:r w:rsidR="00D5483F" w:rsidRPr="00051A35">
        <w:rPr>
          <w:rFonts w:ascii="Book Antiqua" w:hAnsi="Book Antiqua"/>
        </w:rPr>
        <w:t>PPi</w:t>
      </w:r>
      <w:r w:rsidRPr="00051A35">
        <w:rPr>
          <w:rFonts w:ascii="Book Antiqua" w:hAnsi="Book Antiqua"/>
        </w:rPr>
        <w:tab/>
      </w:r>
    </w:p>
    <w:p w:rsidR="00237318" w:rsidRPr="00051A35" w:rsidRDefault="00237318" w:rsidP="00237318">
      <w:pPr>
        <w:pStyle w:val="NoSpacing"/>
        <w:rPr>
          <w:rFonts w:ascii="Book Antiqua" w:hAnsi="Book Antiqua"/>
        </w:rPr>
      </w:pPr>
      <w:r w:rsidRPr="00051A35">
        <w:rPr>
          <w:rFonts w:ascii="Book Antiqua" w:hAnsi="Book Antiqua"/>
        </w:rPr>
        <w:t>Inositol</w:t>
      </w:r>
      <w:r w:rsidR="00D5483F">
        <w:rPr>
          <w:rFonts w:ascii="Book Antiqua" w:hAnsi="Book Antiqua"/>
        </w:rPr>
        <w:t xml:space="preserve"> + </w:t>
      </w:r>
      <w:r w:rsidR="00D5483F" w:rsidRPr="00051A35">
        <w:rPr>
          <w:rFonts w:ascii="Book Antiqua" w:hAnsi="Book Antiqua"/>
        </w:rPr>
        <w:t>CDP-DAG</w:t>
      </w:r>
      <w:r w:rsidR="00D5483F">
        <w:rPr>
          <w:rFonts w:ascii="Book Antiqua" w:hAnsi="Book Antiqua"/>
        </w:rPr>
        <w:t xml:space="preserve"> -&gt;</w:t>
      </w:r>
      <w:r w:rsidRPr="00051A35">
        <w:rPr>
          <w:rFonts w:ascii="Book Antiqua" w:hAnsi="Book Antiqua"/>
        </w:rPr>
        <w:t xml:space="preserve"> PI</w:t>
      </w:r>
      <w:r w:rsidR="00D5483F">
        <w:rPr>
          <w:rFonts w:ascii="Book Antiqua" w:hAnsi="Book Antiqua"/>
        </w:rPr>
        <w:t xml:space="preserve"> + CMP</w:t>
      </w:r>
    </w:p>
    <w:p w:rsidR="00D5483F" w:rsidRDefault="00D5483F" w:rsidP="00237318">
      <w:pPr>
        <w:pStyle w:val="NoSpacing"/>
        <w:rPr>
          <w:rFonts w:ascii="Book Antiqua" w:hAnsi="Book Antiqua"/>
        </w:rPr>
      </w:pPr>
    </w:p>
    <w:p w:rsidR="00D5483F" w:rsidRDefault="00237318" w:rsidP="00237318">
      <w:pPr>
        <w:pStyle w:val="NoSpacing"/>
        <w:rPr>
          <w:rFonts w:ascii="Book Antiqua" w:hAnsi="Book Antiqua"/>
        </w:rPr>
      </w:pPr>
      <w:r w:rsidRPr="00051A35">
        <w:rPr>
          <w:rFonts w:ascii="Book Antiqua" w:hAnsi="Book Antiqua"/>
        </w:rPr>
        <w:t xml:space="preserve">Fosfolipas A1 (klyver esterbindn på kol 1 på </w:t>
      </w:r>
      <w:r w:rsidR="00D5483F">
        <w:rPr>
          <w:rFonts w:ascii="Book Antiqua" w:hAnsi="Book Antiqua"/>
        </w:rPr>
        <w:t>G</w:t>
      </w:r>
      <w:r w:rsidRPr="00051A35">
        <w:rPr>
          <w:rFonts w:ascii="Book Antiqua" w:hAnsi="Book Antiqua"/>
        </w:rPr>
        <w:t xml:space="preserve">lr-skelettet =&gt; </w:t>
      </w:r>
      <w:r w:rsidR="00D5483F">
        <w:rPr>
          <w:rFonts w:ascii="Book Antiqua" w:hAnsi="Book Antiqua"/>
        </w:rPr>
        <w:t>fettsyra frigörs)</w:t>
      </w:r>
    </w:p>
    <w:p w:rsidR="00D5483F" w:rsidRDefault="00D5483F" w:rsidP="00237318">
      <w:pPr>
        <w:pStyle w:val="NoSpacing"/>
        <w:rPr>
          <w:rFonts w:ascii="Book Antiqua" w:hAnsi="Book Antiqua"/>
        </w:rPr>
      </w:pPr>
      <w:r>
        <w:rPr>
          <w:rFonts w:ascii="Book Antiqua" w:hAnsi="Book Antiqua"/>
        </w:rPr>
        <w:t>Fosfolipas</w:t>
      </w:r>
      <w:r w:rsidR="00237318" w:rsidRPr="00051A35">
        <w:rPr>
          <w:rFonts w:ascii="Book Antiqua" w:hAnsi="Book Antiqua"/>
        </w:rPr>
        <w:t xml:space="preserve"> A2 (ditto</w:t>
      </w:r>
      <w:r>
        <w:rPr>
          <w:rFonts w:ascii="Book Antiqua" w:hAnsi="Book Antiqua"/>
        </w:rPr>
        <w:t xml:space="preserve"> på</w:t>
      </w:r>
      <w:r w:rsidR="00237318" w:rsidRPr="00051A35">
        <w:rPr>
          <w:rFonts w:ascii="Book Antiqua" w:hAnsi="Book Antiqua"/>
        </w:rPr>
        <w:t xml:space="preserve"> kol 2. Arakidon</w:t>
      </w:r>
      <w:r>
        <w:rPr>
          <w:rFonts w:ascii="Book Antiqua" w:hAnsi="Book Antiqua"/>
        </w:rPr>
        <w:t>syra frigörs. PC</w:t>
      </w:r>
      <w:r w:rsidR="001007A8">
        <w:rPr>
          <w:rFonts w:ascii="Book Antiqua" w:hAnsi="Book Antiqua"/>
        </w:rPr>
        <w:t xml:space="preserve"> och </w:t>
      </w:r>
      <w:r>
        <w:rPr>
          <w:rFonts w:ascii="Book Antiqua" w:hAnsi="Book Antiqua"/>
        </w:rPr>
        <w:t>PI är substrat),</w:t>
      </w:r>
    </w:p>
    <w:p w:rsidR="00237318" w:rsidRPr="00051A35" w:rsidRDefault="00D5483F" w:rsidP="00237318">
      <w:pPr>
        <w:pStyle w:val="NoSpacing"/>
        <w:rPr>
          <w:rFonts w:ascii="Book Antiqua" w:hAnsi="Book Antiqua"/>
        </w:rPr>
      </w:pPr>
      <w:r>
        <w:rPr>
          <w:rFonts w:ascii="Book Antiqua" w:hAnsi="Book Antiqua"/>
        </w:rPr>
        <w:t xml:space="preserve">Fosfolipas </w:t>
      </w:r>
      <w:r w:rsidR="00237318" w:rsidRPr="00051A35">
        <w:rPr>
          <w:rFonts w:ascii="Book Antiqua" w:hAnsi="Book Antiqua"/>
        </w:rPr>
        <w:t>C (klyv</w:t>
      </w:r>
      <w:r>
        <w:rPr>
          <w:rFonts w:ascii="Book Antiqua" w:hAnsi="Book Antiqua"/>
        </w:rPr>
        <w:t>er</w:t>
      </w:r>
      <w:r w:rsidR="00237318" w:rsidRPr="00051A35">
        <w:rPr>
          <w:rFonts w:ascii="Book Antiqua" w:hAnsi="Book Antiqua"/>
        </w:rPr>
        <w:t xml:space="preserve"> bind</w:t>
      </w:r>
      <w:r>
        <w:rPr>
          <w:rFonts w:ascii="Book Antiqua" w:hAnsi="Book Antiqua"/>
        </w:rPr>
        <w:t>n.</w:t>
      </w:r>
      <w:r w:rsidR="00237318" w:rsidRPr="00051A35">
        <w:rPr>
          <w:rFonts w:ascii="Book Antiqua" w:hAnsi="Book Antiqua"/>
        </w:rPr>
        <w:t xml:space="preserve"> mellan fosfat</w:t>
      </w:r>
      <w:r w:rsidR="001007A8">
        <w:rPr>
          <w:rFonts w:ascii="Book Antiqua" w:hAnsi="Book Antiqua"/>
        </w:rPr>
        <w:t xml:space="preserve"> och </w:t>
      </w:r>
      <w:r w:rsidR="00237318" w:rsidRPr="00051A35">
        <w:rPr>
          <w:rFonts w:ascii="Book Antiqua" w:hAnsi="Book Antiqua"/>
        </w:rPr>
        <w:t>Glr. T.ex. PIP2)</w:t>
      </w:r>
    </w:p>
    <w:p w:rsidR="00237318" w:rsidRPr="00051A35" w:rsidRDefault="00237318" w:rsidP="00237318">
      <w:pPr>
        <w:pStyle w:val="NoSpacing"/>
        <w:rPr>
          <w:rFonts w:ascii="Book Antiqua" w:hAnsi="Book Antiqua"/>
        </w:rPr>
      </w:pPr>
    </w:p>
    <w:p w:rsidR="00D5483F" w:rsidRDefault="002521CE" w:rsidP="00237318">
      <w:pPr>
        <w:pStyle w:val="NoSpacing"/>
        <w:rPr>
          <w:rFonts w:ascii="Book Antiqua" w:hAnsi="Book Antiqua"/>
        </w:rPr>
      </w:pPr>
      <w:r>
        <w:rPr>
          <w:rFonts w:ascii="Book Antiqua" w:hAnsi="Book Antiqua"/>
        </w:rPr>
        <w:t>SFINGOLIPIDER (</w:t>
      </w:r>
      <w:r w:rsidR="00D5483F">
        <w:rPr>
          <w:rFonts w:ascii="Book Antiqua" w:hAnsi="Book Antiqua"/>
        </w:rPr>
        <w:t>komponent</w:t>
      </w:r>
      <w:r>
        <w:rPr>
          <w:rFonts w:ascii="Book Antiqua" w:hAnsi="Book Antiqua"/>
        </w:rPr>
        <w:t xml:space="preserve"> i cl.membranet)</w:t>
      </w:r>
      <w:r w:rsidR="00237318" w:rsidRPr="00051A35">
        <w:rPr>
          <w:rFonts w:ascii="Book Antiqua" w:hAnsi="Book Antiqua"/>
        </w:rPr>
        <w:br/>
      </w:r>
      <w:r w:rsidR="00D5483F">
        <w:rPr>
          <w:rFonts w:ascii="Book Antiqua" w:hAnsi="Book Antiqua"/>
        </w:rPr>
        <w:t>P</w:t>
      </w:r>
      <w:r w:rsidR="00237318" w:rsidRPr="00051A35">
        <w:rPr>
          <w:rFonts w:ascii="Book Antiqua" w:hAnsi="Book Antiqua"/>
        </w:rPr>
        <w:t>almitinsyra</w:t>
      </w:r>
      <w:r w:rsidR="00D5483F">
        <w:rPr>
          <w:rFonts w:ascii="Book Antiqua" w:hAnsi="Book Antiqua"/>
        </w:rPr>
        <w:t xml:space="preserve"> bunden till serin (sfingosin),</w:t>
      </w:r>
    </w:p>
    <w:p w:rsidR="00237318" w:rsidRPr="00051A35" w:rsidRDefault="00237318" w:rsidP="00237318">
      <w:pPr>
        <w:pStyle w:val="NoSpacing"/>
        <w:rPr>
          <w:rFonts w:ascii="Book Antiqua" w:hAnsi="Book Antiqua"/>
        </w:rPr>
      </w:pPr>
      <w:r w:rsidRPr="00051A35">
        <w:rPr>
          <w:rFonts w:ascii="Book Antiqua" w:hAnsi="Book Antiqua"/>
        </w:rPr>
        <w:t xml:space="preserve">variabel </w:t>
      </w:r>
      <w:r w:rsidR="00D5483F">
        <w:rPr>
          <w:rFonts w:ascii="Book Antiqua" w:hAnsi="Book Antiqua"/>
        </w:rPr>
        <w:t>fettsyra</w:t>
      </w:r>
      <w:r w:rsidRPr="00051A35">
        <w:rPr>
          <w:rFonts w:ascii="Book Antiqua" w:hAnsi="Book Antiqua"/>
        </w:rPr>
        <w:t xml:space="preserve"> bunden till sfingosin (ceramid),</w:t>
      </w:r>
    </w:p>
    <w:p w:rsidR="00237318" w:rsidRPr="00051A35" w:rsidRDefault="00237318" w:rsidP="00237318">
      <w:pPr>
        <w:pStyle w:val="NoSpacing"/>
        <w:rPr>
          <w:rFonts w:ascii="Book Antiqua" w:hAnsi="Book Antiqua"/>
        </w:rPr>
      </w:pPr>
      <w:r w:rsidRPr="00051A35">
        <w:rPr>
          <w:rFonts w:ascii="Book Antiqua" w:hAnsi="Book Antiqua"/>
        </w:rPr>
        <w:t>fosfatgrupp</w:t>
      </w:r>
      <w:r w:rsidR="001007A8">
        <w:rPr>
          <w:rFonts w:ascii="Book Antiqua" w:hAnsi="Book Antiqua"/>
        </w:rPr>
        <w:t xml:space="preserve"> med </w:t>
      </w:r>
      <w:r w:rsidRPr="00051A35">
        <w:rPr>
          <w:rFonts w:ascii="Book Antiqua" w:hAnsi="Book Antiqua"/>
        </w:rPr>
        <w:t xml:space="preserve">kolin bunden till ceramid (sfingomyelin), </w:t>
      </w:r>
      <w:r w:rsidRPr="00051A35">
        <w:rPr>
          <w:rFonts w:ascii="Book Antiqua" w:hAnsi="Book Antiqua"/>
        </w:rPr>
        <w:br/>
        <w:t>en el flera sockerrester bunden till ceramid (glykolipid)</w:t>
      </w:r>
    </w:p>
    <w:p w:rsidR="00237318" w:rsidRPr="00051A35" w:rsidRDefault="00237318" w:rsidP="00237318">
      <w:pPr>
        <w:pStyle w:val="NoSpacing"/>
        <w:rPr>
          <w:rFonts w:ascii="Book Antiqua" w:hAnsi="Book Antiqua"/>
        </w:rPr>
      </w:pPr>
    </w:p>
    <w:p w:rsidR="00D5483F" w:rsidRDefault="00237318" w:rsidP="00237318">
      <w:pPr>
        <w:pStyle w:val="NoSpacing"/>
        <w:rPr>
          <w:rFonts w:ascii="Book Antiqua" w:hAnsi="Book Antiqua"/>
        </w:rPr>
      </w:pPr>
      <w:r w:rsidRPr="00051A35">
        <w:rPr>
          <w:rFonts w:ascii="Book Antiqua" w:hAnsi="Book Antiqua"/>
        </w:rPr>
        <w:t xml:space="preserve">LIPOLYS </w:t>
      </w:r>
    </w:p>
    <w:p w:rsidR="00237318" w:rsidRPr="00051A35" w:rsidRDefault="00237318" w:rsidP="00237318">
      <w:pPr>
        <w:pStyle w:val="NoSpacing"/>
        <w:rPr>
          <w:rFonts w:ascii="Book Antiqua" w:hAnsi="Book Antiqua"/>
        </w:rPr>
      </w:pPr>
      <w:r w:rsidRPr="00051A35">
        <w:rPr>
          <w:rFonts w:ascii="Book Antiqua" w:hAnsi="Book Antiqua"/>
        </w:rPr>
        <w:t>(Perilipin [omger TAG-aggregat i adip</w:t>
      </w:r>
      <w:r w:rsidR="00D5483F">
        <w:rPr>
          <w:rFonts w:ascii="Book Antiqua" w:hAnsi="Book Antiqua"/>
        </w:rPr>
        <w:t>ocyter</w:t>
      </w:r>
      <w:r w:rsidRPr="00051A35">
        <w:rPr>
          <w:rFonts w:ascii="Book Antiqua" w:hAnsi="Book Antiqua"/>
        </w:rPr>
        <w:t>] är målprot för PKA =&gt; TAG-lipas [ex. HSL] akt</w:t>
      </w:r>
      <w:r w:rsidR="00D5483F">
        <w:rPr>
          <w:rFonts w:ascii="Book Antiqua" w:hAnsi="Book Antiqua"/>
        </w:rPr>
        <w:t>iveras</w:t>
      </w:r>
      <w:r w:rsidRPr="00051A35">
        <w:rPr>
          <w:rFonts w:ascii="Book Antiqua" w:hAnsi="Book Antiqua"/>
        </w:rPr>
        <w:t>)</w:t>
      </w:r>
    </w:p>
    <w:p w:rsidR="00D5483F" w:rsidRDefault="00237318" w:rsidP="00237318">
      <w:pPr>
        <w:pStyle w:val="NoSpacing"/>
        <w:rPr>
          <w:rFonts w:ascii="Book Antiqua" w:hAnsi="Book Antiqua"/>
        </w:rPr>
      </w:pPr>
      <w:r w:rsidRPr="00051A35">
        <w:rPr>
          <w:rFonts w:ascii="Book Antiqua" w:hAnsi="Book Antiqua"/>
        </w:rPr>
        <w:t>TAG</w:t>
      </w:r>
      <w:r w:rsidR="00D5483F">
        <w:rPr>
          <w:rFonts w:ascii="Book Antiqua" w:hAnsi="Book Antiqua"/>
        </w:rPr>
        <w:t xml:space="preserve"> + </w:t>
      </w:r>
      <w:r w:rsidR="00D5483F" w:rsidRPr="00051A35">
        <w:rPr>
          <w:rFonts w:ascii="Book Antiqua" w:hAnsi="Book Antiqua"/>
        </w:rPr>
        <w:t>H2O</w:t>
      </w:r>
      <w:r w:rsidR="00D5483F">
        <w:rPr>
          <w:rFonts w:ascii="Book Antiqua" w:hAnsi="Book Antiqua"/>
        </w:rPr>
        <w:t xml:space="preserve"> (HSL</w:t>
      </w:r>
      <w:r w:rsidRPr="00051A35">
        <w:rPr>
          <w:rFonts w:ascii="Book Antiqua" w:hAnsi="Book Antiqua"/>
        </w:rPr>
        <w:t>)–&gt; DAG</w:t>
      </w:r>
      <w:r w:rsidR="00D5483F">
        <w:rPr>
          <w:rFonts w:ascii="Book Antiqua" w:hAnsi="Book Antiqua"/>
        </w:rPr>
        <w:t xml:space="preserve"> + </w:t>
      </w:r>
      <w:r w:rsidR="00D5483F" w:rsidRPr="00051A35">
        <w:rPr>
          <w:rFonts w:ascii="Book Antiqua" w:hAnsi="Book Antiqua"/>
        </w:rPr>
        <w:t>FFA</w:t>
      </w:r>
    </w:p>
    <w:p w:rsidR="00D5483F" w:rsidRDefault="00D5483F" w:rsidP="00237318">
      <w:pPr>
        <w:pStyle w:val="NoSpacing"/>
        <w:rPr>
          <w:rFonts w:ascii="Book Antiqua" w:hAnsi="Book Antiqua"/>
        </w:rPr>
      </w:pPr>
      <w:r>
        <w:rPr>
          <w:rFonts w:ascii="Book Antiqua" w:hAnsi="Book Antiqua"/>
        </w:rPr>
        <w:t>DAG (samma som ovan)–&gt; MAG</w:t>
      </w:r>
    </w:p>
    <w:p w:rsidR="00237318" w:rsidRDefault="00D5483F" w:rsidP="00237318">
      <w:pPr>
        <w:pStyle w:val="NoSpacing"/>
        <w:rPr>
          <w:rFonts w:ascii="Book Antiqua" w:hAnsi="Book Antiqua"/>
        </w:rPr>
      </w:pPr>
      <w:r>
        <w:rPr>
          <w:rFonts w:ascii="Book Antiqua" w:hAnsi="Book Antiqua"/>
        </w:rPr>
        <w:t>MAG</w:t>
      </w:r>
      <w:r w:rsidRPr="00051A35">
        <w:rPr>
          <w:rFonts w:ascii="Book Antiqua" w:hAnsi="Book Antiqua"/>
        </w:rPr>
        <w:t xml:space="preserve"> </w:t>
      </w:r>
      <w:r w:rsidR="00237318" w:rsidRPr="00051A35">
        <w:rPr>
          <w:rFonts w:ascii="Book Antiqua" w:hAnsi="Book Antiqua"/>
        </w:rPr>
        <w:t>(lipas</w:t>
      </w:r>
      <w:r>
        <w:rPr>
          <w:rFonts w:ascii="Book Antiqua" w:hAnsi="Book Antiqua"/>
        </w:rPr>
        <w:t>; samma som ovan</w:t>
      </w:r>
      <w:r w:rsidR="00237318" w:rsidRPr="00051A35">
        <w:rPr>
          <w:rFonts w:ascii="Book Antiqua" w:hAnsi="Book Antiqua"/>
        </w:rPr>
        <w:t>)–&gt; Glr [transp</w:t>
      </w:r>
      <w:r>
        <w:rPr>
          <w:rFonts w:ascii="Book Antiqua" w:hAnsi="Book Antiqua"/>
        </w:rPr>
        <w:t>orteras</w:t>
      </w:r>
      <w:r w:rsidR="00237318" w:rsidRPr="00051A35">
        <w:rPr>
          <w:rFonts w:ascii="Book Antiqua" w:hAnsi="Book Antiqua"/>
        </w:rPr>
        <w:t xml:space="preserve"> löst i blodet; FFA via albumin till lever som akt</w:t>
      </w:r>
      <w:r>
        <w:rPr>
          <w:rFonts w:ascii="Book Antiqua" w:hAnsi="Book Antiqua"/>
        </w:rPr>
        <w:t>iverar</w:t>
      </w:r>
      <w:r w:rsidR="00237318" w:rsidRPr="00051A35">
        <w:rPr>
          <w:rFonts w:ascii="Book Antiqua" w:hAnsi="Book Antiqua"/>
        </w:rPr>
        <w:t xml:space="preserve"> dem]</w:t>
      </w:r>
    </w:p>
    <w:p w:rsidR="00D5483F" w:rsidRPr="00051A35" w:rsidRDefault="00D5483F" w:rsidP="00237318">
      <w:pPr>
        <w:pStyle w:val="NoSpacing"/>
        <w:rPr>
          <w:rFonts w:ascii="Book Antiqua" w:hAnsi="Book Antiqua"/>
        </w:rPr>
      </w:pPr>
    </w:p>
    <w:p w:rsidR="00D5483F" w:rsidRDefault="00237318" w:rsidP="00237318">
      <w:pPr>
        <w:pStyle w:val="NoSpacing"/>
        <w:rPr>
          <w:rFonts w:ascii="Book Antiqua" w:hAnsi="Book Antiqua"/>
        </w:rPr>
      </w:pPr>
      <w:r w:rsidRPr="00051A35">
        <w:rPr>
          <w:rFonts w:ascii="Book Antiqua" w:hAnsi="Book Antiqua"/>
        </w:rPr>
        <w:t>HSL: adren</w:t>
      </w:r>
      <w:r w:rsidR="00D5483F">
        <w:rPr>
          <w:rFonts w:ascii="Book Antiqua" w:hAnsi="Book Antiqua"/>
        </w:rPr>
        <w:t>alin</w:t>
      </w:r>
      <w:r w:rsidR="001007A8">
        <w:rPr>
          <w:rFonts w:ascii="Book Antiqua" w:hAnsi="Book Antiqua"/>
        </w:rPr>
        <w:t xml:space="preserve"> och </w:t>
      </w:r>
      <w:r w:rsidRPr="00051A35">
        <w:rPr>
          <w:rFonts w:ascii="Book Antiqua" w:hAnsi="Book Antiqua"/>
        </w:rPr>
        <w:t>gluk</w:t>
      </w:r>
      <w:r w:rsidR="00D5483F">
        <w:rPr>
          <w:rFonts w:ascii="Book Antiqua" w:hAnsi="Book Antiqua"/>
        </w:rPr>
        <w:t>agon</w:t>
      </w:r>
      <w:r w:rsidRPr="00051A35">
        <w:rPr>
          <w:rFonts w:ascii="Book Antiqua" w:hAnsi="Book Antiqua"/>
        </w:rPr>
        <w:t xml:space="preserve"> akt</w:t>
      </w:r>
      <w:r w:rsidR="00D5483F">
        <w:rPr>
          <w:rFonts w:ascii="Book Antiqua" w:hAnsi="Book Antiqua"/>
        </w:rPr>
        <w:t>iverar</w:t>
      </w:r>
      <w:r w:rsidRPr="00051A35">
        <w:rPr>
          <w:rFonts w:ascii="Book Antiqua" w:hAnsi="Book Antiqua"/>
        </w:rPr>
        <w:t xml:space="preserve"> via fos mha PKA; </w:t>
      </w:r>
    </w:p>
    <w:p w:rsidR="00237318" w:rsidRPr="00051A35" w:rsidRDefault="00237318" w:rsidP="00237318">
      <w:pPr>
        <w:pStyle w:val="NoSpacing"/>
        <w:rPr>
          <w:rFonts w:ascii="Book Antiqua" w:hAnsi="Book Antiqua"/>
        </w:rPr>
      </w:pPr>
      <w:r w:rsidRPr="00051A35">
        <w:rPr>
          <w:rFonts w:ascii="Book Antiqua" w:hAnsi="Book Antiqua"/>
        </w:rPr>
        <w:t>insulin inakt via defos mha PP1</w:t>
      </w:r>
    </w:p>
    <w:p w:rsidR="00237318" w:rsidRPr="00051A35" w:rsidRDefault="00237318" w:rsidP="00237318">
      <w:pPr>
        <w:pStyle w:val="NoSpacing"/>
        <w:rPr>
          <w:rFonts w:ascii="Book Antiqua" w:hAnsi="Book Antiqua"/>
        </w:rPr>
      </w:pPr>
    </w:p>
    <w:p w:rsidR="00D5483F" w:rsidRDefault="00237318" w:rsidP="00237318">
      <w:pPr>
        <w:pStyle w:val="NoSpacing"/>
        <w:rPr>
          <w:rFonts w:ascii="Book Antiqua" w:hAnsi="Book Antiqua"/>
        </w:rPr>
      </w:pPr>
      <w:r w:rsidRPr="00051A35">
        <w:rPr>
          <w:rFonts w:ascii="Book Antiqua" w:hAnsi="Book Antiqua"/>
        </w:rPr>
        <w:t>Tillstånd</w:t>
      </w:r>
      <w:r w:rsidR="001007A8">
        <w:rPr>
          <w:rFonts w:ascii="Book Antiqua" w:hAnsi="Book Antiqua"/>
        </w:rPr>
        <w:t xml:space="preserve"> med </w:t>
      </w:r>
      <w:r w:rsidRPr="00051A35">
        <w:rPr>
          <w:rFonts w:ascii="Book Antiqua" w:hAnsi="Book Antiqua"/>
        </w:rPr>
        <w:t>ökad lipolys: svält =&gt; mkt gluk</w:t>
      </w:r>
      <w:r w:rsidR="00D5483F">
        <w:rPr>
          <w:rFonts w:ascii="Book Antiqua" w:hAnsi="Book Antiqua"/>
        </w:rPr>
        <w:t>agon;</w:t>
      </w:r>
    </w:p>
    <w:p w:rsidR="00237318" w:rsidRPr="00051A35" w:rsidRDefault="00237318" w:rsidP="00237318">
      <w:pPr>
        <w:pStyle w:val="NoSpacing"/>
        <w:rPr>
          <w:rFonts w:ascii="Book Antiqua" w:hAnsi="Book Antiqua"/>
        </w:rPr>
      </w:pPr>
      <w:r w:rsidRPr="00051A35">
        <w:rPr>
          <w:rFonts w:ascii="Book Antiqua" w:hAnsi="Book Antiqua"/>
        </w:rPr>
        <w:t>diabetes =&gt; HSL inhib</w:t>
      </w:r>
      <w:r w:rsidR="00D5483F">
        <w:rPr>
          <w:rFonts w:ascii="Book Antiqua" w:hAnsi="Book Antiqua"/>
        </w:rPr>
        <w:t>eras</w:t>
      </w:r>
      <w:r w:rsidRPr="00051A35">
        <w:rPr>
          <w:rFonts w:ascii="Book Antiqua" w:hAnsi="Book Antiqua"/>
        </w:rPr>
        <w:t xml:space="preserve"> ej (fiktiv svält)</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w:t>
      </w:r>
      <w:r w:rsidR="00D5483F">
        <w:rPr>
          <w:rFonts w:ascii="Book Antiqua" w:hAnsi="Book Antiqua"/>
        </w:rPr>
        <w:t>LYCEROL</w:t>
      </w:r>
      <w:r w:rsidRPr="00051A35">
        <w:rPr>
          <w:rFonts w:ascii="Book Antiqua" w:hAnsi="Book Antiqua"/>
        </w:rPr>
        <w:t>METABOLISM (i lever</w:t>
      </w:r>
      <w:r w:rsidR="001007A8">
        <w:rPr>
          <w:rFonts w:ascii="Book Antiqua" w:hAnsi="Book Antiqua"/>
        </w:rPr>
        <w:t xml:space="preserve"> och </w:t>
      </w:r>
      <w:r w:rsidRPr="00051A35">
        <w:rPr>
          <w:rFonts w:ascii="Book Antiqua" w:hAnsi="Book Antiqua"/>
        </w:rPr>
        <w:t>njure)</w:t>
      </w:r>
      <w:r w:rsidRPr="00051A35">
        <w:rPr>
          <w:rFonts w:ascii="Book Antiqua" w:hAnsi="Book Antiqua"/>
        </w:rPr>
        <w:br/>
        <w:t>Glr (K)–&gt; GL3P &lt;(DH)–&gt; DHAP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AKT AV FFA. Se TAG syntes. (ex. i enterocyter vid upptag fr tarm; i leverclr)</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KARNITINSKYTTEL: Intransp</w:t>
      </w:r>
      <w:r w:rsidR="00D5483F">
        <w:rPr>
          <w:rFonts w:ascii="Book Antiqua" w:hAnsi="Book Antiqua"/>
        </w:rPr>
        <w:t>ort</w:t>
      </w:r>
      <w:r w:rsidRPr="00051A35">
        <w:rPr>
          <w:rFonts w:ascii="Book Antiqua" w:hAnsi="Book Antiqua"/>
        </w:rPr>
        <w:t xml:space="preserve"> av Acyl-CoA till mit</w:t>
      </w:r>
      <w:r w:rsidR="00D5483F">
        <w:rPr>
          <w:rFonts w:ascii="Book Antiqua" w:hAnsi="Book Antiqua"/>
        </w:rPr>
        <w:t>okondrien</w:t>
      </w:r>
      <w:r w:rsidRPr="00051A35">
        <w:rPr>
          <w:rFonts w:ascii="Book Antiqua" w:hAnsi="Book Antiqua"/>
        </w:rPr>
        <w:t xml:space="preserve">. </w:t>
      </w:r>
    </w:p>
    <w:p w:rsidR="00D5483F" w:rsidRPr="001007A8" w:rsidRDefault="002521CE" w:rsidP="00237318">
      <w:pPr>
        <w:pStyle w:val="NoSpacing"/>
        <w:rPr>
          <w:rFonts w:ascii="Book Antiqua" w:hAnsi="Book Antiqua"/>
          <w:lang w:val="en-US"/>
        </w:rPr>
      </w:pPr>
      <w:r w:rsidRPr="001007A8">
        <w:rPr>
          <w:rFonts w:ascii="Book Antiqua" w:hAnsi="Book Antiqua"/>
          <w:lang w:val="en-US"/>
        </w:rPr>
        <w:t>I y</w:t>
      </w:r>
      <w:r w:rsidR="00237318" w:rsidRPr="001007A8">
        <w:rPr>
          <w:rFonts w:ascii="Book Antiqua" w:hAnsi="Book Antiqua"/>
          <w:lang w:val="en-US"/>
        </w:rPr>
        <w:t>ttermembr</w:t>
      </w:r>
      <w:r w:rsidRPr="001007A8">
        <w:rPr>
          <w:rFonts w:ascii="Book Antiqua" w:hAnsi="Book Antiqua"/>
          <w:lang w:val="en-US"/>
        </w:rPr>
        <w:t>anet</w:t>
      </w:r>
      <w:r w:rsidR="00237318" w:rsidRPr="001007A8">
        <w:rPr>
          <w:rFonts w:ascii="Book Antiqua" w:hAnsi="Book Antiqua"/>
          <w:lang w:val="en-US"/>
        </w:rPr>
        <w:t xml:space="preserve">: </w:t>
      </w:r>
    </w:p>
    <w:p w:rsidR="00D5483F" w:rsidRPr="00D5483F" w:rsidRDefault="00237318" w:rsidP="00237318">
      <w:pPr>
        <w:pStyle w:val="NoSpacing"/>
        <w:rPr>
          <w:rFonts w:ascii="Book Antiqua" w:hAnsi="Book Antiqua"/>
          <w:lang w:val="en-US"/>
        </w:rPr>
      </w:pPr>
      <w:r w:rsidRPr="00D5483F">
        <w:rPr>
          <w:rFonts w:ascii="Book Antiqua" w:hAnsi="Book Antiqua"/>
          <w:lang w:val="en-US"/>
        </w:rPr>
        <w:t>K</w:t>
      </w:r>
      <w:r w:rsidR="00D5483F" w:rsidRPr="00D5483F">
        <w:rPr>
          <w:rFonts w:ascii="Book Antiqua" w:hAnsi="Book Antiqua"/>
          <w:lang w:val="en-US"/>
        </w:rPr>
        <w:t>arnitin</w:t>
      </w:r>
      <w:r w:rsidRPr="00D5483F">
        <w:rPr>
          <w:rFonts w:ascii="Book Antiqua" w:hAnsi="Book Antiqua"/>
          <w:lang w:val="en-US"/>
        </w:rPr>
        <w:t xml:space="preserve"> </w:t>
      </w:r>
      <w:r w:rsidR="00D5483F" w:rsidRPr="00D5483F">
        <w:rPr>
          <w:rFonts w:ascii="Book Antiqua" w:hAnsi="Book Antiqua"/>
          <w:lang w:val="en-US"/>
        </w:rPr>
        <w:t>+ Acyl-CoA (CAT1</w:t>
      </w:r>
      <w:proofErr w:type="gramStart"/>
      <w:r w:rsidRPr="00D5483F">
        <w:rPr>
          <w:rFonts w:ascii="Book Antiqua" w:hAnsi="Book Antiqua"/>
          <w:lang w:val="en-US"/>
        </w:rPr>
        <w:t>)-</w:t>
      </w:r>
      <w:proofErr w:type="gramEnd"/>
      <w:r w:rsidRPr="00D5483F">
        <w:rPr>
          <w:rFonts w:ascii="Book Antiqua" w:hAnsi="Book Antiqua"/>
          <w:lang w:val="en-US"/>
        </w:rPr>
        <w:t>&gt; A</w:t>
      </w:r>
      <w:r w:rsidR="00D5483F" w:rsidRPr="00D5483F">
        <w:rPr>
          <w:rFonts w:ascii="Book Antiqua" w:hAnsi="Book Antiqua"/>
          <w:lang w:val="en-US"/>
        </w:rPr>
        <w:t>cylkarnitin + CoA</w:t>
      </w:r>
      <w:r w:rsidRPr="00D5483F">
        <w:rPr>
          <w:rFonts w:ascii="Book Antiqua" w:hAnsi="Book Antiqua"/>
          <w:lang w:val="en-US"/>
        </w:rPr>
        <w:t xml:space="preserve"> </w:t>
      </w:r>
    </w:p>
    <w:p w:rsidR="002521CE" w:rsidRDefault="00D5483F" w:rsidP="00237318">
      <w:pPr>
        <w:pStyle w:val="NoSpacing"/>
        <w:rPr>
          <w:rFonts w:ascii="Book Antiqua" w:hAnsi="Book Antiqua"/>
        </w:rPr>
      </w:pPr>
      <w:r w:rsidRPr="00D5483F">
        <w:rPr>
          <w:rFonts w:ascii="Book Antiqua" w:hAnsi="Book Antiqua"/>
        </w:rPr>
        <w:t>Ac</w:t>
      </w:r>
      <w:r>
        <w:rPr>
          <w:rFonts w:ascii="Book Antiqua" w:hAnsi="Book Antiqua"/>
        </w:rPr>
        <w:t xml:space="preserve">ylkarnitin </w:t>
      </w:r>
      <w:r w:rsidR="002521CE">
        <w:rPr>
          <w:rFonts w:ascii="Book Antiqua" w:hAnsi="Book Antiqua"/>
        </w:rPr>
        <w:t>flytas via ett translokas</w:t>
      </w:r>
      <w:r w:rsidR="00237318" w:rsidRPr="00051A35">
        <w:rPr>
          <w:rFonts w:ascii="Book Antiqua" w:hAnsi="Book Antiqua"/>
        </w:rPr>
        <w:t xml:space="preserve"> (antiport av a</w:t>
      </w:r>
      <w:r w:rsidR="002521CE">
        <w:rPr>
          <w:rFonts w:ascii="Book Antiqua" w:hAnsi="Book Antiqua"/>
        </w:rPr>
        <w:t>cyl</w:t>
      </w:r>
      <w:r w:rsidR="00237318" w:rsidRPr="00051A35">
        <w:rPr>
          <w:rFonts w:ascii="Book Antiqua" w:hAnsi="Book Antiqua"/>
        </w:rPr>
        <w:t>k</w:t>
      </w:r>
      <w:r w:rsidR="002521CE">
        <w:rPr>
          <w:rFonts w:ascii="Book Antiqua" w:hAnsi="Book Antiqua"/>
        </w:rPr>
        <w:t>arnitin</w:t>
      </w:r>
      <w:r w:rsidR="001007A8">
        <w:rPr>
          <w:rFonts w:ascii="Book Antiqua" w:hAnsi="Book Antiqua"/>
        </w:rPr>
        <w:t xml:space="preserve"> och </w:t>
      </w:r>
      <w:r w:rsidR="00237318" w:rsidRPr="00051A35">
        <w:rPr>
          <w:rFonts w:ascii="Book Antiqua" w:hAnsi="Book Antiqua"/>
        </w:rPr>
        <w:t>fritt k</w:t>
      </w:r>
      <w:r w:rsidR="002521CE">
        <w:rPr>
          <w:rFonts w:ascii="Book Antiqua" w:hAnsi="Book Antiqua"/>
        </w:rPr>
        <w:t>arnitin)</w:t>
      </w:r>
      <w:r w:rsidR="00237318" w:rsidRPr="00051A35">
        <w:rPr>
          <w:rFonts w:ascii="Book Antiqua" w:hAnsi="Book Antiqua"/>
        </w:rPr>
        <w:t xml:space="preserve"> till innermembr</w:t>
      </w:r>
      <w:r w:rsidR="002521CE">
        <w:rPr>
          <w:rFonts w:ascii="Book Antiqua" w:hAnsi="Book Antiqua"/>
        </w:rPr>
        <w:t>anet</w:t>
      </w:r>
    </w:p>
    <w:p w:rsidR="002521CE" w:rsidRDefault="002521CE" w:rsidP="00237318">
      <w:pPr>
        <w:pStyle w:val="NoSpacing"/>
        <w:rPr>
          <w:rFonts w:ascii="Book Antiqua" w:hAnsi="Book Antiqua"/>
        </w:rPr>
      </w:pPr>
    </w:p>
    <w:p w:rsidR="002521CE" w:rsidRDefault="002521CE" w:rsidP="00237318">
      <w:pPr>
        <w:pStyle w:val="NoSpacing"/>
        <w:rPr>
          <w:rFonts w:ascii="Book Antiqua" w:hAnsi="Book Antiqua"/>
        </w:rPr>
      </w:pPr>
      <w:r>
        <w:rPr>
          <w:rFonts w:ascii="Book Antiqua" w:hAnsi="Book Antiqua"/>
        </w:rPr>
        <w:t>Insidan av innermembranet:</w:t>
      </w:r>
    </w:p>
    <w:p w:rsidR="00237318" w:rsidRPr="001007A8" w:rsidRDefault="00237318" w:rsidP="00237318">
      <w:pPr>
        <w:pStyle w:val="NoSpacing"/>
        <w:rPr>
          <w:rFonts w:ascii="Book Antiqua" w:hAnsi="Book Antiqua"/>
        </w:rPr>
      </w:pPr>
      <w:r w:rsidRPr="001007A8">
        <w:rPr>
          <w:rFonts w:ascii="Book Antiqua" w:hAnsi="Book Antiqua"/>
        </w:rPr>
        <w:t>K</w:t>
      </w:r>
      <w:r w:rsidR="002521CE" w:rsidRPr="001007A8">
        <w:rPr>
          <w:rFonts w:ascii="Book Antiqua" w:hAnsi="Book Antiqua"/>
        </w:rPr>
        <w:t>arnitin + CoA (CAT2</w:t>
      </w:r>
      <w:r w:rsidRPr="001007A8">
        <w:rPr>
          <w:rFonts w:ascii="Book Antiqua" w:hAnsi="Book Antiqua"/>
        </w:rPr>
        <w:t>)-&gt; K</w:t>
      </w:r>
      <w:r w:rsidR="002521CE" w:rsidRPr="001007A8">
        <w:rPr>
          <w:rFonts w:ascii="Book Antiqua" w:hAnsi="Book Antiqua"/>
        </w:rPr>
        <w:t>arnitin + Acyl-CoA</w:t>
      </w:r>
    </w:p>
    <w:p w:rsidR="00237318" w:rsidRPr="001007A8" w:rsidRDefault="00237318" w:rsidP="00237318">
      <w:pPr>
        <w:pStyle w:val="NoSpacing"/>
        <w:rPr>
          <w:rFonts w:ascii="Book Antiqua" w:hAnsi="Book Antiqua"/>
        </w:rPr>
      </w:pPr>
    </w:p>
    <w:p w:rsidR="00237318" w:rsidRPr="002521CE" w:rsidRDefault="00237318" w:rsidP="00237318">
      <w:pPr>
        <w:pStyle w:val="NoSpacing"/>
        <w:rPr>
          <w:rFonts w:ascii="Book Antiqua" w:hAnsi="Book Antiqua"/>
          <w:lang w:val="en-US"/>
        </w:rPr>
      </w:pPr>
      <w:r w:rsidRPr="002521CE">
        <w:rPr>
          <w:rFonts w:ascii="Book Antiqua" w:hAnsi="Book Antiqua"/>
          <w:lang w:val="en-US"/>
        </w:rPr>
        <w:t>CAT1: (-) insulin, mal</w:t>
      </w:r>
      <w:r w:rsidR="002521CE" w:rsidRPr="002521CE">
        <w:rPr>
          <w:rFonts w:ascii="Book Antiqua" w:hAnsi="Book Antiqua"/>
          <w:lang w:val="en-US"/>
        </w:rPr>
        <w:t>onyl</w:t>
      </w:r>
      <w:r w:rsidRPr="002521CE">
        <w:rPr>
          <w:rFonts w:ascii="Book Antiqua" w:hAnsi="Book Antiqua"/>
          <w:lang w:val="en-US"/>
        </w:rPr>
        <w:t>-CoA</w:t>
      </w:r>
    </w:p>
    <w:p w:rsidR="00237318" w:rsidRPr="002521CE" w:rsidRDefault="00237318" w:rsidP="00237318">
      <w:pPr>
        <w:pStyle w:val="NoSpacing"/>
        <w:rPr>
          <w:rFonts w:ascii="Book Antiqua" w:hAnsi="Book Antiqua"/>
          <w:lang w:val="en-US"/>
        </w:rPr>
      </w:pPr>
    </w:p>
    <w:p w:rsidR="00237318" w:rsidRPr="001007A8" w:rsidRDefault="00237318" w:rsidP="00237318">
      <w:pPr>
        <w:pStyle w:val="NoSpacing"/>
        <w:rPr>
          <w:rFonts w:ascii="Book Antiqua" w:hAnsi="Book Antiqua"/>
          <w:lang w:val="en-US"/>
        </w:rPr>
      </w:pPr>
      <w:r w:rsidRPr="00051A35">
        <w:rPr>
          <w:rFonts w:ascii="Book Antiqua" w:hAnsi="Book Antiqua" w:cs="Calibri"/>
        </w:rPr>
        <w:t>β</w:t>
      </w:r>
      <w:r w:rsidR="002521CE" w:rsidRPr="001007A8">
        <w:rPr>
          <w:rFonts w:ascii="Book Antiqua" w:hAnsi="Book Antiqua"/>
          <w:lang w:val="en-US"/>
        </w:rPr>
        <w:t>-OXIDATION</w:t>
      </w:r>
      <w:r w:rsidRPr="001007A8">
        <w:rPr>
          <w:rFonts w:ascii="Book Antiqua" w:hAnsi="Book Antiqua"/>
          <w:lang w:val="en-US"/>
        </w:rPr>
        <w:t xml:space="preserve"> (</w:t>
      </w:r>
      <w:r w:rsidR="002521CE" w:rsidRPr="001007A8">
        <w:rPr>
          <w:rFonts w:ascii="Book Antiqua" w:hAnsi="Book Antiqua"/>
          <w:lang w:val="en-US"/>
        </w:rPr>
        <w:t xml:space="preserve">Sker </w:t>
      </w:r>
      <w:r w:rsidRPr="001007A8">
        <w:rPr>
          <w:rFonts w:ascii="Book Antiqua" w:hAnsi="Book Antiqua"/>
          <w:lang w:val="en-US"/>
        </w:rPr>
        <w:t>i mit</w:t>
      </w:r>
      <w:r w:rsidR="002521CE" w:rsidRPr="001007A8">
        <w:rPr>
          <w:rFonts w:ascii="Book Antiqua" w:hAnsi="Book Antiqua"/>
          <w:lang w:val="en-US"/>
        </w:rPr>
        <w:t>okondrie</w:t>
      </w:r>
      <w:r w:rsidRPr="001007A8">
        <w:rPr>
          <w:rFonts w:ascii="Book Antiqua" w:hAnsi="Book Antiqua"/>
          <w:lang w:val="en-US"/>
        </w:rPr>
        <w:t>mat</w:t>
      </w:r>
      <w:r w:rsidR="002521CE" w:rsidRPr="001007A8">
        <w:rPr>
          <w:rFonts w:ascii="Book Antiqua" w:hAnsi="Book Antiqua"/>
          <w:lang w:val="en-US"/>
        </w:rPr>
        <w:t>rix</w:t>
      </w:r>
      <w:r w:rsidRPr="001007A8">
        <w:rPr>
          <w:rFonts w:ascii="Book Antiqua" w:hAnsi="Book Antiqua"/>
          <w:lang w:val="en-US"/>
        </w:rPr>
        <w:t>)</w:t>
      </w:r>
    </w:p>
    <w:p w:rsidR="00237318" w:rsidRPr="001007A8" w:rsidRDefault="002521CE" w:rsidP="00237318">
      <w:pPr>
        <w:pStyle w:val="NoSpacing"/>
        <w:rPr>
          <w:rFonts w:ascii="Book Antiqua" w:hAnsi="Book Antiqua"/>
          <w:lang w:val="en-US"/>
        </w:rPr>
      </w:pPr>
      <w:proofErr w:type="gramStart"/>
      <w:r w:rsidRPr="001007A8">
        <w:rPr>
          <w:rFonts w:ascii="Book Antiqua" w:hAnsi="Book Antiqua"/>
          <w:lang w:val="en-US"/>
        </w:rPr>
        <w:t>Acyl-CoA (</w:t>
      </w:r>
      <w:r w:rsidR="00237318" w:rsidRPr="001007A8">
        <w:rPr>
          <w:rFonts w:ascii="Book Antiqua" w:hAnsi="Book Antiqua"/>
          <w:lang w:val="en-US"/>
        </w:rPr>
        <w:t xml:space="preserve">DH </w:t>
      </w:r>
      <w:r w:rsidR="00237318" w:rsidRPr="001007A8">
        <w:rPr>
          <w:rFonts w:ascii="Book Antiqua" w:hAnsi="Book Antiqua"/>
          <w:u w:val="single"/>
          <w:lang w:val="en-US"/>
        </w:rPr>
        <w:t>OBS!</w:t>
      </w:r>
      <w:proofErr w:type="gramEnd"/>
      <w:r w:rsidR="00237318" w:rsidRPr="001007A8">
        <w:rPr>
          <w:rFonts w:ascii="Book Antiqua" w:hAnsi="Book Antiqua"/>
          <w:u w:val="single"/>
          <w:lang w:val="en-US"/>
        </w:rPr>
        <w:t xml:space="preserve"> FAD</w:t>
      </w:r>
      <w:proofErr w:type="gramStart"/>
      <w:r w:rsidR="00237318" w:rsidRPr="001007A8">
        <w:rPr>
          <w:rFonts w:ascii="Book Antiqua" w:hAnsi="Book Antiqua"/>
          <w:lang w:val="en-US"/>
        </w:rPr>
        <w:t>)-</w:t>
      </w:r>
      <w:proofErr w:type="gramEnd"/>
      <w:r w:rsidR="00237318" w:rsidRPr="001007A8">
        <w:rPr>
          <w:rFonts w:ascii="Book Antiqua" w:hAnsi="Book Antiqua"/>
          <w:lang w:val="en-US"/>
        </w:rPr>
        <w:t>&gt; Enoyl-CoA (hydratas)-&gt; 3-OH-Acyl-CoA (DH)-&gt; 3-Keto-Acyl-CoA (tiolas)-&gt; Acetyl-CoA + (n-2) Acyl-CoA (upprepas tills Acetyoacetyl-CoA bildas)</w:t>
      </w:r>
      <w:r w:rsidR="00237318" w:rsidRPr="001007A8">
        <w:rPr>
          <w:rFonts w:ascii="Book Antiqua" w:hAnsi="Book Antiqua"/>
          <w:lang w:val="en-US"/>
        </w:rPr>
        <w:br/>
      </w:r>
    </w:p>
    <w:p w:rsidR="00237318" w:rsidRPr="001007A8" w:rsidRDefault="00237318" w:rsidP="00237318">
      <w:pPr>
        <w:pStyle w:val="NoSpacing"/>
        <w:rPr>
          <w:rFonts w:ascii="Book Antiqua" w:hAnsi="Book Antiqua"/>
          <w:lang w:val="en-US"/>
        </w:rPr>
      </w:pPr>
      <w:r w:rsidRPr="001007A8">
        <w:rPr>
          <w:rFonts w:ascii="Book Antiqua" w:hAnsi="Book Antiqua"/>
          <w:lang w:val="en-US"/>
        </w:rPr>
        <w:t>Acyl-CoA-DH: (-) insulin</w:t>
      </w:r>
    </w:p>
    <w:p w:rsidR="00237318" w:rsidRPr="001007A8" w:rsidRDefault="00237318" w:rsidP="00237318">
      <w:pPr>
        <w:pStyle w:val="NoSpacing"/>
        <w:rPr>
          <w:rFonts w:ascii="Book Antiqua" w:hAnsi="Book Antiqua"/>
          <w:lang w:val="en-US"/>
        </w:rPr>
      </w:pPr>
      <w:r w:rsidRPr="001007A8">
        <w:rPr>
          <w:rFonts w:ascii="Book Antiqua" w:hAnsi="Book Antiqua"/>
          <w:lang w:val="en-US"/>
        </w:rPr>
        <w:t xml:space="preserve"> </w:t>
      </w:r>
      <w:r w:rsidRPr="001007A8">
        <w:rPr>
          <w:rFonts w:ascii="Book Antiqua" w:hAnsi="Book Antiqua"/>
          <w:lang w:val="en-US"/>
        </w:rPr>
        <w:br/>
        <w:t xml:space="preserve">[UDDAKOL: </w:t>
      </w:r>
      <w:r w:rsidRPr="00051A35">
        <w:rPr>
          <w:rFonts w:ascii="Book Antiqua" w:hAnsi="Book Antiqua" w:cs="Calibri"/>
        </w:rPr>
        <w:t>β</w:t>
      </w:r>
      <w:r w:rsidRPr="001007A8">
        <w:rPr>
          <w:rFonts w:ascii="Book Antiqua" w:hAnsi="Book Antiqua"/>
          <w:lang w:val="en-US"/>
        </w:rPr>
        <w:t>-ox</w:t>
      </w:r>
      <w:r w:rsidR="002521CE" w:rsidRPr="001007A8">
        <w:rPr>
          <w:rFonts w:ascii="Book Antiqua" w:hAnsi="Book Antiqua"/>
          <w:lang w:val="en-US"/>
        </w:rPr>
        <w:t>idation</w:t>
      </w:r>
      <w:r w:rsidRPr="001007A8">
        <w:rPr>
          <w:rFonts w:ascii="Book Antiqua" w:hAnsi="Book Antiqua"/>
          <w:lang w:val="en-US"/>
        </w:rPr>
        <w:t xml:space="preserve"> tills Propionyl-CoA (=3 kol)</w:t>
      </w:r>
      <w:r w:rsidR="002521CE" w:rsidRPr="001007A8">
        <w:rPr>
          <w:rFonts w:ascii="Book Antiqua" w:hAnsi="Book Antiqua"/>
          <w:lang w:val="en-US"/>
        </w:rPr>
        <w:t xml:space="preserve"> bildas</w:t>
      </w:r>
      <w:r w:rsidRPr="001007A8">
        <w:rPr>
          <w:rFonts w:ascii="Book Antiqua" w:hAnsi="Book Antiqua"/>
          <w:lang w:val="en-US"/>
        </w:rPr>
        <w:t>.</w:t>
      </w:r>
    </w:p>
    <w:p w:rsidR="002521CE" w:rsidRPr="001007A8" w:rsidRDefault="002521CE" w:rsidP="00237318">
      <w:pPr>
        <w:pStyle w:val="NoSpacing"/>
        <w:rPr>
          <w:rFonts w:ascii="Book Antiqua" w:hAnsi="Book Antiqua"/>
          <w:lang w:val="en-US"/>
        </w:rPr>
      </w:pPr>
      <w:r w:rsidRPr="001007A8">
        <w:rPr>
          <w:rFonts w:ascii="Book Antiqua" w:hAnsi="Book Antiqua"/>
          <w:lang w:val="en-US"/>
        </w:rPr>
        <w:t xml:space="preserve">Propionyl-CoA + CO2 + ATP (karboxylas, coenzym: </w:t>
      </w:r>
      <w:r w:rsidR="00237318" w:rsidRPr="001007A8">
        <w:rPr>
          <w:rFonts w:ascii="Book Antiqua" w:hAnsi="Book Antiqua"/>
          <w:lang w:val="en-US"/>
        </w:rPr>
        <w:t>biotin</w:t>
      </w:r>
      <w:proofErr w:type="gramStart"/>
      <w:r w:rsidRPr="001007A8">
        <w:rPr>
          <w:rFonts w:ascii="Book Antiqua" w:hAnsi="Book Antiqua"/>
          <w:lang w:val="en-US"/>
        </w:rPr>
        <w:t>)-</w:t>
      </w:r>
      <w:proofErr w:type="gramEnd"/>
      <w:r w:rsidRPr="001007A8">
        <w:rPr>
          <w:rFonts w:ascii="Book Antiqua" w:hAnsi="Book Antiqua"/>
          <w:lang w:val="en-US"/>
        </w:rPr>
        <w:t>&gt;</w:t>
      </w:r>
      <w:r w:rsidR="00237318" w:rsidRPr="001007A8">
        <w:rPr>
          <w:rFonts w:ascii="Book Antiqua" w:hAnsi="Book Antiqua"/>
          <w:lang w:val="en-US"/>
        </w:rPr>
        <w:t xml:space="preserve"> Metylmalonyl-CoA</w:t>
      </w:r>
      <w:r w:rsidRPr="001007A8">
        <w:rPr>
          <w:rFonts w:ascii="Book Antiqua" w:hAnsi="Book Antiqua"/>
          <w:lang w:val="en-US"/>
        </w:rPr>
        <w:t xml:space="preserve"> + ADP + Pi</w:t>
      </w:r>
      <w:r w:rsidR="00237318" w:rsidRPr="001007A8">
        <w:rPr>
          <w:rFonts w:ascii="Book Antiqua" w:hAnsi="Book Antiqua"/>
          <w:lang w:val="en-US"/>
        </w:rPr>
        <w:t xml:space="preserve"> </w:t>
      </w:r>
    </w:p>
    <w:p w:rsidR="00237318" w:rsidRDefault="002521CE" w:rsidP="00237318">
      <w:pPr>
        <w:pStyle w:val="NoSpacing"/>
        <w:rPr>
          <w:rFonts w:ascii="Book Antiqua" w:hAnsi="Book Antiqua"/>
          <w:lang w:val="en-US"/>
        </w:rPr>
      </w:pPr>
      <w:r w:rsidRPr="002521CE">
        <w:rPr>
          <w:rFonts w:ascii="Book Antiqua" w:hAnsi="Book Antiqua"/>
          <w:lang w:val="en-US"/>
        </w:rPr>
        <w:t xml:space="preserve">Metylmalonyl-CoA </w:t>
      </w:r>
      <w:r w:rsidR="00237318" w:rsidRPr="002521CE">
        <w:rPr>
          <w:rFonts w:ascii="Book Antiqua" w:hAnsi="Book Antiqua"/>
          <w:lang w:val="en-US"/>
        </w:rPr>
        <w:t>(mutas</w:t>
      </w:r>
      <w:r w:rsidRPr="002521CE">
        <w:rPr>
          <w:rFonts w:ascii="Book Antiqua" w:hAnsi="Book Antiqua"/>
          <w:lang w:val="en-US"/>
        </w:rPr>
        <w:t xml:space="preserve">, coenzym: </w:t>
      </w:r>
      <w:r w:rsidR="00237318" w:rsidRPr="002521CE">
        <w:rPr>
          <w:rFonts w:ascii="Book Antiqua" w:hAnsi="Book Antiqua"/>
          <w:lang w:val="en-US"/>
        </w:rPr>
        <w:t>B12</w:t>
      </w:r>
      <w:proofErr w:type="gramStart"/>
      <w:r w:rsidR="00237318" w:rsidRPr="002521CE">
        <w:rPr>
          <w:rFonts w:ascii="Book Antiqua" w:hAnsi="Book Antiqua"/>
          <w:lang w:val="en-US"/>
        </w:rPr>
        <w:t>)-</w:t>
      </w:r>
      <w:proofErr w:type="gramEnd"/>
      <w:r w:rsidR="00237318" w:rsidRPr="002521CE">
        <w:rPr>
          <w:rFonts w:ascii="Book Antiqua" w:hAnsi="Book Antiqua"/>
          <w:lang w:val="en-US"/>
        </w:rPr>
        <w:t>&gt; Succinyl-CoA</w:t>
      </w:r>
    </w:p>
    <w:p w:rsidR="002521CE" w:rsidRPr="001007A8" w:rsidRDefault="002521CE" w:rsidP="00237318">
      <w:pPr>
        <w:pStyle w:val="NoSpacing"/>
        <w:rPr>
          <w:rFonts w:ascii="Book Antiqua" w:hAnsi="Book Antiqua"/>
          <w:lang w:val="en-US"/>
        </w:rPr>
      </w:pPr>
    </w:p>
    <w:p w:rsidR="002521CE" w:rsidRPr="002521CE" w:rsidRDefault="002521CE" w:rsidP="00237318">
      <w:pPr>
        <w:pStyle w:val="NoSpacing"/>
        <w:rPr>
          <w:rFonts w:ascii="Book Antiqua" w:hAnsi="Book Antiqua"/>
        </w:rPr>
      </w:pPr>
      <w:r>
        <w:rPr>
          <w:rFonts w:ascii="Book Antiqua" w:hAnsi="Book Antiqua"/>
        </w:rPr>
        <w:lastRenderedPageBreak/>
        <w:t>Brist på B12 =&gt; ansamling</w:t>
      </w:r>
      <w:r w:rsidRPr="002521CE">
        <w:rPr>
          <w:rFonts w:ascii="Book Antiqua" w:hAnsi="Book Antiqua"/>
        </w:rPr>
        <w:t xml:space="preserve"> av Metylmalonyl</w:t>
      </w:r>
      <w:r>
        <w:rPr>
          <w:rFonts w:ascii="Book Antiqua" w:hAnsi="Book Antiqua"/>
        </w:rPr>
        <w:t>-CoA i</w:t>
      </w:r>
      <w:r w:rsidRPr="002521CE">
        <w:rPr>
          <w:rFonts w:ascii="Book Antiqua" w:hAnsi="Book Antiqua"/>
        </w:rPr>
        <w:t xml:space="preserve"> blodet</w:t>
      </w:r>
    </w:p>
    <w:p w:rsidR="00237318" w:rsidRPr="002521CE" w:rsidRDefault="00237318" w:rsidP="00237318">
      <w:pPr>
        <w:pStyle w:val="NoSpacing"/>
        <w:rPr>
          <w:rFonts w:ascii="Book Antiqua" w:hAnsi="Book Antiqua"/>
        </w:rPr>
      </w:pPr>
    </w:p>
    <w:p w:rsidR="002521CE" w:rsidRDefault="002521CE" w:rsidP="00237318">
      <w:pPr>
        <w:pStyle w:val="NoSpacing"/>
        <w:rPr>
          <w:rFonts w:ascii="Book Antiqua" w:hAnsi="Book Antiqua"/>
        </w:rPr>
      </w:pPr>
      <w:r>
        <w:rPr>
          <w:rFonts w:ascii="Book Antiqua" w:hAnsi="Book Antiqua"/>
        </w:rPr>
        <w:t xml:space="preserve">KETOGENES </w:t>
      </w:r>
    </w:p>
    <w:p w:rsidR="00237318" w:rsidRDefault="002521CE" w:rsidP="00237318">
      <w:pPr>
        <w:pStyle w:val="NoSpacing"/>
        <w:rPr>
          <w:rFonts w:ascii="Book Antiqua" w:hAnsi="Book Antiqua"/>
        </w:rPr>
      </w:pPr>
      <w:r>
        <w:rPr>
          <w:rFonts w:ascii="Book Antiqua" w:hAnsi="Book Antiqua"/>
        </w:rPr>
        <w:t>(Sker i levermitokondrier.</w:t>
      </w:r>
      <w:r w:rsidR="00237318" w:rsidRPr="00051A35">
        <w:rPr>
          <w:rFonts w:ascii="Book Antiqua" w:hAnsi="Book Antiqua"/>
        </w:rPr>
        <w:t xml:space="preserve"> Vid svält</w:t>
      </w:r>
      <w:r w:rsidR="001007A8">
        <w:rPr>
          <w:rFonts w:ascii="Book Antiqua" w:hAnsi="Book Antiqua"/>
        </w:rPr>
        <w:t xml:space="preserve"> och </w:t>
      </w:r>
      <w:r w:rsidR="00237318" w:rsidRPr="00051A35">
        <w:rPr>
          <w:rFonts w:ascii="Book Antiqua" w:hAnsi="Book Antiqua"/>
        </w:rPr>
        <w:t>obeh</w:t>
      </w:r>
      <w:r>
        <w:rPr>
          <w:rFonts w:ascii="Book Antiqua" w:hAnsi="Book Antiqua"/>
        </w:rPr>
        <w:t>andlad</w:t>
      </w:r>
      <w:r w:rsidR="00237318" w:rsidRPr="00051A35">
        <w:rPr>
          <w:rFonts w:ascii="Book Antiqua" w:hAnsi="Book Antiqua"/>
        </w:rPr>
        <w:t xml:space="preserve"> diab</w:t>
      </w:r>
      <w:r>
        <w:rPr>
          <w:rFonts w:ascii="Book Antiqua" w:hAnsi="Book Antiqua"/>
        </w:rPr>
        <w:t>etes typ</w:t>
      </w:r>
      <w:r w:rsidR="00237318" w:rsidRPr="00051A35">
        <w:rPr>
          <w:rFonts w:ascii="Book Antiqua" w:hAnsi="Book Antiqua"/>
        </w:rPr>
        <w:t xml:space="preserve"> 1. Ger energi till per</w:t>
      </w:r>
      <w:r>
        <w:rPr>
          <w:rFonts w:ascii="Book Antiqua" w:hAnsi="Book Antiqua"/>
        </w:rPr>
        <w:t>ifer</w:t>
      </w:r>
      <w:r w:rsidR="00237318" w:rsidRPr="00051A35">
        <w:rPr>
          <w:rFonts w:ascii="Book Antiqua" w:hAnsi="Book Antiqua"/>
        </w:rPr>
        <w:t xml:space="preserve"> väv. </w:t>
      </w:r>
      <w:r>
        <w:rPr>
          <w:rFonts w:ascii="Book Antiqua" w:hAnsi="Book Antiqua"/>
        </w:rPr>
        <w:t>och hjärnan samt hjärtats muskelclr</w:t>
      </w:r>
      <w:r w:rsidR="00237318" w:rsidRPr="00051A35">
        <w:rPr>
          <w:rFonts w:ascii="Book Antiqua" w:hAnsi="Book Antiqua"/>
        </w:rPr>
        <w:t>)</w:t>
      </w:r>
    </w:p>
    <w:p w:rsidR="002521CE" w:rsidRPr="00051A35" w:rsidRDefault="002521CE" w:rsidP="00237318">
      <w:pPr>
        <w:pStyle w:val="NoSpacing"/>
        <w:rPr>
          <w:rFonts w:ascii="Book Antiqua" w:hAnsi="Book Antiqua"/>
        </w:rPr>
      </w:pPr>
    </w:p>
    <w:p w:rsidR="000A48A7" w:rsidRPr="000A48A7" w:rsidRDefault="00237318" w:rsidP="00237318">
      <w:pPr>
        <w:pStyle w:val="NoSpacing"/>
        <w:rPr>
          <w:rFonts w:ascii="Book Antiqua" w:hAnsi="Book Antiqua"/>
          <w:lang w:val="en-US"/>
        </w:rPr>
      </w:pPr>
      <w:r w:rsidRPr="000A48A7">
        <w:rPr>
          <w:rFonts w:ascii="Book Antiqua" w:hAnsi="Book Antiqua"/>
          <w:lang w:val="en-US"/>
        </w:rPr>
        <w:t>2 A</w:t>
      </w:r>
      <w:r w:rsidR="002521CE" w:rsidRPr="000A48A7">
        <w:rPr>
          <w:rFonts w:ascii="Book Antiqua" w:hAnsi="Book Antiqua"/>
          <w:lang w:val="en-US"/>
        </w:rPr>
        <w:t>-</w:t>
      </w:r>
      <w:r w:rsidRPr="000A48A7">
        <w:rPr>
          <w:rFonts w:ascii="Book Antiqua" w:hAnsi="Book Antiqua"/>
          <w:lang w:val="en-US"/>
        </w:rPr>
        <w:t>CoA (tiolas</w:t>
      </w:r>
      <w:proofErr w:type="gramStart"/>
      <w:r w:rsidRPr="000A48A7">
        <w:rPr>
          <w:rFonts w:ascii="Book Antiqua" w:hAnsi="Book Antiqua"/>
          <w:lang w:val="en-US"/>
        </w:rPr>
        <w:t>)-</w:t>
      </w:r>
      <w:proofErr w:type="gramEnd"/>
      <w:r w:rsidRPr="000A48A7">
        <w:rPr>
          <w:rFonts w:ascii="Book Antiqua" w:hAnsi="Book Antiqua"/>
          <w:lang w:val="en-US"/>
        </w:rPr>
        <w:t>&gt; A</w:t>
      </w:r>
      <w:r w:rsidR="002521CE" w:rsidRPr="000A48A7">
        <w:rPr>
          <w:rFonts w:ascii="Book Antiqua" w:hAnsi="Book Antiqua"/>
          <w:lang w:val="en-US"/>
        </w:rPr>
        <w:t>cetoacetyl</w:t>
      </w:r>
      <w:r w:rsidR="000A48A7" w:rsidRPr="000A48A7">
        <w:rPr>
          <w:rFonts w:ascii="Book Antiqua" w:hAnsi="Book Antiqua"/>
          <w:lang w:val="en-US"/>
        </w:rPr>
        <w:t>-CoA</w:t>
      </w:r>
    </w:p>
    <w:p w:rsidR="000A48A7" w:rsidRPr="000A48A7" w:rsidRDefault="000A48A7" w:rsidP="00237318">
      <w:pPr>
        <w:pStyle w:val="NoSpacing"/>
        <w:rPr>
          <w:rFonts w:ascii="Book Antiqua" w:hAnsi="Book Antiqua"/>
          <w:lang w:val="en-US"/>
        </w:rPr>
      </w:pPr>
      <w:r w:rsidRPr="000A48A7">
        <w:rPr>
          <w:rFonts w:ascii="Book Antiqua" w:hAnsi="Book Antiqua"/>
          <w:lang w:val="en-US"/>
        </w:rPr>
        <w:t>Acetoacetyl-CoA + A-CoA (HMG.</w:t>
      </w:r>
      <w:r w:rsidR="00237318" w:rsidRPr="000A48A7">
        <w:rPr>
          <w:rFonts w:ascii="Book Antiqua" w:hAnsi="Book Antiqua"/>
          <w:lang w:val="en-US"/>
        </w:rPr>
        <w:t>syntas</w:t>
      </w:r>
      <w:proofErr w:type="gramStart"/>
      <w:r w:rsidR="00237318" w:rsidRPr="000A48A7">
        <w:rPr>
          <w:rFonts w:ascii="Book Antiqua" w:hAnsi="Book Antiqua"/>
          <w:lang w:val="en-US"/>
        </w:rPr>
        <w:t>)-</w:t>
      </w:r>
      <w:proofErr w:type="gramEnd"/>
      <w:r w:rsidR="00237318" w:rsidRPr="000A48A7">
        <w:rPr>
          <w:rFonts w:ascii="Book Antiqua" w:hAnsi="Book Antiqua"/>
          <w:lang w:val="en-US"/>
        </w:rPr>
        <w:t>&gt; HMG-CoA</w:t>
      </w:r>
      <w:r w:rsidRPr="000A48A7">
        <w:rPr>
          <w:rFonts w:ascii="Book Antiqua" w:hAnsi="Book Antiqua"/>
          <w:lang w:val="en-US"/>
        </w:rPr>
        <w:t xml:space="preserve"> + CoA</w:t>
      </w:r>
    </w:p>
    <w:p w:rsidR="000A48A7" w:rsidRDefault="000A48A7" w:rsidP="00237318">
      <w:pPr>
        <w:pStyle w:val="NoSpacing"/>
        <w:rPr>
          <w:rFonts w:ascii="Book Antiqua" w:hAnsi="Book Antiqua"/>
          <w:lang w:val="en-US"/>
        </w:rPr>
      </w:pPr>
      <w:r w:rsidRPr="000A48A7">
        <w:rPr>
          <w:rFonts w:ascii="Book Antiqua" w:hAnsi="Book Antiqua"/>
          <w:lang w:val="en-US"/>
        </w:rPr>
        <w:t xml:space="preserve">HMG-CoA </w:t>
      </w:r>
      <w:r>
        <w:rPr>
          <w:rFonts w:ascii="Book Antiqua" w:hAnsi="Book Antiqua"/>
          <w:lang w:val="en-US"/>
        </w:rPr>
        <w:t>(-lyas</w:t>
      </w:r>
      <w:proofErr w:type="gramStart"/>
      <w:r w:rsidR="00237318" w:rsidRPr="000A48A7">
        <w:rPr>
          <w:rFonts w:ascii="Book Antiqua" w:hAnsi="Book Antiqua"/>
          <w:lang w:val="en-US"/>
        </w:rPr>
        <w:t>)-</w:t>
      </w:r>
      <w:proofErr w:type="gramEnd"/>
      <w:r w:rsidR="00237318" w:rsidRPr="000A48A7">
        <w:rPr>
          <w:rFonts w:ascii="Book Antiqua" w:hAnsi="Book Antiqua"/>
          <w:lang w:val="en-US"/>
        </w:rPr>
        <w:t>&gt;</w:t>
      </w:r>
      <w:r>
        <w:rPr>
          <w:rFonts w:ascii="Book Antiqua" w:hAnsi="Book Antiqua"/>
          <w:lang w:val="en-US"/>
        </w:rPr>
        <w:t xml:space="preserve"> Acetoacetat + </w:t>
      </w:r>
      <w:r w:rsidRPr="000A48A7">
        <w:rPr>
          <w:rFonts w:ascii="Book Antiqua" w:hAnsi="Book Antiqua"/>
          <w:lang w:val="en-US"/>
        </w:rPr>
        <w:t>A-CoA</w:t>
      </w:r>
      <w:r w:rsidR="00237318" w:rsidRPr="000A48A7">
        <w:rPr>
          <w:rFonts w:ascii="Book Antiqua" w:hAnsi="Book Antiqua"/>
          <w:lang w:val="en-US"/>
        </w:rPr>
        <w:t xml:space="preserve"> </w:t>
      </w:r>
      <w:r w:rsidR="00237318" w:rsidRPr="000A48A7">
        <w:rPr>
          <w:rFonts w:ascii="Book Antiqua" w:hAnsi="Book Antiqua"/>
          <w:lang w:val="en-US"/>
        </w:rPr>
        <w:br/>
      </w:r>
    </w:p>
    <w:p w:rsidR="000A48A7" w:rsidRDefault="000A48A7" w:rsidP="00237318">
      <w:pPr>
        <w:pStyle w:val="NoSpacing"/>
        <w:rPr>
          <w:rFonts w:ascii="Book Antiqua" w:hAnsi="Book Antiqua"/>
        </w:rPr>
      </w:pPr>
      <w:r w:rsidRPr="000A48A7">
        <w:rPr>
          <w:rFonts w:ascii="Book Antiqua" w:hAnsi="Book Antiqua"/>
        </w:rPr>
        <w:t>Acetoacetat kan sedan bli</w:t>
      </w:r>
      <w:r w:rsidR="00237318" w:rsidRPr="000A48A7">
        <w:rPr>
          <w:rFonts w:ascii="Book Antiqua" w:hAnsi="Book Antiqua"/>
        </w:rPr>
        <w:t xml:space="preserve"> </w:t>
      </w:r>
      <w:r>
        <w:rPr>
          <w:rFonts w:ascii="Book Antiqua" w:hAnsi="Book Antiqua"/>
        </w:rPr>
        <w:tab/>
        <w:t>-</w:t>
      </w:r>
      <w:r w:rsidR="00237318" w:rsidRPr="000A48A7">
        <w:rPr>
          <w:rFonts w:ascii="Book Antiqua" w:hAnsi="Book Antiqua"/>
        </w:rPr>
        <w:t>&gt; Aceton + CO2</w:t>
      </w:r>
      <w:r>
        <w:rPr>
          <w:rFonts w:ascii="Book Antiqua" w:hAnsi="Book Antiqua"/>
        </w:rPr>
        <w:t xml:space="preserve"> (metabolic deadway)</w:t>
      </w:r>
    </w:p>
    <w:p w:rsidR="00237318" w:rsidRPr="000A48A7" w:rsidRDefault="005E3EBF" w:rsidP="00237318">
      <w:pPr>
        <w:pStyle w:val="NoSpacing"/>
        <w:rPr>
          <w:rFonts w:ascii="Book Antiqua" w:hAnsi="Book Antiqua"/>
        </w:rPr>
      </w:pPr>
      <w:r>
        <w:rPr>
          <w:rFonts w:ascii="Book Antiqua" w:hAnsi="Book Antiqua"/>
        </w:rPr>
        <w:t>s</w:t>
      </w:r>
      <w:r w:rsidR="000A48A7">
        <w:rPr>
          <w:rFonts w:ascii="Book Antiqua" w:hAnsi="Book Antiqua"/>
        </w:rPr>
        <w:t xml:space="preserve">amt </w:t>
      </w:r>
      <w:r w:rsidR="000A48A7">
        <w:rPr>
          <w:rFonts w:ascii="Book Antiqua" w:hAnsi="Book Antiqua"/>
        </w:rPr>
        <w:tab/>
      </w:r>
      <w:r w:rsidR="000A48A7">
        <w:rPr>
          <w:rFonts w:ascii="Book Antiqua" w:hAnsi="Book Antiqua"/>
        </w:rPr>
        <w:tab/>
        <w:t>-&gt;</w:t>
      </w:r>
      <w:r w:rsidR="00237318" w:rsidRPr="000A48A7">
        <w:rPr>
          <w:rFonts w:ascii="Book Antiqua" w:hAnsi="Book Antiqua"/>
        </w:rPr>
        <w:t xml:space="preserve"> (3OHB.DH)-&gt; 3-OH-Butarat</w:t>
      </w:r>
    </w:p>
    <w:p w:rsidR="00237318" w:rsidRPr="000A48A7"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HMG-CoA-syntas: (+) insulin</w:t>
      </w:r>
    </w:p>
    <w:p w:rsidR="00237318" w:rsidRPr="00051A35" w:rsidRDefault="00237318" w:rsidP="00237318">
      <w:pPr>
        <w:pStyle w:val="NoSpacing"/>
        <w:rPr>
          <w:rFonts w:ascii="Book Antiqua" w:hAnsi="Book Antiqua"/>
        </w:rPr>
      </w:pPr>
    </w:p>
    <w:p w:rsidR="000A48A7" w:rsidRDefault="00237318" w:rsidP="00237318">
      <w:pPr>
        <w:pStyle w:val="NoSpacing"/>
        <w:rPr>
          <w:rFonts w:ascii="Book Antiqua" w:hAnsi="Book Antiqua"/>
        </w:rPr>
      </w:pPr>
      <w:r w:rsidRPr="00051A35">
        <w:rPr>
          <w:rFonts w:ascii="Book Antiqua" w:hAnsi="Book Antiqua"/>
        </w:rPr>
        <w:t xml:space="preserve">KETOLYS </w:t>
      </w:r>
    </w:p>
    <w:p w:rsidR="00237318" w:rsidRPr="000A48A7" w:rsidRDefault="00237318" w:rsidP="00237318">
      <w:pPr>
        <w:pStyle w:val="NoSpacing"/>
        <w:rPr>
          <w:rFonts w:ascii="Book Antiqua" w:hAnsi="Book Antiqua"/>
        </w:rPr>
      </w:pPr>
      <w:r w:rsidRPr="00051A35">
        <w:rPr>
          <w:rFonts w:ascii="Book Antiqua" w:hAnsi="Book Antiqua"/>
        </w:rPr>
        <w:t>(</w:t>
      </w:r>
      <w:r w:rsidR="000A48A7">
        <w:rPr>
          <w:rFonts w:ascii="Book Antiqua" w:hAnsi="Book Antiqua"/>
        </w:rPr>
        <w:t xml:space="preserve">Sker </w:t>
      </w:r>
      <w:r w:rsidRPr="00051A35">
        <w:rPr>
          <w:rFonts w:ascii="Book Antiqua" w:hAnsi="Book Antiqua"/>
        </w:rPr>
        <w:t>i mit</w:t>
      </w:r>
      <w:r w:rsidR="000A48A7">
        <w:rPr>
          <w:rFonts w:ascii="Book Antiqua" w:hAnsi="Book Antiqua"/>
        </w:rPr>
        <w:t>okondrien</w:t>
      </w:r>
      <w:r w:rsidRPr="00051A35">
        <w:rPr>
          <w:rFonts w:ascii="Book Antiqua" w:hAnsi="Book Antiqua"/>
        </w:rPr>
        <w:t xml:space="preserve"> m</w:t>
      </w:r>
      <w:r w:rsidR="000A48A7">
        <w:rPr>
          <w:rFonts w:ascii="Book Antiqua" w:hAnsi="Book Antiqua"/>
        </w:rPr>
        <w:t>ha</w:t>
      </w:r>
      <w:r w:rsidRPr="00051A35">
        <w:rPr>
          <w:rFonts w:ascii="Book Antiqua" w:hAnsi="Book Antiqua"/>
        </w:rPr>
        <w:t xml:space="preserve"> enz</w:t>
      </w:r>
      <w:r w:rsidR="000A48A7">
        <w:rPr>
          <w:rFonts w:ascii="Book Antiqua" w:hAnsi="Book Antiqua"/>
        </w:rPr>
        <w:t>ymet tioforas [finns ej i</w:t>
      </w:r>
      <w:r w:rsidRPr="00051A35">
        <w:rPr>
          <w:rFonts w:ascii="Book Antiqua" w:hAnsi="Book Antiqua"/>
        </w:rPr>
        <w:t xml:space="preserve"> lever</w:t>
      </w:r>
      <w:r w:rsidR="000A48A7">
        <w:rPr>
          <w:rFonts w:ascii="Book Antiqua" w:hAnsi="Book Antiqua"/>
        </w:rPr>
        <w:t>n</w:t>
      </w:r>
      <w:r w:rsidRPr="00051A35">
        <w:rPr>
          <w:rFonts w:ascii="Book Antiqua" w:hAnsi="Book Antiqua"/>
        </w:rPr>
        <w:t xml:space="preserve">]. </w:t>
      </w:r>
      <w:r w:rsidRPr="000A48A7">
        <w:rPr>
          <w:rFonts w:ascii="Book Antiqua" w:hAnsi="Book Antiqua"/>
        </w:rPr>
        <w:t>Bildar A</w:t>
      </w:r>
      <w:r w:rsidR="000A48A7">
        <w:rPr>
          <w:rFonts w:ascii="Book Antiqua" w:hAnsi="Book Antiqua"/>
        </w:rPr>
        <w:t>cetyl</w:t>
      </w:r>
      <w:r w:rsidRPr="000A48A7">
        <w:rPr>
          <w:rFonts w:ascii="Book Antiqua" w:hAnsi="Book Antiqua"/>
        </w:rPr>
        <w:t>-CoA)</w:t>
      </w:r>
    </w:p>
    <w:p w:rsidR="000A48A7" w:rsidRPr="000A48A7" w:rsidRDefault="00237318" w:rsidP="00237318">
      <w:pPr>
        <w:pStyle w:val="NoSpacing"/>
        <w:rPr>
          <w:rFonts w:ascii="Book Antiqua" w:hAnsi="Book Antiqua"/>
        </w:rPr>
      </w:pPr>
      <w:r w:rsidRPr="000A48A7">
        <w:rPr>
          <w:rFonts w:ascii="Book Antiqua" w:hAnsi="Book Antiqua"/>
        </w:rPr>
        <w:t xml:space="preserve">3-OH-B (DH)-&gt; </w:t>
      </w:r>
      <w:r w:rsidR="000A48A7" w:rsidRPr="000A48A7">
        <w:rPr>
          <w:rFonts w:ascii="Book Antiqua" w:hAnsi="Book Antiqua"/>
        </w:rPr>
        <w:t xml:space="preserve">Acetoacetat </w:t>
      </w:r>
    </w:p>
    <w:p w:rsidR="000A48A7" w:rsidRDefault="000A48A7" w:rsidP="00237318">
      <w:pPr>
        <w:pStyle w:val="NoSpacing"/>
        <w:rPr>
          <w:rFonts w:ascii="Book Antiqua" w:hAnsi="Book Antiqua"/>
          <w:lang w:val="en-US"/>
        </w:rPr>
      </w:pPr>
      <w:r>
        <w:rPr>
          <w:rFonts w:ascii="Book Antiqua" w:hAnsi="Book Antiqua"/>
          <w:lang w:val="en-US"/>
        </w:rPr>
        <w:t xml:space="preserve">Acetoacetat + </w:t>
      </w:r>
      <w:r w:rsidRPr="00051A35">
        <w:rPr>
          <w:rFonts w:ascii="Book Antiqua" w:hAnsi="Book Antiqua"/>
          <w:lang w:val="en-US"/>
        </w:rPr>
        <w:t>Succinyl-CoA</w:t>
      </w:r>
      <w:r>
        <w:rPr>
          <w:rFonts w:ascii="Book Antiqua" w:hAnsi="Book Antiqua"/>
          <w:lang w:val="en-US"/>
        </w:rPr>
        <w:t xml:space="preserve"> (Tioforas</w:t>
      </w:r>
      <w:proofErr w:type="gramStart"/>
      <w:r w:rsidR="00237318" w:rsidRPr="00051A35">
        <w:rPr>
          <w:rFonts w:ascii="Book Antiqua" w:hAnsi="Book Antiqua"/>
          <w:lang w:val="en-US"/>
        </w:rPr>
        <w:t>)-</w:t>
      </w:r>
      <w:proofErr w:type="gramEnd"/>
      <w:r w:rsidR="00237318" w:rsidRPr="00051A35">
        <w:rPr>
          <w:rFonts w:ascii="Book Antiqua" w:hAnsi="Book Antiqua"/>
          <w:lang w:val="en-US"/>
        </w:rPr>
        <w:t xml:space="preserve">&gt; </w:t>
      </w:r>
      <w:r>
        <w:rPr>
          <w:rFonts w:ascii="Book Antiqua" w:hAnsi="Book Antiqua"/>
          <w:lang w:val="en-US"/>
        </w:rPr>
        <w:t>Acetoacetyl</w:t>
      </w:r>
      <w:r w:rsidR="00237318" w:rsidRPr="00051A35">
        <w:rPr>
          <w:rFonts w:ascii="Book Antiqua" w:hAnsi="Book Antiqua"/>
          <w:lang w:val="en-US"/>
        </w:rPr>
        <w:t>-CoA</w:t>
      </w:r>
      <w:r>
        <w:rPr>
          <w:rFonts w:ascii="Book Antiqua" w:hAnsi="Book Antiqua"/>
          <w:lang w:val="en-US"/>
        </w:rPr>
        <w:t xml:space="preserve"> + </w:t>
      </w:r>
      <w:r w:rsidRPr="00051A35">
        <w:rPr>
          <w:rFonts w:ascii="Book Antiqua" w:hAnsi="Book Antiqua"/>
          <w:lang w:val="en-US"/>
        </w:rPr>
        <w:t>Succinat</w:t>
      </w:r>
    </w:p>
    <w:p w:rsidR="00237318" w:rsidRPr="00051A35" w:rsidRDefault="000A48A7" w:rsidP="00237318">
      <w:pPr>
        <w:pStyle w:val="NoSpacing"/>
        <w:rPr>
          <w:rFonts w:ascii="Book Antiqua" w:hAnsi="Book Antiqua"/>
          <w:lang w:val="en-US"/>
        </w:rPr>
      </w:pPr>
      <w:r>
        <w:rPr>
          <w:rFonts w:ascii="Book Antiqua" w:hAnsi="Book Antiqua"/>
          <w:lang w:val="en-US"/>
        </w:rPr>
        <w:t>Acetoacetyl</w:t>
      </w:r>
      <w:r w:rsidRPr="00051A35">
        <w:rPr>
          <w:rFonts w:ascii="Book Antiqua" w:hAnsi="Book Antiqua"/>
          <w:lang w:val="en-US"/>
        </w:rPr>
        <w:t>-CoA</w:t>
      </w:r>
      <w:r>
        <w:rPr>
          <w:rFonts w:ascii="Book Antiqua" w:hAnsi="Book Antiqua"/>
          <w:lang w:val="en-US"/>
        </w:rPr>
        <w:t xml:space="preserve"> </w:t>
      </w:r>
      <w:r w:rsidR="00237318" w:rsidRPr="00051A35">
        <w:rPr>
          <w:rFonts w:ascii="Book Antiqua" w:hAnsi="Book Antiqua"/>
          <w:lang w:val="en-US"/>
        </w:rPr>
        <w:t>(tiolas</w:t>
      </w:r>
      <w:proofErr w:type="gramStart"/>
      <w:r w:rsidR="00237318" w:rsidRPr="00051A35">
        <w:rPr>
          <w:rFonts w:ascii="Book Antiqua" w:hAnsi="Book Antiqua"/>
          <w:lang w:val="en-US"/>
        </w:rPr>
        <w:t>)-</w:t>
      </w:r>
      <w:proofErr w:type="gramEnd"/>
      <w:r w:rsidR="00237318" w:rsidRPr="00051A35">
        <w:rPr>
          <w:rFonts w:ascii="Book Antiqua" w:hAnsi="Book Antiqua"/>
          <w:lang w:val="en-US"/>
        </w:rPr>
        <w:t>&gt; 2 A-CoA</w:t>
      </w:r>
    </w:p>
    <w:p w:rsidR="00237318" w:rsidRPr="00051A35" w:rsidRDefault="00237318" w:rsidP="00237318">
      <w:pPr>
        <w:pStyle w:val="NoSpacing"/>
        <w:rPr>
          <w:rFonts w:ascii="Book Antiqua" w:hAnsi="Book Antiqua"/>
          <w:lang w:val="en-US"/>
        </w:rPr>
      </w:pPr>
    </w:p>
    <w:p w:rsidR="00237318" w:rsidRPr="00051A35" w:rsidRDefault="00237318" w:rsidP="00237318">
      <w:pPr>
        <w:pStyle w:val="NoSpacing"/>
        <w:rPr>
          <w:rFonts w:ascii="Book Antiqua" w:hAnsi="Book Antiqua"/>
          <w:lang w:val="en-US"/>
        </w:rPr>
      </w:pPr>
      <w:r w:rsidRPr="00051A35">
        <w:rPr>
          <w:rFonts w:ascii="Book Antiqua" w:hAnsi="Book Antiqua"/>
          <w:lang w:val="en-US"/>
        </w:rPr>
        <w:t>KOLESTEROLBIOSYNTES</w:t>
      </w:r>
    </w:p>
    <w:p w:rsidR="000A48A7" w:rsidRPr="00F2676E" w:rsidRDefault="00237318" w:rsidP="00237318">
      <w:pPr>
        <w:pStyle w:val="NoSpacing"/>
        <w:rPr>
          <w:rFonts w:ascii="Book Antiqua" w:hAnsi="Book Antiqua"/>
        </w:rPr>
      </w:pPr>
      <w:r w:rsidRPr="00F2676E">
        <w:rPr>
          <w:rFonts w:ascii="Book Antiqua" w:hAnsi="Book Antiqua"/>
        </w:rPr>
        <w:t>HMG-CoA (6C)</w:t>
      </w:r>
      <w:r w:rsidR="000A48A7" w:rsidRPr="00F2676E">
        <w:rPr>
          <w:rFonts w:ascii="Book Antiqua" w:hAnsi="Book Antiqua"/>
        </w:rPr>
        <w:t xml:space="preserve"> + 2 NADPH + 2 H+</w:t>
      </w:r>
      <w:r w:rsidRPr="00F2676E">
        <w:rPr>
          <w:rFonts w:ascii="Book Antiqua" w:hAnsi="Book Antiqua"/>
        </w:rPr>
        <w:t xml:space="preserve"> (</w:t>
      </w:r>
      <w:r w:rsidR="000A48A7" w:rsidRPr="00F2676E">
        <w:rPr>
          <w:rFonts w:ascii="Book Antiqua" w:hAnsi="Book Antiqua"/>
        </w:rPr>
        <w:t>R</w:t>
      </w:r>
      <w:r w:rsidRPr="00F2676E">
        <w:rPr>
          <w:rFonts w:ascii="Book Antiqua" w:hAnsi="Book Antiqua"/>
        </w:rPr>
        <w:t>eduktas)-&gt; Mevalonsyra</w:t>
      </w:r>
      <w:r w:rsidR="000A48A7" w:rsidRPr="00F2676E">
        <w:rPr>
          <w:rFonts w:ascii="Book Antiqua" w:hAnsi="Book Antiqua"/>
        </w:rPr>
        <w:t xml:space="preserve"> + 2 NADP</w:t>
      </w:r>
      <w:r w:rsidR="000A48A7" w:rsidRPr="00F2676E">
        <w:rPr>
          <w:rFonts w:ascii="Book Antiqua" w:hAnsi="Book Antiqua"/>
          <w:vertAlign w:val="superscript"/>
        </w:rPr>
        <w:t>+</w:t>
      </w:r>
      <w:r w:rsidRPr="00F2676E">
        <w:rPr>
          <w:rFonts w:ascii="Book Antiqua" w:hAnsi="Book Antiqua"/>
        </w:rPr>
        <w:t xml:space="preserve"> </w:t>
      </w:r>
    </w:p>
    <w:p w:rsidR="000A48A7" w:rsidRDefault="000A48A7" w:rsidP="00237318">
      <w:pPr>
        <w:pStyle w:val="NoSpacing"/>
        <w:rPr>
          <w:rFonts w:ascii="Book Antiqua" w:hAnsi="Book Antiqua"/>
        </w:rPr>
      </w:pPr>
      <w:r w:rsidRPr="000A48A7">
        <w:rPr>
          <w:rFonts w:ascii="Book Antiqua" w:hAnsi="Book Antiqua"/>
        </w:rPr>
        <w:t xml:space="preserve">Mevalonsyra </w:t>
      </w:r>
      <w:r w:rsidR="00237318" w:rsidRPr="000A48A7">
        <w:rPr>
          <w:rFonts w:ascii="Book Antiqua" w:hAnsi="Book Antiqua"/>
        </w:rPr>
        <w:t>-&gt; IPP</w:t>
      </w:r>
      <w:r>
        <w:rPr>
          <w:rFonts w:ascii="Book Antiqua" w:hAnsi="Book Antiqua"/>
        </w:rPr>
        <w:t xml:space="preserve"> + C</w:t>
      </w:r>
      <w:r w:rsidRPr="000A48A7">
        <w:rPr>
          <w:rFonts w:ascii="Book Antiqua" w:hAnsi="Book Antiqua"/>
        </w:rPr>
        <w:t>O2</w:t>
      </w:r>
      <w:r w:rsidR="00237318" w:rsidRPr="000A48A7">
        <w:rPr>
          <w:rFonts w:ascii="Book Antiqua" w:hAnsi="Book Antiqua"/>
        </w:rPr>
        <w:t xml:space="preserve"> </w:t>
      </w:r>
    </w:p>
    <w:p w:rsidR="000A48A7" w:rsidRDefault="000A48A7" w:rsidP="00237318">
      <w:pPr>
        <w:pStyle w:val="NoSpacing"/>
        <w:rPr>
          <w:rFonts w:ascii="Book Antiqua" w:hAnsi="Book Antiqua"/>
        </w:rPr>
      </w:pPr>
      <w:r>
        <w:rPr>
          <w:rFonts w:ascii="Book Antiqua" w:hAnsi="Book Antiqua"/>
        </w:rPr>
        <w:t xml:space="preserve">IPP -&gt; </w:t>
      </w:r>
      <w:r w:rsidR="00237318" w:rsidRPr="000A48A7">
        <w:rPr>
          <w:rFonts w:ascii="Book Antiqua" w:hAnsi="Book Antiqua"/>
        </w:rPr>
        <w:t xml:space="preserve">DPP </w:t>
      </w:r>
    </w:p>
    <w:p w:rsidR="000A48A7" w:rsidRDefault="000A48A7" w:rsidP="00237318">
      <w:pPr>
        <w:pStyle w:val="NoSpacing"/>
        <w:rPr>
          <w:rFonts w:ascii="Book Antiqua" w:hAnsi="Book Antiqua"/>
        </w:rPr>
      </w:pPr>
      <w:r>
        <w:rPr>
          <w:rFonts w:ascii="Book Antiqua" w:hAnsi="Book Antiqua"/>
        </w:rPr>
        <w:t xml:space="preserve">DPP </w:t>
      </w:r>
      <w:r w:rsidR="00237318" w:rsidRPr="000A48A7">
        <w:rPr>
          <w:rFonts w:ascii="Book Antiqua" w:hAnsi="Book Antiqua"/>
        </w:rPr>
        <w:t>+IPP</w:t>
      </w:r>
      <w:r>
        <w:rPr>
          <w:rFonts w:ascii="Book Antiqua" w:hAnsi="Book Antiqua"/>
        </w:rPr>
        <w:t xml:space="preserve"> </w:t>
      </w:r>
      <w:r w:rsidR="00237318" w:rsidRPr="000A48A7">
        <w:rPr>
          <w:rFonts w:ascii="Book Antiqua" w:hAnsi="Book Antiqua"/>
        </w:rPr>
        <w:t>-&gt;</w:t>
      </w:r>
      <w:r>
        <w:rPr>
          <w:rFonts w:ascii="Book Antiqua" w:hAnsi="Book Antiqua"/>
        </w:rPr>
        <w:t xml:space="preserve"> GPP</w:t>
      </w:r>
    </w:p>
    <w:p w:rsidR="000A48A7" w:rsidRDefault="000A48A7" w:rsidP="00237318">
      <w:pPr>
        <w:pStyle w:val="NoSpacing"/>
        <w:rPr>
          <w:rFonts w:ascii="Book Antiqua" w:hAnsi="Book Antiqua"/>
        </w:rPr>
      </w:pPr>
      <w:r>
        <w:rPr>
          <w:rFonts w:ascii="Book Antiqua" w:hAnsi="Book Antiqua"/>
        </w:rPr>
        <w:t xml:space="preserve">GPP </w:t>
      </w:r>
      <w:r w:rsidR="00237318" w:rsidRPr="000A48A7">
        <w:rPr>
          <w:rFonts w:ascii="Book Antiqua" w:hAnsi="Book Antiqua"/>
        </w:rPr>
        <w:t>+IPP</w:t>
      </w:r>
      <w:r>
        <w:rPr>
          <w:rFonts w:ascii="Book Antiqua" w:hAnsi="Book Antiqua"/>
        </w:rPr>
        <w:t xml:space="preserve"> </w:t>
      </w:r>
      <w:r w:rsidR="00237318" w:rsidRPr="000A48A7">
        <w:rPr>
          <w:rFonts w:ascii="Book Antiqua" w:hAnsi="Book Antiqua"/>
        </w:rPr>
        <w:t xml:space="preserve">-&gt; FPP </w:t>
      </w:r>
    </w:p>
    <w:p w:rsidR="00237318" w:rsidRPr="000A48A7" w:rsidRDefault="000A48A7" w:rsidP="00237318">
      <w:pPr>
        <w:pStyle w:val="NoSpacing"/>
        <w:rPr>
          <w:rFonts w:ascii="Book Antiqua" w:hAnsi="Book Antiqua"/>
        </w:rPr>
      </w:pPr>
      <w:r>
        <w:rPr>
          <w:rFonts w:ascii="Book Antiqua" w:hAnsi="Book Antiqua"/>
        </w:rPr>
        <w:t xml:space="preserve">2 FPP </w:t>
      </w:r>
      <w:r w:rsidR="00237318" w:rsidRPr="000A48A7">
        <w:rPr>
          <w:rFonts w:ascii="Book Antiqua" w:hAnsi="Book Antiqua"/>
        </w:rPr>
        <w:t>-&gt; Squalen -&gt; Kolesterol (27C)</w:t>
      </w:r>
    </w:p>
    <w:p w:rsidR="00237318" w:rsidRPr="000A48A7" w:rsidRDefault="00237318" w:rsidP="00237318">
      <w:pPr>
        <w:pStyle w:val="NoSpacing"/>
        <w:rPr>
          <w:rFonts w:ascii="Book Antiqua" w:hAnsi="Book Antiqua"/>
        </w:rPr>
      </w:pPr>
    </w:p>
    <w:p w:rsidR="00237318" w:rsidRPr="00051A35" w:rsidRDefault="00F018FE" w:rsidP="00237318">
      <w:pPr>
        <w:pStyle w:val="NoSpacing"/>
        <w:rPr>
          <w:rFonts w:ascii="Book Antiqua" w:hAnsi="Book Antiqua"/>
        </w:rPr>
      </w:pPr>
      <w:r w:rsidRPr="00F018FE">
        <w:rPr>
          <w:rFonts w:ascii="Book Antiqua" w:hAnsi="Book Antiqua"/>
        </w:rPr>
        <w:t>HMG-CoA</w:t>
      </w:r>
      <w:r>
        <w:rPr>
          <w:rFonts w:ascii="Book Antiqua" w:hAnsi="Book Antiqua"/>
        </w:rPr>
        <w:t>-</w:t>
      </w:r>
      <w:r w:rsidR="00237318" w:rsidRPr="00051A35">
        <w:rPr>
          <w:rFonts w:ascii="Book Antiqua" w:hAnsi="Book Antiqua"/>
        </w:rPr>
        <w:t>R</w:t>
      </w:r>
      <w:r>
        <w:rPr>
          <w:rFonts w:ascii="Book Antiqua" w:hAnsi="Book Antiqua"/>
        </w:rPr>
        <w:t>eduktas</w:t>
      </w:r>
      <w:r w:rsidR="00237318" w:rsidRPr="00051A35">
        <w:rPr>
          <w:rFonts w:ascii="Book Antiqua" w:hAnsi="Book Antiqua"/>
        </w:rPr>
        <w:t>: (+) insulin, (-) gluk</w:t>
      </w:r>
      <w:r w:rsidR="000A48A7">
        <w:rPr>
          <w:rFonts w:ascii="Book Antiqua" w:hAnsi="Book Antiqua"/>
        </w:rPr>
        <w:t>agon</w:t>
      </w:r>
      <w:r w:rsidR="00237318" w:rsidRPr="00051A35">
        <w:rPr>
          <w:rFonts w:ascii="Book Antiqua" w:hAnsi="Book Antiqua"/>
        </w:rPr>
        <w:t>, statiner, kolesterol (äv</w:t>
      </w:r>
      <w:r w:rsidR="000A48A7">
        <w:rPr>
          <w:rFonts w:ascii="Book Antiqua" w:hAnsi="Book Antiqua"/>
        </w:rPr>
        <w:t>en</w:t>
      </w:r>
      <w:r w:rsidR="00237318" w:rsidRPr="00051A35">
        <w:rPr>
          <w:rFonts w:ascii="Book Antiqua" w:hAnsi="Book Antiqua"/>
        </w:rPr>
        <w:t xml:space="preserve"> på gennivå)</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Kolesterol (-7-</w:t>
      </w:r>
      <w:r w:rsidRPr="00051A35">
        <w:rPr>
          <w:rFonts w:ascii="Book Antiqua" w:hAnsi="Book Antiqua" w:cs="Calibri"/>
        </w:rPr>
        <w:t>α</w:t>
      </w:r>
      <w:r w:rsidRPr="00051A35">
        <w:rPr>
          <w:rFonts w:ascii="Book Antiqua" w:hAnsi="Book Antiqua"/>
        </w:rPr>
        <w:t>-hydroxylas)-&gt; Cholsyra</w:t>
      </w:r>
    </w:p>
    <w:p w:rsidR="00237318" w:rsidRPr="00051A35" w:rsidRDefault="00237318" w:rsidP="00237318">
      <w:pPr>
        <w:pStyle w:val="NoSpacing"/>
        <w:tabs>
          <w:tab w:val="left" w:pos="3591"/>
        </w:tabs>
        <w:rPr>
          <w:rFonts w:ascii="Book Antiqua" w:hAnsi="Book Antiqua"/>
        </w:rPr>
      </w:pPr>
      <w:r w:rsidRPr="00051A35">
        <w:rPr>
          <w:rFonts w:ascii="Book Antiqua" w:hAnsi="Book Antiqua"/>
        </w:rPr>
        <w:t>(+) kol</w:t>
      </w:r>
      <w:r w:rsidR="000A48A7">
        <w:rPr>
          <w:rFonts w:ascii="Book Antiqua" w:hAnsi="Book Antiqua"/>
        </w:rPr>
        <w:t>esterol</w:t>
      </w:r>
      <w:r w:rsidRPr="00051A35">
        <w:rPr>
          <w:rFonts w:ascii="Book Antiqua" w:hAnsi="Book Antiqua"/>
        </w:rPr>
        <w:t>; (-) chol</w:t>
      </w:r>
      <w:r w:rsidR="000A48A7">
        <w:rPr>
          <w:rFonts w:ascii="Book Antiqua" w:hAnsi="Book Antiqua"/>
        </w:rPr>
        <w:t>syra</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GALLSYROR: chenodeox</w:t>
      </w:r>
      <w:r w:rsidR="000A48A7">
        <w:rPr>
          <w:rFonts w:ascii="Book Antiqua" w:hAnsi="Book Antiqua"/>
        </w:rPr>
        <w:t>ysyra</w:t>
      </w:r>
      <w:r w:rsidRPr="00051A35">
        <w:rPr>
          <w:rFonts w:ascii="Book Antiqua" w:hAnsi="Book Antiqua"/>
        </w:rPr>
        <w:t>, cholsyra</w:t>
      </w:r>
    </w:p>
    <w:p w:rsidR="00237318" w:rsidRPr="00051A35" w:rsidRDefault="00237318" w:rsidP="00237318">
      <w:pPr>
        <w:pStyle w:val="NoSpacing"/>
        <w:rPr>
          <w:rFonts w:ascii="Book Antiqua" w:hAnsi="Book Antiqua"/>
        </w:rPr>
      </w:pPr>
      <w:r w:rsidRPr="00051A35">
        <w:rPr>
          <w:rFonts w:ascii="Book Antiqua" w:hAnsi="Book Antiqua"/>
        </w:rPr>
        <w:t>GALLSALTER: karboxylgrupp på gallsyrors sidokedja konjugerar</w:t>
      </w:r>
      <w:r w:rsidR="001007A8">
        <w:rPr>
          <w:rFonts w:ascii="Book Antiqua" w:hAnsi="Book Antiqua"/>
        </w:rPr>
        <w:t xml:space="preserve"> med </w:t>
      </w:r>
      <w:r w:rsidRPr="00051A35">
        <w:rPr>
          <w:rFonts w:ascii="Book Antiqua" w:hAnsi="Book Antiqua"/>
        </w:rPr>
        <w:t>Gly el Tau via amidbindn</w:t>
      </w:r>
      <w:r w:rsidR="000A48A7">
        <w:rPr>
          <w:rFonts w:ascii="Book Antiqua" w:hAnsi="Book Antiqua"/>
        </w:rPr>
        <w:t>ing. Drf är gallsalter amb</w:t>
      </w:r>
      <w:r w:rsidRPr="00051A35">
        <w:rPr>
          <w:rFonts w:ascii="Book Antiqua" w:hAnsi="Book Antiqua"/>
        </w:rPr>
        <w:t>ifila</w:t>
      </w:r>
      <w:r w:rsidR="001007A8">
        <w:rPr>
          <w:rFonts w:ascii="Book Antiqua" w:hAnsi="Book Antiqua"/>
        </w:rPr>
        <w:t xml:space="preserve"> och </w:t>
      </w:r>
      <w:r w:rsidRPr="00051A35">
        <w:rPr>
          <w:rFonts w:ascii="Book Antiqua" w:hAnsi="Book Antiqua"/>
        </w:rPr>
        <w:t>fungerar som detergenter i digestionen av lipider. Bildar miceller genom att vända inåt sin hydrofoba sida (ringskelett) mot lipider som innesluts; hydrofila OH-grupper</w:t>
      </w:r>
      <w:r w:rsidR="001007A8">
        <w:rPr>
          <w:rFonts w:ascii="Book Antiqua" w:hAnsi="Book Antiqua"/>
        </w:rPr>
        <w:t xml:space="preserve"> och </w:t>
      </w:r>
      <w:r w:rsidRPr="00051A35">
        <w:rPr>
          <w:rFonts w:ascii="Book Antiqua" w:hAnsi="Book Antiqua"/>
        </w:rPr>
        <w:t>a.s. bildar en hydrofil sida vänd utåt mot vattenlösn.</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TARMBAKTERIER: dekonjugerar gallsalter; dehydroxylerar gallsyror</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LIPOPROT: Cirkulerar i blodbanan. Innehåller TAG. Kyl</w:t>
      </w:r>
      <w:r w:rsidR="000A48A7">
        <w:rPr>
          <w:rFonts w:ascii="Book Antiqua" w:hAnsi="Book Antiqua"/>
        </w:rPr>
        <w:t>o</w:t>
      </w:r>
      <w:r w:rsidRPr="00051A35">
        <w:rPr>
          <w:rFonts w:ascii="Book Antiqua" w:hAnsi="Book Antiqua"/>
        </w:rPr>
        <w:t>m</w:t>
      </w:r>
      <w:r w:rsidR="000A48A7">
        <w:rPr>
          <w:rFonts w:ascii="Book Antiqua" w:hAnsi="Book Antiqua"/>
        </w:rPr>
        <w:t>ikroner</w:t>
      </w:r>
      <w:r w:rsidRPr="00051A35">
        <w:rPr>
          <w:rFonts w:ascii="Book Antiqua" w:hAnsi="Book Antiqua"/>
        </w:rPr>
        <w:t xml:space="preserve"> bildas i enterocyter i tarm (transp</w:t>
      </w:r>
      <w:r w:rsidR="000A48A7">
        <w:rPr>
          <w:rFonts w:ascii="Book Antiqua" w:hAnsi="Book Antiqua"/>
        </w:rPr>
        <w:t>orterar</w:t>
      </w:r>
      <w:r w:rsidRPr="00051A35">
        <w:rPr>
          <w:rFonts w:ascii="Book Antiqua" w:hAnsi="Book Antiqua"/>
        </w:rPr>
        <w:t xml:space="preserve"> TAG via lymfsys</w:t>
      </w:r>
      <w:r w:rsidR="000A48A7">
        <w:rPr>
          <w:rFonts w:ascii="Book Antiqua" w:hAnsi="Book Antiqua"/>
        </w:rPr>
        <w:t>temet</w:t>
      </w:r>
      <w:r w:rsidRPr="00051A35">
        <w:rPr>
          <w:rFonts w:ascii="Book Antiqua" w:hAnsi="Book Antiqua"/>
        </w:rPr>
        <w:t xml:space="preserve"> ut i blodet). VLDL</w:t>
      </w:r>
      <w:r w:rsidR="000A48A7">
        <w:rPr>
          <w:rFonts w:ascii="Book Antiqua" w:hAnsi="Book Antiqua"/>
        </w:rPr>
        <w:t xml:space="preserve"> bildas</w:t>
      </w:r>
      <w:r w:rsidRPr="00051A35">
        <w:rPr>
          <w:rFonts w:ascii="Book Antiqua" w:hAnsi="Book Antiqua"/>
        </w:rPr>
        <w:t xml:space="preserve"> i levern. Kyl</w:t>
      </w:r>
      <w:r w:rsidR="000A48A7">
        <w:rPr>
          <w:rFonts w:ascii="Book Antiqua" w:hAnsi="Book Antiqua"/>
        </w:rPr>
        <w:t>o</w:t>
      </w:r>
      <w:r w:rsidRPr="00051A35">
        <w:rPr>
          <w:rFonts w:ascii="Book Antiqua" w:hAnsi="Book Antiqua"/>
        </w:rPr>
        <w:t>m</w:t>
      </w:r>
      <w:r w:rsidR="000A48A7">
        <w:rPr>
          <w:rFonts w:ascii="Book Antiqua" w:hAnsi="Book Antiqua"/>
        </w:rPr>
        <w:t>ikroner (innehåller vit A, D, E, K) är avseevärt mkt större än</w:t>
      </w:r>
      <w:r w:rsidRPr="00051A35">
        <w:rPr>
          <w:rFonts w:ascii="Book Antiqua" w:hAnsi="Book Antiqua"/>
        </w:rPr>
        <w:t xml:space="preserve"> VLDL.</w:t>
      </w:r>
    </w:p>
    <w:p w:rsidR="00237318" w:rsidRPr="00051A35" w:rsidRDefault="000A48A7" w:rsidP="00237318">
      <w:pPr>
        <w:pStyle w:val="NoSpacing"/>
        <w:rPr>
          <w:rFonts w:ascii="Book Antiqua" w:hAnsi="Book Antiqua"/>
        </w:rPr>
      </w:pPr>
      <w:r>
        <w:rPr>
          <w:rFonts w:ascii="Book Antiqua" w:hAnsi="Book Antiqua"/>
        </w:rPr>
        <w:t>Uppbyggnad: Hy</w:t>
      </w:r>
      <w:r w:rsidR="00237318" w:rsidRPr="00051A35">
        <w:rPr>
          <w:rFonts w:ascii="Book Antiqua" w:hAnsi="Book Antiqua"/>
        </w:rPr>
        <w:t>drofob kärna av kol</w:t>
      </w:r>
      <w:r>
        <w:rPr>
          <w:rFonts w:ascii="Book Antiqua" w:hAnsi="Book Antiqua"/>
        </w:rPr>
        <w:t>esterol</w:t>
      </w:r>
      <w:r w:rsidR="00237318" w:rsidRPr="00051A35">
        <w:rPr>
          <w:rFonts w:ascii="Book Antiqua" w:hAnsi="Book Antiqua"/>
        </w:rPr>
        <w:t>estrar</w:t>
      </w:r>
      <w:r w:rsidR="001007A8">
        <w:rPr>
          <w:rFonts w:ascii="Book Antiqua" w:hAnsi="Book Antiqua"/>
        </w:rPr>
        <w:t xml:space="preserve"> och </w:t>
      </w:r>
      <w:r w:rsidR="00237318" w:rsidRPr="00051A35">
        <w:rPr>
          <w:rFonts w:ascii="Book Antiqua" w:hAnsi="Book Antiqua"/>
        </w:rPr>
        <w:t>TAG. Omgivna av enkellager av PC</w:t>
      </w:r>
      <w:r w:rsidR="001007A8">
        <w:rPr>
          <w:rFonts w:ascii="Book Antiqua" w:hAnsi="Book Antiqua"/>
        </w:rPr>
        <w:t xml:space="preserve"> och </w:t>
      </w:r>
      <w:r w:rsidR="00237318" w:rsidRPr="00051A35">
        <w:rPr>
          <w:rFonts w:ascii="Book Antiqua" w:hAnsi="Book Antiqua"/>
        </w:rPr>
        <w:t>lite omod</w:t>
      </w:r>
      <w:r>
        <w:rPr>
          <w:rFonts w:ascii="Book Antiqua" w:hAnsi="Book Antiqua"/>
        </w:rPr>
        <w:t>ifierat</w:t>
      </w:r>
      <w:r w:rsidR="00237318" w:rsidRPr="00051A35">
        <w:rPr>
          <w:rFonts w:ascii="Book Antiqua" w:hAnsi="Book Antiqua"/>
        </w:rPr>
        <w:t xml:space="preserve"> kol</w:t>
      </w:r>
      <w:r>
        <w:rPr>
          <w:rFonts w:ascii="Book Antiqua" w:hAnsi="Book Antiqua"/>
        </w:rPr>
        <w:t>esterol</w:t>
      </w:r>
      <w:r w:rsidR="00237318" w:rsidRPr="00051A35">
        <w:rPr>
          <w:rFonts w:ascii="Book Antiqua" w:hAnsi="Book Antiqua"/>
        </w:rPr>
        <w:t xml:space="preserve"> samt</w:t>
      </w:r>
      <w:r>
        <w:rPr>
          <w:rFonts w:ascii="Book Antiqua" w:hAnsi="Book Antiqua"/>
        </w:rPr>
        <w:t xml:space="preserve"> </w:t>
      </w:r>
      <w:r w:rsidR="00237318" w:rsidRPr="00051A35">
        <w:rPr>
          <w:rFonts w:ascii="Book Antiqua" w:hAnsi="Book Antiqua"/>
        </w:rPr>
        <w:t>apoB100 (</w:t>
      </w:r>
      <w:r>
        <w:rPr>
          <w:rFonts w:ascii="Book Antiqua" w:hAnsi="Book Antiqua"/>
        </w:rPr>
        <w:t xml:space="preserve">hos </w:t>
      </w:r>
      <w:r w:rsidR="00237318" w:rsidRPr="00051A35">
        <w:rPr>
          <w:rFonts w:ascii="Book Antiqua" w:hAnsi="Book Antiqua"/>
        </w:rPr>
        <w:t>VLDL) resp apoB48 (</w:t>
      </w:r>
      <w:r>
        <w:rPr>
          <w:rFonts w:ascii="Book Antiqua" w:hAnsi="Book Antiqua"/>
        </w:rPr>
        <w:t xml:space="preserve">hos </w:t>
      </w:r>
      <w:r w:rsidR="00237318" w:rsidRPr="00051A35">
        <w:rPr>
          <w:rFonts w:ascii="Book Antiqua" w:hAnsi="Book Antiqua"/>
        </w:rPr>
        <w:t>kyl</w:t>
      </w:r>
      <w:r>
        <w:rPr>
          <w:rFonts w:ascii="Book Antiqua" w:hAnsi="Book Antiqua"/>
        </w:rPr>
        <w:t>o</w:t>
      </w:r>
      <w:r w:rsidR="00237318" w:rsidRPr="00051A35">
        <w:rPr>
          <w:rFonts w:ascii="Book Antiqua" w:hAnsi="Book Antiqua"/>
        </w:rPr>
        <w:t>m</w:t>
      </w:r>
      <w:r>
        <w:rPr>
          <w:rFonts w:ascii="Book Antiqua" w:hAnsi="Book Antiqua"/>
        </w:rPr>
        <w:t>ikroner</w:t>
      </w:r>
      <w:r w:rsidR="00237318" w:rsidRPr="00051A35">
        <w:rPr>
          <w:rFonts w:ascii="Book Antiqua" w:hAnsi="Book Antiqua"/>
        </w:rPr>
        <w:t>)</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LIPOPROT</w:t>
      </w:r>
      <w:r w:rsidR="000A48A7">
        <w:rPr>
          <w:rFonts w:ascii="Book Antiqua" w:hAnsi="Book Antiqua"/>
        </w:rPr>
        <w:t>EIN</w:t>
      </w:r>
      <w:r w:rsidRPr="00051A35">
        <w:rPr>
          <w:rFonts w:ascii="Book Antiqua" w:hAnsi="Book Antiqua"/>
        </w:rPr>
        <w:t>LIPAS FKN</w:t>
      </w:r>
      <w:r w:rsidR="00002D93">
        <w:rPr>
          <w:rFonts w:ascii="Book Antiqua" w:hAnsi="Book Antiqua"/>
        </w:rPr>
        <w:t xml:space="preserve"> OCH </w:t>
      </w:r>
      <w:r w:rsidRPr="00051A35">
        <w:rPr>
          <w:rFonts w:ascii="Book Antiqua" w:hAnsi="Book Antiqua"/>
        </w:rPr>
        <w:t>REGL: Spjälkar TAG i lipoprot till FFA (tas upp av adipos)</w:t>
      </w:r>
      <w:r w:rsidR="001007A8">
        <w:rPr>
          <w:rFonts w:ascii="Book Antiqua" w:hAnsi="Book Antiqua"/>
        </w:rPr>
        <w:t xml:space="preserve"> och </w:t>
      </w:r>
      <w:r w:rsidRPr="00051A35">
        <w:rPr>
          <w:rFonts w:ascii="Book Antiqua" w:hAnsi="Book Antiqua"/>
        </w:rPr>
        <w:t>Glr. FFA som behövs för att bilda TAG i adipos kmr ffa från TAG i lipoprot.  Sitter i kapillärväggen i fettväv.</w:t>
      </w:r>
      <w:r w:rsidR="001007A8">
        <w:rPr>
          <w:rFonts w:ascii="Book Antiqua" w:hAnsi="Book Antiqua"/>
        </w:rPr>
        <w:t xml:space="preserve"> och </w:t>
      </w:r>
      <w:r w:rsidRPr="00051A35">
        <w:rPr>
          <w:rFonts w:ascii="Book Antiqua" w:hAnsi="Book Antiqua"/>
        </w:rPr>
        <w:t>muskler på endotelcellernas yta.</w:t>
      </w:r>
    </w:p>
    <w:p w:rsidR="00237318" w:rsidRPr="00051A35" w:rsidRDefault="00237318" w:rsidP="00237318">
      <w:pPr>
        <w:pStyle w:val="NoSpacing"/>
        <w:rPr>
          <w:rFonts w:ascii="Book Antiqua" w:hAnsi="Book Antiqua"/>
        </w:rPr>
      </w:pPr>
    </w:p>
    <w:p w:rsidR="00A44CBE" w:rsidRDefault="00237318" w:rsidP="00237318">
      <w:pPr>
        <w:pStyle w:val="NoSpacing"/>
        <w:rPr>
          <w:rFonts w:ascii="Book Antiqua" w:hAnsi="Book Antiqua"/>
        </w:rPr>
      </w:pPr>
      <w:r w:rsidRPr="00051A35">
        <w:rPr>
          <w:rFonts w:ascii="Book Antiqua" w:hAnsi="Book Antiqua"/>
        </w:rPr>
        <w:lastRenderedPageBreak/>
        <w:t xml:space="preserve">LPL: </w:t>
      </w:r>
    </w:p>
    <w:p w:rsidR="00A44CBE" w:rsidRDefault="00A44CBE" w:rsidP="00A44CBE">
      <w:pPr>
        <w:pStyle w:val="NoSpacing"/>
        <w:rPr>
          <w:rFonts w:ascii="Book Antiqua" w:hAnsi="Book Antiqua"/>
        </w:rPr>
      </w:pPr>
      <w:r>
        <w:rPr>
          <w:rFonts w:ascii="Book Antiqua" w:hAnsi="Book Antiqua"/>
        </w:rPr>
        <w:t>I</w:t>
      </w:r>
      <w:r w:rsidR="00237318" w:rsidRPr="00051A35">
        <w:rPr>
          <w:rFonts w:ascii="Book Antiqua" w:hAnsi="Book Antiqua"/>
        </w:rPr>
        <w:t xml:space="preserve"> adipos: (+) insulin, kortisol, apoC-II (tas upp av kyl</w:t>
      </w:r>
      <w:r>
        <w:rPr>
          <w:rFonts w:ascii="Book Antiqua" w:hAnsi="Book Antiqua"/>
        </w:rPr>
        <w:t>o</w:t>
      </w:r>
      <w:r w:rsidR="00237318" w:rsidRPr="00051A35">
        <w:rPr>
          <w:rFonts w:ascii="Book Antiqua" w:hAnsi="Book Antiqua"/>
        </w:rPr>
        <w:t>m</w:t>
      </w:r>
      <w:r>
        <w:rPr>
          <w:rFonts w:ascii="Book Antiqua" w:hAnsi="Book Antiqua"/>
        </w:rPr>
        <w:t>ikroner</w:t>
      </w:r>
      <w:r w:rsidR="00237318" w:rsidRPr="00051A35">
        <w:rPr>
          <w:rFonts w:ascii="Book Antiqua" w:hAnsi="Book Antiqua"/>
        </w:rPr>
        <w:t xml:space="preserve"> från cirkulerande HDL, likaså apoE), </w:t>
      </w:r>
      <w:r w:rsidR="00237318" w:rsidRPr="00051A35">
        <w:rPr>
          <w:rFonts w:ascii="Book Antiqua" w:hAnsi="Book Antiqua"/>
        </w:rPr>
        <w:br/>
        <w:t>(-) adrenalin;</w:t>
      </w:r>
      <w:r w:rsidR="00237318" w:rsidRPr="00051A35">
        <w:rPr>
          <w:rFonts w:ascii="Book Antiqua" w:hAnsi="Book Antiqua"/>
        </w:rPr>
        <w:tab/>
      </w:r>
    </w:p>
    <w:p w:rsidR="00237318" w:rsidRPr="00051A35" w:rsidRDefault="00A44CBE" w:rsidP="00237318">
      <w:pPr>
        <w:pStyle w:val="NoSpacing"/>
        <w:rPr>
          <w:rFonts w:ascii="Book Antiqua" w:hAnsi="Book Antiqua"/>
        </w:rPr>
      </w:pPr>
      <w:r>
        <w:rPr>
          <w:rFonts w:ascii="Book Antiqua" w:hAnsi="Book Antiqua"/>
        </w:rPr>
        <w:t>I</w:t>
      </w:r>
      <w:r w:rsidR="00237318" w:rsidRPr="00051A35">
        <w:rPr>
          <w:rFonts w:ascii="Book Antiqua" w:hAnsi="Book Antiqua"/>
        </w:rPr>
        <w:t xml:space="preserve"> muskel: (+) adrenalin, insulin</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Vid ”tillr</w:t>
      </w:r>
      <w:r w:rsidR="00A44CBE">
        <w:rPr>
          <w:rFonts w:ascii="Book Antiqua" w:hAnsi="Book Antiqua"/>
        </w:rPr>
        <w:t>äcklig</w:t>
      </w:r>
      <w:r w:rsidRPr="00051A35">
        <w:rPr>
          <w:rFonts w:ascii="Book Antiqua" w:hAnsi="Book Antiqua"/>
        </w:rPr>
        <w:t>” mängd kol</w:t>
      </w:r>
      <w:r w:rsidR="00A44CBE">
        <w:rPr>
          <w:rFonts w:ascii="Book Antiqua" w:hAnsi="Book Antiqua"/>
        </w:rPr>
        <w:t>esterol</w:t>
      </w:r>
      <w:r w:rsidRPr="00051A35">
        <w:rPr>
          <w:rFonts w:ascii="Book Antiqua" w:hAnsi="Book Antiqua"/>
        </w:rPr>
        <w:t xml:space="preserve"> hämmas genen som kodar för LDL-rec</w:t>
      </w:r>
      <w:r w:rsidR="00A44CBE">
        <w:rPr>
          <w:rFonts w:ascii="Book Antiqua" w:hAnsi="Book Antiqua"/>
        </w:rPr>
        <w:t>eptorn</w:t>
      </w:r>
      <w:r w:rsidRPr="00051A35">
        <w:rPr>
          <w:rFonts w:ascii="Book Antiqua" w:hAnsi="Book Antiqua"/>
        </w:rPr>
        <w:t>. Via icke-rec</w:t>
      </w:r>
      <w:r w:rsidR="00A44CBE">
        <w:rPr>
          <w:rFonts w:ascii="Book Antiqua" w:hAnsi="Book Antiqua"/>
        </w:rPr>
        <w:t>eptor</w:t>
      </w:r>
      <w:r w:rsidRPr="00051A35">
        <w:rPr>
          <w:rFonts w:ascii="Book Antiqua" w:hAnsi="Book Antiqua"/>
        </w:rPr>
        <w:t>-med</w:t>
      </w:r>
      <w:r w:rsidR="00A44CBE">
        <w:rPr>
          <w:rFonts w:ascii="Book Antiqua" w:hAnsi="Book Antiqua"/>
        </w:rPr>
        <w:t>ierade</w:t>
      </w:r>
      <w:r w:rsidRPr="00051A35">
        <w:rPr>
          <w:rFonts w:ascii="Book Antiqua" w:hAnsi="Book Antiqua"/>
        </w:rPr>
        <w:t xml:space="preserve"> processer tas LDL upp i kärlvägg</w:t>
      </w:r>
      <w:r w:rsidR="00A44CBE">
        <w:rPr>
          <w:rFonts w:ascii="Book Antiqua" w:hAnsi="Book Antiqua"/>
        </w:rPr>
        <w:t>en</w:t>
      </w:r>
      <w:r w:rsidRPr="00051A35">
        <w:rPr>
          <w:rFonts w:ascii="Book Antiqua" w:hAnsi="Book Antiqua"/>
        </w:rPr>
        <w:t xml:space="preserve"> (spec vid kärlgreningar) där</w:t>
      </w:r>
      <w:r w:rsidR="00A44CBE">
        <w:rPr>
          <w:rFonts w:ascii="Book Antiqua" w:hAnsi="Book Antiqua"/>
        </w:rPr>
        <w:t xml:space="preserve"> en stor del av dem</w:t>
      </w:r>
      <w:r w:rsidRPr="00051A35">
        <w:rPr>
          <w:rFonts w:ascii="Book Antiqua" w:hAnsi="Book Antiqua"/>
        </w:rPr>
        <w:t xml:space="preserve"> oxideras</w:t>
      </w:r>
      <w:r w:rsidR="001007A8">
        <w:rPr>
          <w:rFonts w:ascii="Book Antiqua" w:hAnsi="Book Antiqua"/>
        </w:rPr>
        <w:t xml:space="preserve"> och </w:t>
      </w:r>
      <w:r w:rsidRPr="00051A35">
        <w:rPr>
          <w:rFonts w:ascii="Book Antiqua" w:hAnsi="Book Antiqua"/>
        </w:rPr>
        <w:t>tas upp av makrofager via scavengerrec</w:t>
      </w:r>
      <w:r w:rsidR="00A44CBE">
        <w:rPr>
          <w:rFonts w:ascii="Book Antiqua" w:hAnsi="Book Antiqua"/>
        </w:rPr>
        <w:t>eptorer</w:t>
      </w:r>
      <w:r w:rsidRPr="00051A35">
        <w:rPr>
          <w:rFonts w:ascii="Book Antiqua" w:hAnsi="Book Antiqua"/>
        </w:rPr>
        <w:t xml:space="preserve"> =&gt; skumceller bildas.</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GLUTATION</w:t>
      </w:r>
    </w:p>
    <w:p w:rsidR="00237318" w:rsidRPr="00051A35" w:rsidRDefault="00237318" w:rsidP="00237318">
      <w:pPr>
        <w:pStyle w:val="NoSpacing"/>
        <w:rPr>
          <w:rFonts w:ascii="Book Antiqua" w:hAnsi="Book Antiqua"/>
        </w:rPr>
      </w:pPr>
      <w:r w:rsidRPr="00051A35">
        <w:rPr>
          <w:rFonts w:ascii="Book Antiqua" w:hAnsi="Book Antiqua"/>
        </w:rPr>
        <w:t>H2O2</w:t>
      </w:r>
      <w:r w:rsidR="00A44CBE">
        <w:rPr>
          <w:rFonts w:ascii="Book Antiqua" w:hAnsi="Book Antiqua"/>
        </w:rPr>
        <w:t xml:space="preserve"> + </w:t>
      </w:r>
      <w:r w:rsidR="00A44CBE" w:rsidRPr="00051A35">
        <w:rPr>
          <w:rFonts w:ascii="Book Antiqua" w:hAnsi="Book Antiqua"/>
        </w:rPr>
        <w:t xml:space="preserve">2 GSH </w:t>
      </w:r>
      <w:r w:rsidR="00A44CBE">
        <w:rPr>
          <w:rFonts w:ascii="Book Antiqua" w:hAnsi="Book Antiqua"/>
        </w:rPr>
        <w:t>(glutationperoxidas)</w:t>
      </w:r>
      <w:r w:rsidRPr="00051A35">
        <w:rPr>
          <w:rFonts w:ascii="Book Antiqua" w:hAnsi="Book Antiqua"/>
        </w:rPr>
        <w:t>-&gt; 2 H2O</w:t>
      </w:r>
      <w:r w:rsidR="00A44CBE">
        <w:rPr>
          <w:rFonts w:ascii="Book Antiqua" w:hAnsi="Book Antiqua"/>
        </w:rPr>
        <w:t xml:space="preserve"> + </w:t>
      </w:r>
      <w:r w:rsidR="00A44CBE" w:rsidRPr="00051A35">
        <w:rPr>
          <w:rFonts w:ascii="Book Antiqua" w:hAnsi="Book Antiqua"/>
        </w:rPr>
        <w:t>GS-SG</w:t>
      </w:r>
    </w:p>
    <w:p w:rsidR="00237318" w:rsidRPr="00051A35" w:rsidRDefault="00237318" w:rsidP="00237318">
      <w:pPr>
        <w:pStyle w:val="NoSpacing"/>
        <w:rPr>
          <w:rFonts w:ascii="Book Antiqua" w:hAnsi="Book Antiqua"/>
        </w:rPr>
      </w:pPr>
      <w:r w:rsidRPr="00051A35">
        <w:rPr>
          <w:rFonts w:ascii="Book Antiqua" w:hAnsi="Book Antiqua"/>
        </w:rPr>
        <w:t>GSH [glutation]: cystein-innehållande tripeptid</w:t>
      </w:r>
    </w:p>
    <w:p w:rsidR="00237318" w:rsidRPr="00051A35" w:rsidRDefault="00237318" w:rsidP="00237318">
      <w:pPr>
        <w:pStyle w:val="NoSpacing"/>
        <w:rPr>
          <w:rFonts w:ascii="Book Antiqua" w:hAnsi="Book Antiqua"/>
        </w:rPr>
      </w:pPr>
      <w:r w:rsidRPr="00051A35">
        <w:rPr>
          <w:rFonts w:ascii="Book Antiqua" w:hAnsi="Book Antiqua"/>
        </w:rPr>
        <w:t>glutationperoxidas: skyddar mot ox. stress</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 xml:space="preserve">7-DEHYDROKOL </w:t>
      </w:r>
      <w:r w:rsidRPr="00051A35">
        <w:rPr>
          <w:rFonts w:ascii="Book Antiqua" w:hAnsi="Book Antiqua"/>
        </w:rPr>
        <w:sym w:font="Wingdings" w:char="F0E0"/>
      </w:r>
      <w:r w:rsidRPr="00051A35">
        <w:rPr>
          <w:rFonts w:ascii="Book Antiqua" w:hAnsi="Book Antiqua"/>
        </w:rPr>
        <w:t xml:space="preserve"> provit</w:t>
      </w:r>
      <w:r w:rsidR="00A44CBE">
        <w:rPr>
          <w:rFonts w:ascii="Book Antiqua" w:hAnsi="Book Antiqua"/>
        </w:rPr>
        <w:t>amin</w:t>
      </w:r>
      <w:r w:rsidRPr="00051A35">
        <w:rPr>
          <w:rFonts w:ascii="Book Antiqua" w:hAnsi="Book Antiqua"/>
        </w:rPr>
        <w:t xml:space="preserve"> D3 (kolikalciferon: stim</w:t>
      </w:r>
      <w:r w:rsidR="00A44CBE">
        <w:rPr>
          <w:rFonts w:ascii="Book Antiqua" w:hAnsi="Book Antiqua"/>
        </w:rPr>
        <w:t>ulerar</w:t>
      </w:r>
      <w:r w:rsidRPr="00051A35">
        <w:rPr>
          <w:rFonts w:ascii="Book Antiqua" w:hAnsi="Book Antiqua"/>
        </w:rPr>
        <w:t xml:space="preserve"> upptag av </w:t>
      </w:r>
      <w:r w:rsidR="00A44CBE">
        <w:rPr>
          <w:rFonts w:ascii="Book Antiqua" w:hAnsi="Book Antiqua"/>
        </w:rPr>
        <w:t>Ca2+</w:t>
      </w:r>
      <w:r w:rsidRPr="00051A35">
        <w:rPr>
          <w:rFonts w:ascii="Book Antiqua" w:hAnsi="Book Antiqua"/>
        </w:rPr>
        <w:t>) i huden mha UVA</w:t>
      </w:r>
    </w:p>
    <w:p w:rsidR="00237318" w:rsidRPr="00051A35" w:rsidRDefault="00237318" w:rsidP="00237318">
      <w:pPr>
        <w:pStyle w:val="NoSpacing"/>
        <w:rPr>
          <w:rFonts w:ascii="Book Antiqua" w:hAnsi="Book Antiqua"/>
        </w:rPr>
      </w:pPr>
      <w:r w:rsidRPr="00051A35">
        <w:rPr>
          <w:rFonts w:ascii="Book Antiqua" w:hAnsi="Book Antiqua"/>
        </w:rPr>
        <w:t>flera s</w:t>
      </w:r>
      <w:r w:rsidR="00A44CBE">
        <w:rPr>
          <w:rFonts w:ascii="Book Antiqua" w:hAnsi="Book Antiqua"/>
        </w:rPr>
        <w:t>teg från HMG-CoA-reduktas. Om HMG-CoA-</w:t>
      </w:r>
      <w:r w:rsidRPr="00051A35">
        <w:rPr>
          <w:rFonts w:ascii="Book Antiqua" w:hAnsi="Book Antiqua"/>
        </w:rPr>
        <w:t>red</w:t>
      </w:r>
      <w:r w:rsidR="00A44CBE">
        <w:rPr>
          <w:rFonts w:ascii="Book Antiqua" w:hAnsi="Book Antiqua"/>
        </w:rPr>
        <w:t>uktas</w:t>
      </w:r>
      <w:r w:rsidRPr="00051A35">
        <w:rPr>
          <w:rFonts w:ascii="Book Antiqua" w:hAnsi="Book Antiqua"/>
        </w:rPr>
        <w:t xml:space="preserve"> hämmas =&gt; minskad prod av 7DHKOL som måste kompenseras</w:t>
      </w:r>
      <w:r w:rsidR="001007A8">
        <w:rPr>
          <w:rFonts w:ascii="Book Antiqua" w:hAnsi="Book Antiqua"/>
        </w:rPr>
        <w:t xml:space="preserve"> med </w:t>
      </w:r>
      <w:r w:rsidRPr="00051A35">
        <w:rPr>
          <w:rFonts w:ascii="Book Antiqua" w:hAnsi="Book Antiqua"/>
        </w:rPr>
        <w:t>dietärt intag</w:t>
      </w:r>
      <w:r w:rsidR="00A44CBE">
        <w:rPr>
          <w:rFonts w:ascii="Book Antiqua" w:hAnsi="Book Antiqua"/>
        </w:rPr>
        <w:t>.</w:t>
      </w:r>
    </w:p>
    <w:p w:rsidR="00237318" w:rsidRPr="00051A35" w:rsidRDefault="00237318" w:rsidP="00237318">
      <w:pPr>
        <w:pStyle w:val="NoSpacing"/>
        <w:rPr>
          <w:rFonts w:ascii="Book Antiqua" w:hAnsi="Book Antiqua"/>
        </w:rPr>
      </w:pPr>
    </w:p>
    <w:p w:rsidR="00237318" w:rsidRPr="001007A8" w:rsidRDefault="00237318" w:rsidP="00A44CBE">
      <w:pPr>
        <w:pStyle w:val="Heading2"/>
        <w:spacing w:before="0" w:line="240" w:lineRule="auto"/>
        <w:rPr>
          <w:rFonts w:ascii="Book Antiqua" w:hAnsi="Book Antiqua"/>
          <w:color w:val="auto"/>
          <w:sz w:val="28"/>
          <w:szCs w:val="28"/>
          <w:lang w:val="sv-SE"/>
        </w:rPr>
      </w:pPr>
      <w:bookmarkStart w:id="17" w:name="_Toc336717537"/>
      <w:r w:rsidRPr="001007A8">
        <w:rPr>
          <w:rFonts w:ascii="Book Antiqua" w:hAnsi="Book Antiqua"/>
          <w:color w:val="auto"/>
          <w:sz w:val="28"/>
          <w:szCs w:val="28"/>
          <w:lang w:val="sv-SE"/>
        </w:rPr>
        <w:t>A</w:t>
      </w:r>
      <w:r w:rsidR="00CE31FE" w:rsidRPr="001007A8">
        <w:rPr>
          <w:rFonts w:ascii="Book Antiqua" w:hAnsi="Book Antiqua"/>
          <w:color w:val="auto"/>
          <w:sz w:val="28"/>
          <w:szCs w:val="28"/>
          <w:lang w:val="sv-SE"/>
        </w:rPr>
        <w:t>minosyrametabolismen</w:t>
      </w:r>
      <w:bookmarkEnd w:id="17"/>
    </w:p>
    <w:p w:rsidR="00237318" w:rsidRPr="00051A35" w:rsidRDefault="00237318" w:rsidP="00237318">
      <w:pPr>
        <w:pStyle w:val="NoSpacing"/>
        <w:rPr>
          <w:rFonts w:ascii="Book Antiqua" w:hAnsi="Book Antiqua"/>
        </w:rPr>
      </w:pPr>
      <w:r w:rsidRPr="00051A35">
        <w:rPr>
          <w:rFonts w:ascii="Book Antiqua" w:hAnsi="Book Antiqua"/>
        </w:rPr>
        <w:t>Transaminering av de flesta a.s.</w:t>
      </w:r>
      <w:r w:rsidR="001007A8">
        <w:rPr>
          <w:rFonts w:ascii="Book Antiqua" w:hAnsi="Book Antiqua"/>
        </w:rPr>
        <w:t xml:space="preserve"> med </w:t>
      </w:r>
      <w:r w:rsidRPr="00051A35">
        <w:rPr>
          <w:rFonts w:ascii="Book Antiqua" w:hAnsi="Book Antiqua" w:cs="Calibri"/>
        </w:rPr>
        <w:t>α</w:t>
      </w:r>
      <w:r w:rsidRPr="00051A35">
        <w:rPr>
          <w:rFonts w:ascii="Book Antiqua" w:hAnsi="Book Antiqua"/>
        </w:rPr>
        <w:t xml:space="preserve">KG via transminaser =&gt; </w:t>
      </w:r>
      <w:r w:rsidRPr="00051A35">
        <w:rPr>
          <w:rFonts w:ascii="Book Antiqua" w:hAnsi="Book Antiqua" w:cs="Calibri"/>
        </w:rPr>
        <w:t>α</w:t>
      </w:r>
      <w:r w:rsidRPr="00051A35">
        <w:rPr>
          <w:rFonts w:ascii="Book Antiqua" w:hAnsi="Book Antiqua"/>
        </w:rPr>
        <w:t>-ketosyror (Pyr, OAA)</w:t>
      </w:r>
      <w:r w:rsidR="001007A8">
        <w:rPr>
          <w:rFonts w:ascii="Book Antiqua" w:hAnsi="Book Antiqua"/>
        </w:rPr>
        <w:t xml:space="preserve"> och </w:t>
      </w:r>
      <w:r w:rsidRPr="00051A35">
        <w:rPr>
          <w:rFonts w:ascii="Book Antiqua" w:hAnsi="Book Antiqua"/>
        </w:rPr>
        <w:t>glutamat</w:t>
      </w:r>
    </w:p>
    <w:p w:rsidR="00A44CBE" w:rsidRDefault="00A44CBE" w:rsidP="00237318">
      <w:pPr>
        <w:pStyle w:val="NoSpacing"/>
        <w:rPr>
          <w:rFonts w:ascii="Book Antiqua" w:hAnsi="Book Antiqua"/>
        </w:rPr>
      </w:pPr>
    </w:p>
    <w:p w:rsidR="00A44CBE" w:rsidRDefault="00237318" w:rsidP="00237318">
      <w:pPr>
        <w:pStyle w:val="NoSpacing"/>
        <w:rPr>
          <w:rFonts w:ascii="Book Antiqua" w:hAnsi="Book Antiqua"/>
        </w:rPr>
      </w:pPr>
      <w:r w:rsidRPr="00051A35">
        <w:rPr>
          <w:rFonts w:ascii="Book Antiqua" w:hAnsi="Book Antiqua"/>
        </w:rPr>
        <w:t>Ala</w:t>
      </w:r>
      <w:r w:rsidR="00A44CBE">
        <w:rPr>
          <w:rFonts w:ascii="Book Antiqua" w:hAnsi="Book Antiqua"/>
        </w:rPr>
        <w:t xml:space="preserve"> + </w:t>
      </w:r>
      <w:r w:rsidR="00A44CBE" w:rsidRPr="00051A35">
        <w:rPr>
          <w:rFonts w:ascii="Book Antiqua" w:hAnsi="Book Antiqua" w:cs="Calibri"/>
        </w:rPr>
        <w:t>α</w:t>
      </w:r>
      <w:r w:rsidR="00A44CBE" w:rsidRPr="00051A35">
        <w:rPr>
          <w:rFonts w:ascii="Book Antiqua" w:hAnsi="Book Antiqua"/>
        </w:rPr>
        <w:t>KG</w:t>
      </w:r>
      <w:r w:rsidRPr="00051A35">
        <w:rPr>
          <w:rFonts w:ascii="Book Antiqua" w:hAnsi="Book Antiqua"/>
        </w:rPr>
        <w:t xml:space="preserve"> &lt;-(ALAT])-&gt; Pyr</w:t>
      </w:r>
      <w:r w:rsidR="00A44CBE">
        <w:rPr>
          <w:rFonts w:ascii="Book Antiqua" w:hAnsi="Book Antiqua"/>
        </w:rPr>
        <w:t xml:space="preserve"> + </w:t>
      </w:r>
      <w:r w:rsidR="00A44CBE" w:rsidRPr="00051A35">
        <w:rPr>
          <w:rFonts w:ascii="Book Antiqua" w:hAnsi="Book Antiqua"/>
        </w:rPr>
        <w:t>glutamat</w:t>
      </w:r>
    </w:p>
    <w:p w:rsidR="00A44CBE" w:rsidRDefault="00A44CBE" w:rsidP="00237318">
      <w:pPr>
        <w:pStyle w:val="NoSpacing"/>
        <w:rPr>
          <w:rFonts w:ascii="Book Antiqua" w:hAnsi="Book Antiqua"/>
        </w:rPr>
      </w:pPr>
      <w:r>
        <w:rPr>
          <w:rFonts w:ascii="Book Antiqua" w:hAnsi="Book Antiqua"/>
        </w:rPr>
        <w:t>vid svält hö förskjutning</w:t>
      </w:r>
    </w:p>
    <w:p w:rsidR="00A44CBE" w:rsidRDefault="00A44CBE" w:rsidP="00237318">
      <w:pPr>
        <w:pStyle w:val="NoSpacing"/>
        <w:rPr>
          <w:rFonts w:ascii="Book Antiqua" w:hAnsi="Book Antiqua"/>
        </w:rPr>
      </w:pPr>
    </w:p>
    <w:p w:rsidR="00237318" w:rsidRDefault="00237318" w:rsidP="00237318">
      <w:pPr>
        <w:pStyle w:val="NoSpacing"/>
        <w:rPr>
          <w:rFonts w:ascii="Book Antiqua" w:hAnsi="Book Antiqua"/>
        </w:rPr>
      </w:pPr>
      <w:r w:rsidRPr="00051A35">
        <w:rPr>
          <w:rFonts w:ascii="Book Antiqua" w:hAnsi="Book Antiqua"/>
        </w:rPr>
        <w:t>Asp</w:t>
      </w:r>
      <w:r w:rsidR="00A44CBE">
        <w:rPr>
          <w:rFonts w:ascii="Book Antiqua" w:hAnsi="Book Antiqua"/>
        </w:rPr>
        <w:t xml:space="preserve"> + </w:t>
      </w:r>
      <w:r w:rsidR="00A44CBE" w:rsidRPr="00051A35">
        <w:rPr>
          <w:rFonts w:ascii="Book Antiqua" w:hAnsi="Book Antiqua" w:cs="Calibri"/>
        </w:rPr>
        <w:t>α</w:t>
      </w:r>
      <w:r w:rsidR="00A44CBE" w:rsidRPr="00051A35">
        <w:rPr>
          <w:rFonts w:ascii="Book Antiqua" w:hAnsi="Book Antiqua"/>
        </w:rPr>
        <w:t>KG</w:t>
      </w:r>
      <w:r w:rsidRPr="00051A35">
        <w:rPr>
          <w:rFonts w:ascii="Book Antiqua" w:hAnsi="Book Antiqua"/>
        </w:rPr>
        <w:t xml:space="preserve"> &lt;-(ASAT)-&gt; OAA</w:t>
      </w:r>
      <w:r w:rsidR="00A44CBE">
        <w:rPr>
          <w:rFonts w:ascii="Book Antiqua" w:hAnsi="Book Antiqua"/>
        </w:rPr>
        <w:t xml:space="preserve"> + </w:t>
      </w:r>
      <w:r w:rsidR="00A44CBE" w:rsidRPr="00051A35">
        <w:rPr>
          <w:rFonts w:ascii="Book Antiqua" w:hAnsi="Book Antiqua"/>
        </w:rPr>
        <w:t>glutamat</w:t>
      </w:r>
    </w:p>
    <w:p w:rsidR="00A44CBE" w:rsidRPr="00051A35" w:rsidRDefault="00A44CBE" w:rsidP="00A44CBE">
      <w:pPr>
        <w:pStyle w:val="NoSpacing"/>
        <w:rPr>
          <w:rFonts w:ascii="Book Antiqua" w:hAnsi="Book Antiqua"/>
        </w:rPr>
      </w:pPr>
      <w:r w:rsidRPr="00051A35">
        <w:rPr>
          <w:rFonts w:ascii="Book Antiqua" w:hAnsi="Book Antiqua"/>
        </w:rPr>
        <w:t>vid svält</w:t>
      </w:r>
      <w:r>
        <w:rPr>
          <w:rFonts w:ascii="Book Antiqua" w:hAnsi="Book Antiqua"/>
        </w:rPr>
        <w:t xml:space="preserve"> vä förskjutning</w:t>
      </w:r>
    </w:p>
    <w:p w:rsidR="00A44CBE" w:rsidRDefault="00A44CBE"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båda har PLP som coenzym (gruppöverförande, binder aminogruppen)</w:t>
      </w:r>
    </w:p>
    <w:p w:rsidR="00237318" w:rsidRPr="00051A35" w:rsidRDefault="00237318" w:rsidP="00237318">
      <w:pPr>
        <w:pStyle w:val="NoSpacing"/>
        <w:rPr>
          <w:rFonts w:ascii="Book Antiqua" w:hAnsi="Book Antiqua"/>
        </w:rPr>
      </w:pPr>
    </w:p>
    <w:p w:rsidR="00237318" w:rsidRDefault="00237318" w:rsidP="00237318">
      <w:pPr>
        <w:pStyle w:val="NoSpacing"/>
        <w:rPr>
          <w:rFonts w:ascii="Book Antiqua" w:hAnsi="Book Antiqua"/>
        </w:rPr>
      </w:pPr>
      <w:r w:rsidRPr="00051A35">
        <w:rPr>
          <w:rFonts w:ascii="Book Antiqua" w:hAnsi="Book Antiqua"/>
        </w:rPr>
        <w:t xml:space="preserve">Glutamat (DH)-&gt; </w:t>
      </w:r>
      <w:r w:rsidRPr="00051A35">
        <w:rPr>
          <w:rFonts w:ascii="Book Antiqua" w:hAnsi="Book Antiqua" w:cs="Calibri"/>
        </w:rPr>
        <w:t>α</w:t>
      </w:r>
      <w:r w:rsidRPr="00051A35">
        <w:rPr>
          <w:rFonts w:ascii="Book Antiqua" w:hAnsi="Book Antiqua"/>
        </w:rPr>
        <w:t>KG + NH3 (</w:t>
      </w:r>
      <w:r w:rsidRPr="00051A35">
        <w:rPr>
          <w:rFonts w:ascii="Book Antiqua" w:hAnsi="Book Antiqua" w:cs="Calibri"/>
        </w:rPr>
        <w:t>α</w:t>
      </w:r>
      <w:r w:rsidRPr="00051A35">
        <w:rPr>
          <w:rFonts w:ascii="Book Antiqua" w:hAnsi="Book Antiqua"/>
        </w:rPr>
        <w:t>-aminogruppen frisätts som NH3 som går in i urea-cykeln</w:t>
      </w:r>
      <w:r w:rsidR="001007A8">
        <w:rPr>
          <w:rFonts w:ascii="Book Antiqua" w:hAnsi="Book Antiqua"/>
        </w:rPr>
        <w:t xml:space="preserve"> och </w:t>
      </w:r>
      <w:r w:rsidRPr="00051A35">
        <w:rPr>
          <w:rFonts w:ascii="Book Antiqua" w:hAnsi="Book Antiqua"/>
        </w:rPr>
        <w:t>tillhandahåller ena kvävet i urea-mol</w:t>
      </w:r>
      <w:r w:rsidR="00D2301A">
        <w:rPr>
          <w:rFonts w:ascii="Book Antiqua" w:hAnsi="Book Antiqua"/>
        </w:rPr>
        <w:t>ekylen</w:t>
      </w:r>
      <w:r w:rsidRPr="00051A35">
        <w:rPr>
          <w:rFonts w:ascii="Book Antiqua" w:hAnsi="Book Antiqua"/>
        </w:rPr>
        <w:t>; protoniseras till NH4+)</w:t>
      </w:r>
      <w:r w:rsidR="00002D93">
        <w:rPr>
          <w:rFonts w:ascii="Book Antiqua" w:hAnsi="Book Antiqua"/>
        </w:rPr>
        <w:t xml:space="preserve"> </w:t>
      </w:r>
      <w:r w:rsidRPr="00051A35">
        <w:rPr>
          <w:rFonts w:ascii="Book Antiqua" w:hAnsi="Book Antiqua"/>
        </w:rPr>
        <w:t>[i lever</w:t>
      </w:r>
      <w:r w:rsidR="00D2301A">
        <w:rPr>
          <w:rFonts w:ascii="Book Antiqua" w:hAnsi="Book Antiqua"/>
        </w:rPr>
        <w:t>-</w:t>
      </w:r>
      <w:r w:rsidR="001007A8">
        <w:rPr>
          <w:rFonts w:ascii="Book Antiqua" w:hAnsi="Book Antiqua"/>
        </w:rPr>
        <w:t xml:space="preserve"> och </w:t>
      </w:r>
      <w:r w:rsidRPr="00051A35">
        <w:rPr>
          <w:rFonts w:ascii="Book Antiqua" w:hAnsi="Book Antiqua"/>
        </w:rPr>
        <w:t>nju</w:t>
      </w:r>
      <w:r w:rsidR="00D2301A">
        <w:rPr>
          <w:rFonts w:ascii="Book Antiqua" w:hAnsi="Book Antiqua"/>
        </w:rPr>
        <w:t>r</w:t>
      </w:r>
      <w:r w:rsidRPr="00051A35">
        <w:rPr>
          <w:rFonts w:ascii="Book Antiqua" w:hAnsi="Book Antiqua"/>
        </w:rPr>
        <w:t>mit</w:t>
      </w:r>
      <w:r w:rsidR="00D2301A">
        <w:rPr>
          <w:rFonts w:ascii="Book Antiqua" w:hAnsi="Book Antiqua"/>
        </w:rPr>
        <w:t>okondrier</w:t>
      </w:r>
      <w:r w:rsidRPr="00051A35">
        <w:rPr>
          <w:rFonts w:ascii="Book Antiqua" w:hAnsi="Book Antiqua"/>
        </w:rPr>
        <w:t>]</w:t>
      </w:r>
    </w:p>
    <w:p w:rsidR="00D2301A" w:rsidRPr="00051A35" w:rsidRDefault="00D2301A"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G.DH: (+) ADP, GDP; (-) ATP, GTP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UR</w:t>
      </w:r>
      <w:r w:rsidR="00D2301A">
        <w:rPr>
          <w:rFonts w:ascii="Book Antiqua" w:hAnsi="Book Antiqua"/>
        </w:rPr>
        <w:t>EACYKELN (i levern, lite i njurarna</w:t>
      </w:r>
      <w:r w:rsidRPr="00051A35">
        <w:rPr>
          <w:rFonts w:ascii="Book Antiqua" w:hAnsi="Book Antiqua"/>
        </w:rPr>
        <w:t xml:space="preserve"> oxå)</w:t>
      </w:r>
    </w:p>
    <w:p w:rsidR="00237318" w:rsidRPr="00051A35" w:rsidRDefault="00237318" w:rsidP="00237318">
      <w:pPr>
        <w:pStyle w:val="NoSpacing"/>
        <w:rPr>
          <w:rFonts w:ascii="Book Antiqua" w:hAnsi="Book Antiqua"/>
        </w:rPr>
      </w:pPr>
      <w:r w:rsidRPr="00051A35">
        <w:rPr>
          <w:rFonts w:ascii="Book Antiqua" w:hAnsi="Book Antiqua"/>
        </w:rPr>
        <w:t xml:space="preserve">I mitokondrien: </w:t>
      </w:r>
      <w:r w:rsidRPr="00051A35">
        <w:rPr>
          <w:rFonts w:ascii="Book Antiqua" w:hAnsi="Book Antiqua"/>
        </w:rPr>
        <w:tab/>
        <w:t>NH3</w:t>
      </w:r>
      <w:r w:rsidR="00D2301A">
        <w:rPr>
          <w:rFonts w:ascii="Book Antiqua" w:hAnsi="Book Antiqua"/>
        </w:rPr>
        <w:t xml:space="preserve"> + </w:t>
      </w:r>
      <w:r w:rsidR="00D2301A" w:rsidRPr="00051A35">
        <w:rPr>
          <w:rFonts w:ascii="Book Antiqua" w:hAnsi="Book Antiqua"/>
        </w:rPr>
        <w:t>CO2 + 2 ATP</w:t>
      </w:r>
      <w:r w:rsidR="00D2301A">
        <w:rPr>
          <w:rFonts w:ascii="Book Antiqua" w:hAnsi="Book Antiqua"/>
        </w:rPr>
        <w:t xml:space="preserve"> (CPS1</w:t>
      </w:r>
      <w:r w:rsidRPr="00051A35">
        <w:rPr>
          <w:rFonts w:ascii="Book Antiqua" w:hAnsi="Book Antiqua"/>
        </w:rPr>
        <w:t>)-&gt; Karbamoyl-P</w:t>
      </w:r>
      <w:r w:rsidR="00D2301A">
        <w:rPr>
          <w:rFonts w:ascii="Book Antiqua" w:hAnsi="Book Antiqua"/>
        </w:rPr>
        <w:t xml:space="preserve"> + </w:t>
      </w:r>
      <w:r w:rsidR="00D2301A" w:rsidRPr="00051A35">
        <w:rPr>
          <w:rFonts w:ascii="Book Antiqua" w:hAnsi="Book Antiqua"/>
        </w:rPr>
        <w:t>2 ADP + Pi</w:t>
      </w:r>
    </w:p>
    <w:p w:rsidR="00237318" w:rsidRPr="00051A35" w:rsidRDefault="00237318" w:rsidP="00237318">
      <w:pPr>
        <w:pStyle w:val="NoSpacing"/>
        <w:ind w:left="1304" w:firstLine="1304"/>
        <w:rPr>
          <w:rFonts w:ascii="Book Antiqua" w:hAnsi="Book Antiqua"/>
        </w:rPr>
      </w:pPr>
      <w:r w:rsidRPr="00051A35">
        <w:rPr>
          <w:rFonts w:ascii="Book Antiqua" w:hAnsi="Book Antiqua"/>
        </w:rPr>
        <w:t>Orn</w:t>
      </w:r>
      <w:r w:rsidR="00D2301A">
        <w:rPr>
          <w:rFonts w:ascii="Book Antiqua" w:hAnsi="Book Antiqua"/>
        </w:rPr>
        <w:t xml:space="preserve">itin + </w:t>
      </w:r>
      <w:r w:rsidR="00D2301A" w:rsidRPr="00051A35">
        <w:rPr>
          <w:rFonts w:ascii="Book Antiqua" w:hAnsi="Book Antiqua"/>
        </w:rPr>
        <w:t>Karb-P</w:t>
      </w:r>
      <w:r w:rsidRPr="00051A35">
        <w:rPr>
          <w:rFonts w:ascii="Book Antiqua" w:hAnsi="Book Antiqua"/>
        </w:rPr>
        <w:t xml:space="preserve"> (OTC)-&gt; Citrullin</w:t>
      </w:r>
      <w:r w:rsidR="00D2301A">
        <w:rPr>
          <w:rFonts w:ascii="Book Antiqua" w:hAnsi="Book Antiqua"/>
        </w:rPr>
        <w:t xml:space="preserve"> + </w:t>
      </w:r>
      <w:r w:rsidR="00D2301A" w:rsidRPr="00051A35">
        <w:rPr>
          <w:rFonts w:ascii="Book Antiqua" w:hAnsi="Book Antiqua"/>
        </w:rPr>
        <w:t>Pi</w:t>
      </w:r>
    </w:p>
    <w:p w:rsidR="00D2301A" w:rsidRDefault="00237318" w:rsidP="00D2301A">
      <w:pPr>
        <w:pStyle w:val="NoSpacing"/>
        <w:rPr>
          <w:rFonts w:ascii="Book Antiqua" w:hAnsi="Book Antiqua"/>
        </w:rPr>
      </w:pPr>
      <w:r w:rsidRPr="00051A35">
        <w:rPr>
          <w:rFonts w:ascii="Book Antiqua" w:hAnsi="Book Antiqua"/>
        </w:rPr>
        <w:t xml:space="preserve">I cytosolen: </w:t>
      </w:r>
      <w:r w:rsidRPr="00051A35">
        <w:rPr>
          <w:rFonts w:ascii="Book Antiqua" w:hAnsi="Book Antiqua"/>
        </w:rPr>
        <w:tab/>
      </w:r>
      <w:r w:rsidRPr="00051A35">
        <w:rPr>
          <w:rFonts w:ascii="Book Antiqua" w:hAnsi="Book Antiqua"/>
        </w:rPr>
        <w:tab/>
        <w:t>Citr</w:t>
      </w:r>
      <w:r w:rsidR="00D2301A">
        <w:rPr>
          <w:rFonts w:ascii="Book Antiqua" w:hAnsi="Book Antiqua"/>
        </w:rPr>
        <w:t xml:space="preserve">ullin + </w:t>
      </w:r>
      <w:r w:rsidR="00D2301A" w:rsidRPr="00051A35">
        <w:rPr>
          <w:rFonts w:ascii="Book Antiqua" w:hAnsi="Book Antiqua"/>
        </w:rPr>
        <w:t>Asp + ATP</w:t>
      </w:r>
      <w:r w:rsidR="00D2301A">
        <w:rPr>
          <w:rFonts w:ascii="Book Antiqua" w:hAnsi="Book Antiqua"/>
        </w:rPr>
        <w:t xml:space="preserve"> (ASS)-&gt; ASA + </w:t>
      </w:r>
      <w:r w:rsidR="00D2301A" w:rsidRPr="00051A35">
        <w:rPr>
          <w:rFonts w:ascii="Book Antiqua" w:hAnsi="Book Antiqua"/>
        </w:rPr>
        <w:t>AMP + PPi</w:t>
      </w:r>
      <w:r w:rsidRPr="00051A35">
        <w:rPr>
          <w:rFonts w:ascii="Book Antiqua" w:hAnsi="Book Antiqua"/>
        </w:rPr>
        <w:t xml:space="preserve"> </w:t>
      </w:r>
      <w:r w:rsidR="00D2301A">
        <w:rPr>
          <w:rFonts w:ascii="Book Antiqua" w:hAnsi="Book Antiqua"/>
        </w:rPr>
        <w:t>(</w:t>
      </w:r>
      <w:r w:rsidRPr="00051A35">
        <w:rPr>
          <w:rFonts w:ascii="Book Antiqua" w:hAnsi="Book Antiqua"/>
        </w:rPr>
        <w:t>Asp ger andra kvävet)</w:t>
      </w:r>
    </w:p>
    <w:p w:rsidR="00D2301A" w:rsidRDefault="00D2301A" w:rsidP="00D2301A">
      <w:pPr>
        <w:pStyle w:val="NoSpacing"/>
        <w:ind w:left="1304" w:firstLine="1304"/>
        <w:rPr>
          <w:rFonts w:ascii="Book Antiqua" w:hAnsi="Book Antiqua"/>
        </w:rPr>
      </w:pPr>
      <w:r>
        <w:rPr>
          <w:rFonts w:ascii="Book Antiqua" w:hAnsi="Book Antiqua"/>
        </w:rPr>
        <w:t>ASA (ASL</w:t>
      </w:r>
      <w:r w:rsidR="00237318" w:rsidRPr="00051A35">
        <w:rPr>
          <w:rFonts w:ascii="Book Antiqua" w:hAnsi="Book Antiqua"/>
        </w:rPr>
        <w:t>)-&gt; Arg</w:t>
      </w:r>
      <w:r>
        <w:rPr>
          <w:rFonts w:ascii="Book Antiqua" w:hAnsi="Book Antiqua"/>
        </w:rPr>
        <w:t xml:space="preserve"> + Fumarat</w:t>
      </w:r>
    </w:p>
    <w:p w:rsidR="00237318" w:rsidRPr="00051A35" w:rsidRDefault="00D2301A" w:rsidP="00D2301A">
      <w:pPr>
        <w:pStyle w:val="NoSpacing"/>
        <w:ind w:left="2608"/>
        <w:rPr>
          <w:rFonts w:ascii="Book Antiqua" w:hAnsi="Book Antiqua"/>
        </w:rPr>
      </w:pPr>
      <w:r>
        <w:rPr>
          <w:rFonts w:ascii="Book Antiqua" w:hAnsi="Book Antiqua"/>
        </w:rPr>
        <w:t xml:space="preserve">Arg </w:t>
      </w:r>
      <w:r w:rsidR="00237318" w:rsidRPr="00051A35">
        <w:rPr>
          <w:rFonts w:ascii="Book Antiqua" w:hAnsi="Book Antiqua"/>
        </w:rPr>
        <w:t>(ARG1</w:t>
      </w:r>
      <w:r>
        <w:rPr>
          <w:rFonts w:ascii="Book Antiqua" w:hAnsi="Book Antiqua"/>
        </w:rPr>
        <w:t xml:space="preserve">)-&gt; Ornitin som kan gå in i mitokondrien + </w:t>
      </w:r>
      <w:r w:rsidRPr="00051A35">
        <w:rPr>
          <w:rFonts w:ascii="Book Antiqua" w:hAnsi="Book Antiqua"/>
        </w:rPr>
        <w:t>Urea</w:t>
      </w:r>
      <w:r>
        <w:rPr>
          <w:rFonts w:ascii="Book Antiqua" w:hAnsi="Book Antiqua"/>
        </w:rPr>
        <w:t xml:space="preserve"> som går</w:t>
      </w:r>
      <w:r w:rsidR="00237318" w:rsidRPr="00051A35">
        <w:rPr>
          <w:rFonts w:ascii="Book Antiqua" w:hAnsi="Book Antiqua"/>
        </w:rPr>
        <w:t xml:space="preserve"> via blodet till njurar för utsöndring.</w:t>
      </w:r>
    </w:p>
    <w:p w:rsidR="00D2301A" w:rsidRDefault="00D2301A"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CPS1: (+) N-Acetylglutamat</w:t>
      </w:r>
    </w:p>
    <w:p w:rsidR="00237318" w:rsidRPr="00051A35" w:rsidRDefault="00237318" w:rsidP="00237318">
      <w:pPr>
        <w:pStyle w:val="NoSpacing"/>
        <w:rPr>
          <w:rFonts w:ascii="Book Antiqua" w:hAnsi="Book Antiqua"/>
        </w:rPr>
      </w:pPr>
    </w:p>
    <w:p w:rsidR="00D2301A" w:rsidRDefault="00D2301A" w:rsidP="00237318">
      <w:pPr>
        <w:pStyle w:val="NoSpacing"/>
        <w:rPr>
          <w:rFonts w:ascii="Book Antiqua" w:hAnsi="Book Antiqua"/>
        </w:rPr>
      </w:pPr>
      <w:r>
        <w:rPr>
          <w:rFonts w:ascii="Book Antiqua" w:hAnsi="Book Antiqua"/>
        </w:rPr>
        <w:t xml:space="preserve">KREATIN </w:t>
      </w:r>
    </w:p>
    <w:p w:rsidR="00237318" w:rsidRPr="00051A35" w:rsidRDefault="00D2301A" w:rsidP="00237318">
      <w:pPr>
        <w:pStyle w:val="NoSpacing"/>
        <w:rPr>
          <w:rFonts w:ascii="Book Antiqua" w:hAnsi="Book Antiqua"/>
        </w:rPr>
      </w:pPr>
      <w:r>
        <w:rPr>
          <w:rFonts w:ascii="Book Antiqua" w:hAnsi="Book Antiqua"/>
        </w:rPr>
        <w:t>(</w:t>
      </w:r>
      <w:r w:rsidR="00237318" w:rsidRPr="00051A35">
        <w:rPr>
          <w:rFonts w:ascii="Book Antiqua" w:hAnsi="Book Antiqua"/>
        </w:rPr>
        <w:t>i kött. Kreatin</w:t>
      </w:r>
      <w:r w:rsidR="001007A8">
        <w:rPr>
          <w:rFonts w:ascii="Book Antiqua" w:hAnsi="Book Antiqua"/>
        </w:rPr>
        <w:t xml:space="preserve"> och </w:t>
      </w:r>
      <w:r w:rsidR="00237318" w:rsidRPr="00051A35">
        <w:rPr>
          <w:rFonts w:ascii="Book Antiqua" w:hAnsi="Book Antiqua"/>
        </w:rPr>
        <w:t>äv. kreatin-P finns i blod</w:t>
      </w:r>
      <w:r w:rsidR="001007A8">
        <w:rPr>
          <w:rFonts w:ascii="Book Antiqua" w:hAnsi="Book Antiqua"/>
        </w:rPr>
        <w:t xml:space="preserve"> och </w:t>
      </w:r>
      <w:r w:rsidR="00237318" w:rsidRPr="00051A35">
        <w:rPr>
          <w:rFonts w:ascii="Book Antiqua" w:hAnsi="Book Antiqua"/>
        </w:rPr>
        <w:t xml:space="preserve">urin. ökad </w:t>
      </w:r>
      <w:r>
        <w:rPr>
          <w:rFonts w:ascii="Book Antiqua" w:hAnsi="Book Antiqua"/>
        </w:rPr>
        <w:t>serum</w:t>
      </w:r>
      <w:r w:rsidR="00237318" w:rsidRPr="00051A35">
        <w:rPr>
          <w:rFonts w:ascii="Book Antiqua" w:hAnsi="Book Antiqua"/>
        </w:rPr>
        <w:t>mängd kan bero på njurfel</w:t>
      </w:r>
      <w:r>
        <w:rPr>
          <w:rFonts w:ascii="Book Antiqua" w:hAnsi="Book Antiqua"/>
        </w:rPr>
        <w:t>)</w:t>
      </w:r>
    </w:p>
    <w:p w:rsidR="00D2301A" w:rsidRDefault="00237318" w:rsidP="00237318">
      <w:pPr>
        <w:pStyle w:val="NoSpacing"/>
        <w:rPr>
          <w:rFonts w:ascii="Book Antiqua" w:hAnsi="Book Antiqua"/>
        </w:rPr>
      </w:pPr>
      <w:r w:rsidRPr="00051A35">
        <w:rPr>
          <w:rFonts w:ascii="Book Antiqua" w:hAnsi="Book Antiqua"/>
        </w:rPr>
        <w:t>I lever: Gly</w:t>
      </w:r>
      <w:r w:rsidR="00D2301A">
        <w:rPr>
          <w:rFonts w:ascii="Book Antiqua" w:hAnsi="Book Antiqua"/>
        </w:rPr>
        <w:t xml:space="preserve"> + </w:t>
      </w:r>
      <w:r w:rsidR="00D2301A" w:rsidRPr="00051A35">
        <w:rPr>
          <w:rFonts w:ascii="Book Antiqua" w:hAnsi="Book Antiqua"/>
        </w:rPr>
        <w:t>Arg</w:t>
      </w:r>
      <w:r w:rsidR="00D2301A">
        <w:rPr>
          <w:rFonts w:ascii="Book Antiqua" w:hAnsi="Book Antiqua"/>
        </w:rPr>
        <w:t xml:space="preserve"> -&gt;</w:t>
      </w:r>
      <w:r w:rsidRPr="00051A35">
        <w:rPr>
          <w:rFonts w:ascii="Book Antiqua" w:hAnsi="Book Antiqua"/>
        </w:rPr>
        <w:t xml:space="preserve"> Guanidinoacetat</w:t>
      </w:r>
      <w:r w:rsidR="00D2301A">
        <w:rPr>
          <w:rFonts w:ascii="Book Antiqua" w:hAnsi="Book Antiqua"/>
        </w:rPr>
        <w:t xml:space="preserve"> + </w:t>
      </w:r>
      <w:r w:rsidR="00D2301A" w:rsidRPr="00051A35">
        <w:rPr>
          <w:rFonts w:ascii="Book Antiqua" w:hAnsi="Book Antiqua"/>
        </w:rPr>
        <w:t>Orn</w:t>
      </w:r>
    </w:p>
    <w:p w:rsidR="00D2301A" w:rsidRDefault="00D2301A" w:rsidP="00237318">
      <w:pPr>
        <w:pStyle w:val="NoSpacing"/>
        <w:rPr>
          <w:rFonts w:ascii="Book Antiqua" w:hAnsi="Book Antiqua"/>
        </w:rPr>
      </w:pPr>
      <w:r w:rsidRPr="00051A35">
        <w:rPr>
          <w:rFonts w:ascii="Book Antiqua" w:hAnsi="Book Antiqua"/>
        </w:rPr>
        <w:t>Guanidinoacetat</w:t>
      </w:r>
      <w:r>
        <w:rPr>
          <w:rFonts w:ascii="Book Antiqua" w:hAnsi="Book Antiqua"/>
        </w:rPr>
        <w:t xml:space="preserve"> + </w:t>
      </w:r>
      <w:r w:rsidR="00237318" w:rsidRPr="00051A35">
        <w:rPr>
          <w:rFonts w:ascii="Book Antiqua" w:hAnsi="Book Antiqua"/>
        </w:rPr>
        <w:t>SAM -&gt; Kreatin</w:t>
      </w:r>
      <w:r>
        <w:rPr>
          <w:rFonts w:ascii="Book Antiqua" w:hAnsi="Book Antiqua"/>
        </w:rPr>
        <w:t xml:space="preserve"> + </w:t>
      </w:r>
      <w:r w:rsidRPr="00051A35">
        <w:rPr>
          <w:rFonts w:ascii="Book Antiqua" w:hAnsi="Book Antiqua"/>
        </w:rPr>
        <w:t>SAH</w:t>
      </w:r>
    </w:p>
    <w:p w:rsidR="00237318" w:rsidRPr="00051A35" w:rsidRDefault="00D2301A" w:rsidP="00237318">
      <w:pPr>
        <w:pStyle w:val="NoSpacing"/>
        <w:rPr>
          <w:rFonts w:ascii="Book Antiqua" w:hAnsi="Book Antiqua"/>
        </w:rPr>
      </w:pPr>
      <w:r>
        <w:rPr>
          <w:rFonts w:ascii="Book Antiqua" w:hAnsi="Book Antiqua"/>
        </w:rPr>
        <w:t xml:space="preserve">Kreatin </w:t>
      </w:r>
      <w:r w:rsidR="00237318" w:rsidRPr="00051A35">
        <w:rPr>
          <w:rFonts w:ascii="Book Antiqua" w:hAnsi="Book Antiqua"/>
        </w:rPr>
        <w:t>transp</w:t>
      </w:r>
      <w:r>
        <w:rPr>
          <w:rFonts w:ascii="Book Antiqua" w:hAnsi="Book Antiqua"/>
        </w:rPr>
        <w:t>orteras</w:t>
      </w:r>
      <w:r w:rsidR="00237318" w:rsidRPr="00051A35">
        <w:rPr>
          <w:rFonts w:ascii="Book Antiqua" w:hAnsi="Book Antiqua"/>
        </w:rPr>
        <w:t xml:space="preserve"> till muskler</w:t>
      </w:r>
    </w:p>
    <w:p w:rsidR="00D2301A" w:rsidRDefault="00D2301A" w:rsidP="00237318">
      <w:pPr>
        <w:pStyle w:val="NoSpacing"/>
        <w:rPr>
          <w:rFonts w:ascii="Book Antiqua" w:hAnsi="Book Antiqua"/>
        </w:rPr>
      </w:pPr>
      <w:r>
        <w:rPr>
          <w:rFonts w:ascii="Book Antiqua" w:hAnsi="Book Antiqua"/>
        </w:rPr>
        <w:t xml:space="preserve">I muskel: Kreatin (K)-&gt; Kreatin-P </w:t>
      </w:r>
    </w:p>
    <w:p w:rsidR="00237318" w:rsidRPr="00051A35" w:rsidRDefault="00D2301A" w:rsidP="00237318">
      <w:pPr>
        <w:pStyle w:val="NoSpacing"/>
        <w:rPr>
          <w:rFonts w:ascii="Book Antiqua" w:hAnsi="Book Antiqua"/>
        </w:rPr>
      </w:pPr>
      <w:r>
        <w:rPr>
          <w:rFonts w:ascii="Book Antiqua" w:hAnsi="Book Antiqua"/>
        </w:rPr>
        <w:t>(Kreatin-P utgör en liten energidepå som förbrukas snabbt på 5-8 sek via fos av ADP).</w:t>
      </w:r>
    </w:p>
    <w:p w:rsidR="00D2301A" w:rsidRDefault="00D2301A"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lastRenderedPageBreak/>
        <w:t>Ökad bildn av ADP =&gt; ditto Pyr =&gt; ditto laktat =&gt; NADH konsumeras</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ADRENALINSYNTES</w:t>
      </w:r>
    </w:p>
    <w:p w:rsidR="00D2301A" w:rsidRDefault="00237318" w:rsidP="00237318">
      <w:pPr>
        <w:pStyle w:val="NoSpacing"/>
        <w:rPr>
          <w:rFonts w:ascii="Book Antiqua" w:hAnsi="Book Antiqua"/>
        </w:rPr>
      </w:pPr>
      <w:r w:rsidRPr="00051A35">
        <w:rPr>
          <w:rFonts w:ascii="Book Antiqua" w:hAnsi="Book Antiqua"/>
        </w:rPr>
        <w:t>Phe</w:t>
      </w:r>
      <w:r w:rsidR="00D2301A">
        <w:rPr>
          <w:rFonts w:ascii="Book Antiqua" w:hAnsi="Book Antiqua"/>
        </w:rPr>
        <w:t xml:space="preserve"> + </w:t>
      </w:r>
      <w:r w:rsidR="00D2301A" w:rsidRPr="00051A35">
        <w:rPr>
          <w:rFonts w:ascii="Book Antiqua" w:hAnsi="Book Antiqua"/>
        </w:rPr>
        <w:t>O2 + THB</w:t>
      </w:r>
      <w:r w:rsidRPr="00051A35">
        <w:rPr>
          <w:rFonts w:ascii="Book Antiqua" w:hAnsi="Book Antiqua"/>
        </w:rPr>
        <w:t xml:space="preserve"> (</w:t>
      </w:r>
      <w:r w:rsidR="00D2301A">
        <w:rPr>
          <w:rFonts w:ascii="Book Antiqua" w:hAnsi="Book Antiqua"/>
        </w:rPr>
        <w:t>Hydroxylas</w:t>
      </w:r>
      <w:r w:rsidRPr="00051A35">
        <w:rPr>
          <w:rFonts w:ascii="Book Antiqua" w:hAnsi="Book Antiqua"/>
        </w:rPr>
        <w:t>)-&gt; Tyr</w:t>
      </w:r>
      <w:r w:rsidR="00D2301A">
        <w:rPr>
          <w:rFonts w:ascii="Book Antiqua" w:hAnsi="Book Antiqua"/>
        </w:rPr>
        <w:t xml:space="preserve"> + </w:t>
      </w:r>
      <w:r w:rsidR="00D2301A" w:rsidRPr="00051A35">
        <w:rPr>
          <w:rFonts w:ascii="Book Antiqua" w:hAnsi="Book Antiqua"/>
        </w:rPr>
        <w:t>DHB + H2O</w:t>
      </w:r>
      <w:r w:rsidR="00D2301A">
        <w:rPr>
          <w:rFonts w:ascii="Book Antiqua" w:hAnsi="Book Antiqua"/>
        </w:rPr>
        <w:t xml:space="preserve"> </w:t>
      </w:r>
    </w:p>
    <w:p w:rsidR="00D2301A" w:rsidRDefault="00D2301A" w:rsidP="00237318">
      <w:pPr>
        <w:pStyle w:val="NoSpacing"/>
        <w:rPr>
          <w:rFonts w:ascii="Book Antiqua" w:hAnsi="Book Antiqua"/>
        </w:rPr>
      </w:pPr>
      <w:r>
        <w:rPr>
          <w:rFonts w:ascii="Book Antiqua" w:hAnsi="Book Antiqua"/>
        </w:rPr>
        <w:t>Tyr (Hydroxylas</w:t>
      </w:r>
      <w:r w:rsidR="007C4CAA">
        <w:rPr>
          <w:rFonts w:ascii="Book Antiqua" w:hAnsi="Book Antiqua"/>
        </w:rPr>
        <w:t>; samma reaktanter och produkter som reaktionen ovan</w:t>
      </w:r>
      <w:r>
        <w:rPr>
          <w:rFonts w:ascii="Book Antiqua" w:hAnsi="Book Antiqua"/>
        </w:rPr>
        <w:t xml:space="preserve">)-&gt; Dopa </w:t>
      </w:r>
    </w:p>
    <w:p w:rsidR="00D2301A" w:rsidRDefault="00D2301A" w:rsidP="00237318">
      <w:pPr>
        <w:pStyle w:val="NoSpacing"/>
        <w:rPr>
          <w:rFonts w:ascii="Book Antiqua" w:hAnsi="Book Antiqua"/>
        </w:rPr>
      </w:pPr>
      <w:r>
        <w:rPr>
          <w:rFonts w:ascii="Book Antiqua" w:hAnsi="Book Antiqua"/>
        </w:rPr>
        <w:t>Dopa (</w:t>
      </w:r>
      <w:r w:rsidR="00237318" w:rsidRPr="00051A35">
        <w:rPr>
          <w:rFonts w:ascii="Book Antiqua" w:hAnsi="Book Antiqua"/>
        </w:rPr>
        <w:t>dekarb</w:t>
      </w:r>
      <w:r>
        <w:rPr>
          <w:rFonts w:ascii="Book Antiqua" w:hAnsi="Book Antiqua"/>
        </w:rPr>
        <w:t>oxylas,</w:t>
      </w:r>
      <w:r w:rsidR="00237318" w:rsidRPr="00051A35">
        <w:rPr>
          <w:rFonts w:ascii="Book Antiqua" w:hAnsi="Book Antiqua"/>
        </w:rPr>
        <w:t xml:space="preserve"> co</w:t>
      </w:r>
      <w:r>
        <w:rPr>
          <w:rFonts w:ascii="Book Antiqua" w:hAnsi="Book Antiqua"/>
        </w:rPr>
        <w:t>enzym</w:t>
      </w:r>
      <w:r w:rsidR="00237318" w:rsidRPr="00051A35">
        <w:rPr>
          <w:rFonts w:ascii="Book Antiqua" w:hAnsi="Book Antiqua"/>
        </w:rPr>
        <w:t xml:space="preserve">: PLP)-&gt; Dopamin </w:t>
      </w:r>
    </w:p>
    <w:p w:rsidR="00D2301A" w:rsidRDefault="00D2301A" w:rsidP="00237318">
      <w:pPr>
        <w:pStyle w:val="NoSpacing"/>
        <w:rPr>
          <w:rFonts w:ascii="Book Antiqua" w:hAnsi="Book Antiqua"/>
        </w:rPr>
      </w:pPr>
      <w:r w:rsidRPr="00051A35">
        <w:rPr>
          <w:rFonts w:ascii="Book Antiqua" w:hAnsi="Book Antiqua"/>
        </w:rPr>
        <w:t>Dopamin</w:t>
      </w:r>
      <w:r>
        <w:rPr>
          <w:rFonts w:ascii="Book Antiqua" w:hAnsi="Book Antiqua"/>
        </w:rPr>
        <w:t xml:space="preserve"> + </w:t>
      </w:r>
      <w:r w:rsidRPr="00051A35">
        <w:rPr>
          <w:rFonts w:ascii="Book Antiqua" w:hAnsi="Book Antiqua"/>
        </w:rPr>
        <w:t xml:space="preserve">O2 + askorbat </w:t>
      </w:r>
      <w:r>
        <w:rPr>
          <w:rFonts w:ascii="Book Antiqua" w:hAnsi="Book Antiqua"/>
        </w:rPr>
        <w:t>(</w:t>
      </w:r>
      <w:r w:rsidR="00237318" w:rsidRPr="00051A35">
        <w:rPr>
          <w:rFonts w:ascii="Book Antiqua" w:hAnsi="Book Antiqua" w:cs="Calibri"/>
        </w:rPr>
        <w:t>β</w:t>
      </w:r>
      <w:r w:rsidR="00237318" w:rsidRPr="00051A35">
        <w:rPr>
          <w:rFonts w:ascii="Book Antiqua" w:hAnsi="Book Antiqua"/>
        </w:rPr>
        <w:t>-hydr</w:t>
      </w:r>
      <w:r>
        <w:rPr>
          <w:rFonts w:ascii="Book Antiqua" w:hAnsi="Book Antiqua"/>
        </w:rPr>
        <w:t>oxylas</w:t>
      </w:r>
      <w:r w:rsidR="00237318" w:rsidRPr="00051A35">
        <w:rPr>
          <w:rFonts w:ascii="Book Antiqua" w:hAnsi="Book Antiqua"/>
        </w:rPr>
        <w:t>)-&gt; NA</w:t>
      </w:r>
      <w:r>
        <w:rPr>
          <w:rFonts w:ascii="Book Antiqua" w:hAnsi="Book Antiqua"/>
        </w:rPr>
        <w:t xml:space="preserve"> + </w:t>
      </w:r>
      <w:r w:rsidRPr="00051A35">
        <w:rPr>
          <w:rFonts w:ascii="Book Antiqua" w:hAnsi="Book Antiqua"/>
        </w:rPr>
        <w:t>H2O + dehydroask</w:t>
      </w:r>
      <w:r>
        <w:rPr>
          <w:rFonts w:ascii="Book Antiqua" w:hAnsi="Book Antiqua"/>
        </w:rPr>
        <w:t>orbat</w:t>
      </w:r>
    </w:p>
    <w:p w:rsidR="00237318" w:rsidRPr="00051A35" w:rsidRDefault="00045C96" w:rsidP="00237318">
      <w:pPr>
        <w:pStyle w:val="NoSpacing"/>
        <w:rPr>
          <w:rFonts w:ascii="Book Antiqua" w:hAnsi="Book Antiqua"/>
        </w:rPr>
      </w:pPr>
      <w:r>
        <w:rPr>
          <w:rFonts w:ascii="Book Antiqua" w:hAnsi="Book Antiqua"/>
        </w:rPr>
        <w:t>Noradrenalin (</w:t>
      </w:r>
      <w:r w:rsidR="00D2301A">
        <w:rPr>
          <w:rFonts w:ascii="Book Antiqua" w:hAnsi="Book Antiqua"/>
        </w:rPr>
        <w:t>NA</w:t>
      </w:r>
      <w:r>
        <w:rPr>
          <w:rFonts w:ascii="Book Antiqua" w:hAnsi="Book Antiqua"/>
        </w:rPr>
        <w:t>)</w:t>
      </w:r>
      <w:r w:rsidR="00D2301A">
        <w:rPr>
          <w:rFonts w:ascii="Book Antiqua" w:hAnsi="Book Antiqua"/>
        </w:rPr>
        <w:t xml:space="preserve"> + </w:t>
      </w:r>
      <w:r w:rsidR="00D2301A" w:rsidRPr="00051A35">
        <w:rPr>
          <w:rFonts w:ascii="Book Antiqua" w:hAnsi="Book Antiqua"/>
        </w:rPr>
        <w:t xml:space="preserve">SAM </w:t>
      </w:r>
      <w:r w:rsidR="00D2301A">
        <w:rPr>
          <w:rFonts w:ascii="Book Antiqua" w:hAnsi="Book Antiqua"/>
        </w:rPr>
        <w:t>(transferas</w:t>
      </w:r>
      <w:r w:rsidR="00237318" w:rsidRPr="00051A35">
        <w:rPr>
          <w:rFonts w:ascii="Book Antiqua" w:hAnsi="Book Antiqua"/>
        </w:rPr>
        <w:t>)-&gt; A</w:t>
      </w:r>
      <w:r>
        <w:rPr>
          <w:rFonts w:ascii="Book Antiqua" w:hAnsi="Book Antiqua"/>
        </w:rPr>
        <w:t>drenalin (A)</w:t>
      </w:r>
      <w:r w:rsidR="00D2301A">
        <w:rPr>
          <w:rFonts w:ascii="Book Antiqua" w:hAnsi="Book Antiqua"/>
        </w:rPr>
        <w:t xml:space="preserve"> + </w:t>
      </w:r>
      <w:r w:rsidR="00D2301A" w:rsidRPr="00051A35">
        <w:rPr>
          <w:rFonts w:ascii="Book Antiqua" w:hAnsi="Book Antiqua"/>
        </w:rPr>
        <w:t>SAH</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Begr</w:t>
      </w:r>
      <w:r w:rsidR="00045C96">
        <w:rPr>
          <w:rFonts w:ascii="Book Antiqua" w:hAnsi="Book Antiqua"/>
        </w:rPr>
        <w:t>änsning</w:t>
      </w:r>
      <w:r w:rsidRPr="00051A35">
        <w:rPr>
          <w:rFonts w:ascii="Book Antiqua" w:hAnsi="Book Antiqua"/>
        </w:rPr>
        <w:t xml:space="preserve"> av uttr</w:t>
      </w:r>
      <w:r w:rsidR="00045C96">
        <w:rPr>
          <w:rFonts w:ascii="Book Antiqua" w:hAnsi="Book Antiqua"/>
        </w:rPr>
        <w:t>ycket</w:t>
      </w:r>
      <w:r w:rsidRPr="00051A35">
        <w:rPr>
          <w:rFonts w:ascii="Book Antiqua" w:hAnsi="Book Antiqua"/>
        </w:rPr>
        <w:t xml:space="preserve"> av de spec</w:t>
      </w:r>
      <w:r w:rsidR="00045C96">
        <w:rPr>
          <w:rFonts w:ascii="Book Antiqua" w:hAnsi="Book Antiqua"/>
        </w:rPr>
        <w:t>ifika signal</w:t>
      </w:r>
      <w:r w:rsidRPr="00051A35">
        <w:rPr>
          <w:rFonts w:ascii="Book Antiqua" w:hAnsi="Book Antiqua"/>
        </w:rPr>
        <w:t>subs</w:t>
      </w:r>
      <w:r w:rsidR="00045C96">
        <w:rPr>
          <w:rFonts w:ascii="Book Antiqua" w:hAnsi="Book Antiqua"/>
        </w:rPr>
        <w:t>tanserna</w:t>
      </w:r>
      <w:r w:rsidRPr="00051A35">
        <w:rPr>
          <w:rFonts w:ascii="Book Antiqua" w:hAnsi="Book Antiqua"/>
        </w:rPr>
        <w:t xml:space="preserve"> till spec</w:t>
      </w:r>
      <w:r w:rsidR="00045C96">
        <w:rPr>
          <w:rFonts w:ascii="Book Antiqua" w:hAnsi="Book Antiqua"/>
        </w:rPr>
        <w:t>ifika</w:t>
      </w:r>
      <w:r w:rsidRPr="00051A35">
        <w:rPr>
          <w:rFonts w:ascii="Book Antiqua" w:hAnsi="Book Antiqua"/>
        </w:rPr>
        <w:t xml:space="preserve"> clr. styrs bl.a. via ett cl.spec</w:t>
      </w:r>
      <w:r w:rsidR="00045C96">
        <w:rPr>
          <w:rFonts w:ascii="Book Antiqua" w:hAnsi="Book Antiqua"/>
        </w:rPr>
        <w:t>ifikt</w:t>
      </w:r>
      <w:r w:rsidRPr="00051A35">
        <w:rPr>
          <w:rFonts w:ascii="Book Antiqua" w:hAnsi="Book Antiqua"/>
        </w:rPr>
        <w:t xml:space="preserve"> genuttr</w:t>
      </w:r>
      <w:r w:rsidR="00045C96">
        <w:rPr>
          <w:rFonts w:ascii="Book Antiqua" w:hAnsi="Book Antiqua"/>
        </w:rPr>
        <w:t>yck</w:t>
      </w:r>
      <w:r w:rsidRPr="00051A35">
        <w:rPr>
          <w:rFonts w:ascii="Book Antiqua" w:hAnsi="Book Antiqua"/>
        </w:rPr>
        <w:t xml:space="preserve"> där ex</w:t>
      </w:r>
      <w:r w:rsidR="00045C96">
        <w:rPr>
          <w:rFonts w:ascii="Book Antiqua" w:hAnsi="Book Antiqua"/>
        </w:rPr>
        <w:t>v</w:t>
      </w:r>
      <w:r w:rsidRPr="00051A35">
        <w:rPr>
          <w:rFonts w:ascii="Book Antiqua" w:hAnsi="Book Antiqua"/>
        </w:rPr>
        <w:t>. transferaset</w:t>
      </w:r>
      <w:r w:rsidR="00045C96">
        <w:rPr>
          <w:rFonts w:ascii="Book Antiqua" w:hAnsi="Book Antiqua"/>
        </w:rPr>
        <w:t xml:space="preserve"> </w:t>
      </w:r>
      <w:r w:rsidRPr="00051A35">
        <w:rPr>
          <w:rFonts w:ascii="Book Antiqua" w:hAnsi="Book Antiqua"/>
        </w:rPr>
        <w:t xml:space="preserve">(NA </w:t>
      </w:r>
      <w:r w:rsidRPr="00051A35">
        <w:rPr>
          <w:rFonts w:ascii="Book Antiqua" w:hAnsi="Book Antiqua"/>
        </w:rPr>
        <w:sym w:font="Wingdings" w:char="F0E0"/>
      </w:r>
      <w:r w:rsidRPr="00051A35">
        <w:rPr>
          <w:rFonts w:ascii="Book Antiqua" w:hAnsi="Book Antiqua"/>
        </w:rPr>
        <w:t xml:space="preserve"> A) inte uttrycks. A bildas i binjuremärgens kromaffina clr. NA bildas i spec</w:t>
      </w:r>
      <w:r w:rsidR="00045C96">
        <w:rPr>
          <w:rFonts w:ascii="Book Antiqua" w:hAnsi="Book Antiqua"/>
        </w:rPr>
        <w:t>iella</w:t>
      </w:r>
      <w:r w:rsidRPr="00051A35">
        <w:rPr>
          <w:rFonts w:ascii="Book Antiqua" w:hAnsi="Book Antiqua"/>
        </w:rPr>
        <w:t xml:space="preserve"> neuron.</w:t>
      </w:r>
    </w:p>
    <w:p w:rsidR="00237318" w:rsidRPr="00051A35" w:rsidRDefault="00237318" w:rsidP="00237318">
      <w:pPr>
        <w:pStyle w:val="NoSpacing"/>
        <w:rPr>
          <w:rFonts w:ascii="Book Antiqua" w:hAnsi="Book Antiqua"/>
        </w:rPr>
      </w:pPr>
    </w:p>
    <w:p w:rsidR="007C4CAA" w:rsidRDefault="007C4CAA" w:rsidP="00237318">
      <w:pPr>
        <w:pStyle w:val="NoSpacing"/>
        <w:rPr>
          <w:rFonts w:ascii="Book Antiqua" w:hAnsi="Book Antiqua"/>
        </w:rPr>
      </w:pPr>
      <w:r>
        <w:rPr>
          <w:rFonts w:ascii="Book Antiqua" w:hAnsi="Book Antiqua"/>
        </w:rPr>
        <w:t>SEROTONIN</w:t>
      </w:r>
    </w:p>
    <w:p w:rsidR="007C4CAA" w:rsidRPr="001007A8" w:rsidRDefault="007C4CAA" w:rsidP="00237318">
      <w:pPr>
        <w:pStyle w:val="NoSpacing"/>
        <w:rPr>
          <w:rFonts w:ascii="Book Antiqua" w:hAnsi="Book Antiqua"/>
        </w:rPr>
      </w:pPr>
      <w:r>
        <w:rPr>
          <w:rFonts w:ascii="Book Antiqua" w:hAnsi="Book Antiqua"/>
        </w:rPr>
        <w:t>Trp (Hydroxylas; samma som hos Tyr-Hydroxylas</w:t>
      </w:r>
      <w:r w:rsidR="00237318" w:rsidRPr="00051A35">
        <w:rPr>
          <w:rFonts w:ascii="Book Antiqua" w:hAnsi="Book Antiqua"/>
        </w:rPr>
        <w:t>)-&gt; 5-HTP (dekarb</w:t>
      </w:r>
      <w:r>
        <w:rPr>
          <w:rFonts w:ascii="Book Antiqua" w:hAnsi="Book Antiqua"/>
        </w:rPr>
        <w:t xml:space="preserve">oxylas)-&gt; Serotonin/5-HT -&gt;... </w:t>
      </w:r>
      <w:r w:rsidR="00237318" w:rsidRPr="001007A8">
        <w:rPr>
          <w:rFonts w:ascii="Book Antiqua" w:hAnsi="Book Antiqua"/>
        </w:rPr>
        <w:t xml:space="preserve">&gt; </w:t>
      </w:r>
    </w:p>
    <w:p w:rsidR="00237318" w:rsidRPr="001007A8" w:rsidRDefault="00237318" w:rsidP="00237318">
      <w:pPr>
        <w:pStyle w:val="NoSpacing"/>
        <w:rPr>
          <w:rFonts w:ascii="Book Antiqua" w:hAnsi="Book Antiqua"/>
        </w:rPr>
      </w:pPr>
      <w:r w:rsidRPr="001007A8">
        <w:rPr>
          <w:rFonts w:ascii="Book Antiqua" w:hAnsi="Book Antiqua"/>
        </w:rPr>
        <w:t>5-HIAA</w:t>
      </w:r>
    </w:p>
    <w:p w:rsidR="00237318" w:rsidRPr="001007A8" w:rsidRDefault="00237318" w:rsidP="00237318">
      <w:pPr>
        <w:pStyle w:val="NoSpacing"/>
        <w:rPr>
          <w:rFonts w:ascii="Book Antiqua" w:hAnsi="Book Antiqua"/>
        </w:rPr>
      </w:pPr>
    </w:p>
    <w:p w:rsidR="00237318" w:rsidRPr="001007A8" w:rsidRDefault="007C4CAA" w:rsidP="00237318">
      <w:pPr>
        <w:pStyle w:val="NoSpacing"/>
        <w:rPr>
          <w:rFonts w:ascii="Book Antiqua" w:hAnsi="Book Antiqua"/>
        </w:rPr>
      </w:pPr>
      <w:r w:rsidRPr="001007A8">
        <w:rPr>
          <w:rFonts w:ascii="Book Antiqua" w:hAnsi="Book Antiqua"/>
        </w:rPr>
        <w:t xml:space="preserve">NO </w:t>
      </w:r>
      <w:r w:rsidR="00237318" w:rsidRPr="001007A8">
        <w:rPr>
          <w:rFonts w:ascii="Book Antiqua" w:hAnsi="Book Antiqua"/>
        </w:rPr>
        <w:t>(relaxerar muskler): Arg</w:t>
      </w:r>
      <w:r w:rsidRPr="001007A8">
        <w:rPr>
          <w:rFonts w:ascii="Book Antiqua" w:hAnsi="Book Antiqua"/>
        </w:rPr>
        <w:t xml:space="preserve"> + O2 + NADPH + H+</w:t>
      </w:r>
      <w:r w:rsidR="00237318" w:rsidRPr="001007A8">
        <w:rPr>
          <w:rFonts w:ascii="Book Antiqua" w:hAnsi="Book Antiqua"/>
        </w:rPr>
        <w:t xml:space="preserve"> (eNOS)-&gt; NO</w:t>
      </w:r>
      <w:r w:rsidRPr="001007A8">
        <w:rPr>
          <w:rFonts w:ascii="Book Antiqua" w:hAnsi="Book Antiqua"/>
        </w:rPr>
        <w:t xml:space="preserve"> + Citrullin + </w:t>
      </w:r>
      <w:r w:rsidRPr="00051A35">
        <w:rPr>
          <w:rFonts w:ascii="Book Antiqua" w:hAnsi="Book Antiqua"/>
        </w:rPr>
        <w:t>NADP</w:t>
      </w:r>
    </w:p>
    <w:p w:rsidR="00237318" w:rsidRPr="001007A8" w:rsidRDefault="00237318" w:rsidP="00237318">
      <w:pPr>
        <w:pStyle w:val="NoSpacing"/>
        <w:rPr>
          <w:rFonts w:ascii="Book Antiqua" w:hAnsi="Book Antiqua"/>
        </w:rPr>
      </w:pPr>
    </w:p>
    <w:p w:rsidR="007C4CAA" w:rsidRDefault="00237318" w:rsidP="00237318">
      <w:pPr>
        <w:pStyle w:val="NoSpacing"/>
        <w:rPr>
          <w:rFonts w:ascii="Book Antiqua" w:hAnsi="Book Antiqua"/>
        </w:rPr>
      </w:pPr>
      <w:r w:rsidRPr="00051A35">
        <w:rPr>
          <w:rFonts w:ascii="Book Antiqua" w:hAnsi="Book Antiqua"/>
        </w:rPr>
        <w:t>GLUTAMIN</w:t>
      </w:r>
      <w:r w:rsidR="007C4CAA">
        <w:rPr>
          <w:rFonts w:ascii="Book Antiqua" w:hAnsi="Book Antiqua"/>
        </w:rPr>
        <w:t>S</w:t>
      </w:r>
      <w:r w:rsidRPr="00051A35">
        <w:rPr>
          <w:rFonts w:ascii="Book Antiqua" w:hAnsi="Book Antiqua"/>
        </w:rPr>
        <w:t xml:space="preserve"> MET</w:t>
      </w:r>
      <w:r w:rsidR="007C4CAA">
        <w:rPr>
          <w:rFonts w:ascii="Book Antiqua" w:hAnsi="Book Antiqua"/>
        </w:rPr>
        <w:t>ABOLISM</w:t>
      </w:r>
      <w:r w:rsidRPr="00051A35">
        <w:rPr>
          <w:rFonts w:ascii="Book Antiqua" w:hAnsi="Book Antiqua"/>
        </w:rPr>
        <w:t xml:space="preserve"> </w:t>
      </w:r>
    </w:p>
    <w:p w:rsidR="00237318" w:rsidRDefault="00237318" w:rsidP="00237318">
      <w:pPr>
        <w:pStyle w:val="NoSpacing"/>
        <w:rPr>
          <w:rFonts w:ascii="Book Antiqua" w:hAnsi="Book Antiqua"/>
        </w:rPr>
      </w:pPr>
      <w:r w:rsidRPr="00051A35">
        <w:rPr>
          <w:rFonts w:ascii="Book Antiqua" w:hAnsi="Book Antiqua"/>
        </w:rPr>
        <w:t>(</w:t>
      </w:r>
      <w:r w:rsidR="007C4CAA">
        <w:rPr>
          <w:rFonts w:ascii="Book Antiqua" w:hAnsi="Book Antiqua"/>
        </w:rPr>
        <w:t>Sker i njurarna</w:t>
      </w:r>
      <w:r w:rsidRPr="00051A35">
        <w:rPr>
          <w:rFonts w:ascii="Book Antiqua" w:hAnsi="Book Antiqua"/>
        </w:rPr>
        <w:t xml:space="preserve">. </w:t>
      </w:r>
      <w:r w:rsidR="007C4CAA">
        <w:rPr>
          <w:rFonts w:ascii="Book Antiqua" w:hAnsi="Book Antiqua"/>
        </w:rPr>
        <w:t>U</w:t>
      </w:r>
      <w:r w:rsidRPr="00051A35">
        <w:rPr>
          <w:rFonts w:ascii="Book Antiqua" w:hAnsi="Book Antiqua"/>
        </w:rPr>
        <w:t>nder svält</w:t>
      </w:r>
      <w:r w:rsidR="001007A8">
        <w:rPr>
          <w:rFonts w:ascii="Book Antiqua" w:hAnsi="Book Antiqua"/>
        </w:rPr>
        <w:t xml:space="preserve"> och </w:t>
      </w:r>
      <w:r w:rsidRPr="00051A35">
        <w:rPr>
          <w:rFonts w:ascii="Book Antiqua" w:hAnsi="Book Antiqua"/>
        </w:rPr>
        <w:t>acidos deltar g</w:t>
      </w:r>
      <w:r w:rsidR="007C4CAA">
        <w:rPr>
          <w:rFonts w:ascii="Book Antiqua" w:hAnsi="Book Antiqua"/>
        </w:rPr>
        <w:t>lut</w:t>
      </w:r>
      <w:r w:rsidRPr="00051A35">
        <w:rPr>
          <w:rFonts w:ascii="Book Antiqua" w:hAnsi="Book Antiqua"/>
        </w:rPr>
        <w:t>amin i sura-bas regl.</w:t>
      </w:r>
      <w:r w:rsidR="001007A8">
        <w:rPr>
          <w:rFonts w:ascii="Book Antiqua" w:hAnsi="Book Antiqua"/>
        </w:rPr>
        <w:t xml:space="preserve"> och </w:t>
      </w:r>
      <w:r w:rsidRPr="00051A35">
        <w:rPr>
          <w:rFonts w:ascii="Book Antiqua" w:hAnsi="Book Antiqua"/>
        </w:rPr>
        <w:t>i glukoneogenes</w:t>
      </w:r>
      <w:r w:rsidR="007C4CAA">
        <w:rPr>
          <w:rFonts w:ascii="Book Antiqua" w:hAnsi="Book Antiqua"/>
        </w:rPr>
        <w:t>. Bildat NH3 kmr binda till H+</w:t>
      </w:r>
      <w:r w:rsidR="001007A8">
        <w:rPr>
          <w:rFonts w:ascii="Book Antiqua" w:hAnsi="Book Antiqua"/>
        </w:rPr>
        <w:t xml:space="preserve"> och </w:t>
      </w:r>
      <w:r w:rsidR="007C4CAA">
        <w:rPr>
          <w:rFonts w:ascii="Book Antiqua" w:hAnsi="Book Antiqua"/>
        </w:rPr>
        <w:t>ge</w:t>
      </w:r>
      <w:r w:rsidRPr="00051A35">
        <w:rPr>
          <w:rFonts w:ascii="Book Antiqua" w:hAnsi="Book Antiqua"/>
        </w:rPr>
        <w:t xml:space="preserve"> NH4+</w:t>
      </w:r>
      <w:r w:rsidR="007C4CAA">
        <w:rPr>
          <w:rFonts w:ascii="Book Antiqua" w:hAnsi="Book Antiqua"/>
        </w:rPr>
        <w:t xml:space="preserve"> </w:t>
      </w:r>
      <w:r w:rsidRPr="00051A35">
        <w:rPr>
          <w:rFonts w:ascii="Book Antiqua" w:hAnsi="Book Antiqua"/>
        </w:rPr>
        <w:t>=&gt; acidos minskar)</w:t>
      </w:r>
    </w:p>
    <w:p w:rsidR="007C4CAA" w:rsidRPr="00051A35" w:rsidRDefault="007C4CAA" w:rsidP="00237318">
      <w:pPr>
        <w:pStyle w:val="NoSpacing"/>
        <w:rPr>
          <w:rFonts w:ascii="Book Antiqua" w:hAnsi="Book Antiqua"/>
        </w:rPr>
      </w:pPr>
    </w:p>
    <w:p w:rsidR="007C4CAA" w:rsidRDefault="00237318" w:rsidP="00237318">
      <w:pPr>
        <w:pStyle w:val="NoSpacing"/>
        <w:rPr>
          <w:rFonts w:ascii="Book Antiqua" w:hAnsi="Book Antiqua"/>
        </w:rPr>
      </w:pPr>
      <w:r w:rsidRPr="00051A35">
        <w:rPr>
          <w:rFonts w:ascii="Book Antiqua" w:hAnsi="Book Antiqua"/>
        </w:rPr>
        <w:t>Glutamat</w:t>
      </w:r>
      <w:r w:rsidR="007C4CAA">
        <w:rPr>
          <w:rFonts w:ascii="Book Antiqua" w:hAnsi="Book Antiqua"/>
        </w:rPr>
        <w:t xml:space="preserve"> + </w:t>
      </w:r>
      <w:r w:rsidR="007C4CAA" w:rsidRPr="00051A35">
        <w:rPr>
          <w:rFonts w:ascii="Book Antiqua" w:hAnsi="Book Antiqua"/>
        </w:rPr>
        <w:t>NH3 + ATP</w:t>
      </w:r>
      <w:r w:rsidRPr="00051A35">
        <w:rPr>
          <w:rFonts w:ascii="Book Antiqua" w:hAnsi="Book Antiqua"/>
        </w:rPr>
        <w:t xml:space="preserve"> (G</w:t>
      </w:r>
      <w:r w:rsidR="007C4CAA">
        <w:rPr>
          <w:rFonts w:ascii="Book Antiqua" w:hAnsi="Book Antiqua"/>
        </w:rPr>
        <w:t>lutamin</w:t>
      </w:r>
      <w:r w:rsidRPr="00051A35">
        <w:rPr>
          <w:rFonts w:ascii="Book Antiqua" w:hAnsi="Book Antiqua"/>
        </w:rPr>
        <w:t>syntetas)-&gt; Glutamin</w:t>
      </w:r>
      <w:r w:rsidR="007C4CAA">
        <w:rPr>
          <w:rFonts w:ascii="Book Antiqua" w:hAnsi="Book Antiqua"/>
        </w:rPr>
        <w:t xml:space="preserve"> + </w:t>
      </w:r>
      <w:r w:rsidR="007C4CAA" w:rsidRPr="00051A35">
        <w:rPr>
          <w:rFonts w:ascii="Book Antiqua" w:hAnsi="Book Antiqua"/>
        </w:rPr>
        <w:t>ADP + Pi</w:t>
      </w:r>
    </w:p>
    <w:p w:rsidR="007C4CAA" w:rsidRDefault="007C4CAA" w:rsidP="00237318">
      <w:pPr>
        <w:pStyle w:val="NoSpacing"/>
        <w:rPr>
          <w:rFonts w:ascii="Book Antiqua" w:hAnsi="Book Antiqua"/>
        </w:rPr>
      </w:pPr>
      <w:r>
        <w:rPr>
          <w:rFonts w:ascii="Book Antiqua" w:hAnsi="Book Antiqua"/>
        </w:rPr>
        <w:t xml:space="preserve">Glutamin + </w:t>
      </w:r>
      <w:r w:rsidRPr="00051A35">
        <w:rPr>
          <w:rFonts w:ascii="Book Antiqua" w:hAnsi="Book Antiqua"/>
        </w:rPr>
        <w:t>H2O</w:t>
      </w:r>
      <w:r>
        <w:rPr>
          <w:rFonts w:ascii="Book Antiqua" w:hAnsi="Book Antiqua"/>
        </w:rPr>
        <w:t xml:space="preserve"> </w:t>
      </w:r>
      <w:r w:rsidR="00237318" w:rsidRPr="00051A35">
        <w:rPr>
          <w:rFonts w:ascii="Book Antiqua" w:hAnsi="Book Antiqua"/>
        </w:rPr>
        <w:t>(</w:t>
      </w:r>
      <w:r>
        <w:rPr>
          <w:rFonts w:ascii="Book Antiqua" w:hAnsi="Book Antiqua"/>
        </w:rPr>
        <w:t>Glutaminas</w:t>
      </w:r>
      <w:r w:rsidR="00237318" w:rsidRPr="00051A35">
        <w:rPr>
          <w:rFonts w:ascii="Book Antiqua" w:hAnsi="Book Antiqua"/>
        </w:rPr>
        <w:t>)-&gt; Glutamat</w:t>
      </w:r>
      <w:r>
        <w:rPr>
          <w:rFonts w:ascii="Book Antiqua" w:hAnsi="Book Antiqua"/>
        </w:rPr>
        <w:t xml:space="preserve"> + </w:t>
      </w:r>
      <w:r w:rsidRPr="00051A35">
        <w:rPr>
          <w:rFonts w:ascii="Book Antiqua" w:hAnsi="Book Antiqua"/>
        </w:rPr>
        <w:t>NH3</w:t>
      </w:r>
      <w:r>
        <w:rPr>
          <w:rFonts w:ascii="Book Antiqua" w:hAnsi="Book Antiqua"/>
        </w:rPr>
        <w:t xml:space="preserve"> (från glutaminas sidokedja)</w:t>
      </w:r>
      <w:r w:rsidR="00237318" w:rsidRPr="00051A35">
        <w:rPr>
          <w:rFonts w:ascii="Book Antiqua" w:hAnsi="Book Antiqua"/>
        </w:rPr>
        <w:t xml:space="preserve"> </w:t>
      </w:r>
    </w:p>
    <w:p w:rsidR="00237318" w:rsidRDefault="007C4CAA" w:rsidP="00237318">
      <w:pPr>
        <w:pStyle w:val="NoSpacing"/>
        <w:rPr>
          <w:rFonts w:ascii="Book Antiqua" w:hAnsi="Book Antiqua"/>
        </w:rPr>
      </w:pPr>
      <w:r>
        <w:rPr>
          <w:rFonts w:ascii="Book Antiqua" w:hAnsi="Book Antiqua"/>
        </w:rPr>
        <w:t xml:space="preserve">Glutamat </w:t>
      </w:r>
      <w:r w:rsidR="00237318" w:rsidRPr="00051A35">
        <w:rPr>
          <w:rFonts w:ascii="Book Antiqua" w:hAnsi="Book Antiqua"/>
        </w:rPr>
        <w:t xml:space="preserve">(DH)-&gt; </w:t>
      </w:r>
      <w:r w:rsidR="00237318" w:rsidRPr="00051A35">
        <w:rPr>
          <w:rFonts w:ascii="Book Antiqua" w:hAnsi="Book Antiqua" w:cs="Calibri"/>
        </w:rPr>
        <w:t>α</w:t>
      </w:r>
      <w:r w:rsidR="00237318" w:rsidRPr="00051A35">
        <w:rPr>
          <w:rFonts w:ascii="Book Antiqua" w:hAnsi="Book Antiqua"/>
        </w:rPr>
        <w:t>KG + NH3</w:t>
      </w:r>
    </w:p>
    <w:p w:rsidR="007C4CAA" w:rsidRPr="00051A35" w:rsidRDefault="007C4CAA"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ENKOLPOOLEN:</w:t>
      </w:r>
    </w:p>
    <w:p w:rsidR="00237318" w:rsidRPr="00051A35" w:rsidRDefault="00237318" w:rsidP="00237318">
      <w:pPr>
        <w:pStyle w:val="NoSpacing"/>
        <w:rPr>
          <w:rFonts w:ascii="Book Antiqua" w:hAnsi="Book Antiqua"/>
        </w:rPr>
      </w:pPr>
      <w:r w:rsidRPr="00051A35">
        <w:rPr>
          <w:rFonts w:ascii="Book Antiqua" w:hAnsi="Book Antiqua"/>
        </w:rPr>
        <w:t>FOLSYRA red</w:t>
      </w:r>
      <w:r w:rsidR="007C4CAA">
        <w:rPr>
          <w:rFonts w:ascii="Book Antiqua" w:hAnsi="Book Antiqua"/>
        </w:rPr>
        <w:t>uceras</w:t>
      </w:r>
      <w:r w:rsidRPr="00051A35">
        <w:rPr>
          <w:rFonts w:ascii="Book Antiqua" w:hAnsi="Book Antiqua"/>
        </w:rPr>
        <w:t xml:space="preserve"> till THF (folatfälla</w:t>
      </w:r>
      <w:r w:rsidR="007C4CAA">
        <w:rPr>
          <w:rFonts w:ascii="Book Antiqua" w:hAnsi="Book Antiqua"/>
        </w:rPr>
        <w:t>n</w:t>
      </w:r>
      <w:r w:rsidRPr="00051A35">
        <w:rPr>
          <w:rFonts w:ascii="Book Antiqua" w:hAnsi="Book Antiqua"/>
        </w:rPr>
        <w:t>): bärare av enkolsfragment (behövs bla vid syntes av tymidin</w:t>
      </w:r>
      <w:r w:rsidR="001007A8">
        <w:rPr>
          <w:rFonts w:ascii="Book Antiqua" w:hAnsi="Book Antiqua"/>
        </w:rPr>
        <w:t xml:space="preserve"> och </w:t>
      </w:r>
      <w:r w:rsidRPr="00051A35">
        <w:rPr>
          <w:rFonts w:ascii="Book Antiqua" w:hAnsi="Book Antiqua"/>
        </w:rPr>
        <w:t>puriner). Brist på folsyre kmr drf främst uppmärksammas i delande clr som blodclr</w:t>
      </w:r>
      <w:r w:rsidR="001007A8">
        <w:rPr>
          <w:rFonts w:ascii="Book Antiqua" w:hAnsi="Book Antiqua"/>
        </w:rPr>
        <w:t xml:space="preserve"> och </w:t>
      </w:r>
      <w:r w:rsidRPr="00051A35">
        <w:rPr>
          <w:rFonts w:ascii="Book Antiqua" w:hAnsi="Book Antiqua"/>
        </w:rPr>
        <w:t xml:space="preserve">i fosterutv. </w:t>
      </w:r>
    </w:p>
    <w:p w:rsidR="00237318" w:rsidRPr="00051A35" w:rsidRDefault="00237318" w:rsidP="00237318">
      <w:pPr>
        <w:pStyle w:val="NoSpacing"/>
        <w:rPr>
          <w:rFonts w:ascii="Book Antiqua" w:hAnsi="Book Antiqua"/>
        </w:rPr>
      </w:pPr>
    </w:p>
    <w:p w:rsidR="007C4CAA" w:rsidRPr="001007A8" w:rsidRDefault="00237318" w:rsidP="00237318">
      <w:pPr>
        <w:pStyle w:val="NoSpacing"/>
        <w:rPr>
          <w:rFonts w:ascii="Book Antiqua" w:hAnsi="Book Antiqua"/>
          <w:lang w:val="en-US"/>
        </w:rPr>
      </w:pPr>
      <w:r w:rsidRPr="001007A8">
        <w:rPr>
          <w:rFonts w:ascii="Book Antiqua" w:hAnsi="Book Antiqua"/>
          <w:lang w:val="en-US"/>
        </w:rPr>
        <w:t>Homocystein</w:t>
      </w:r>
      <w:r w:rsidR="007C4CAA" w:rsidRPr="001007A8">
        <w:rPr>
          <w:rFonts w:ascii="Book Antiqua" w:hAnsi="Book Antiqua"/>
          <w:lang w:val="en-US"/>
        </w:rPr>
        <w:t xml:space="preserve"> + N5-metyl-THF</w:t>
      </w:r>
      <w:r w:rsidRPr="001007A8">
        <w:rPr>
          <w:rFonts w:ascii="Book Antiqua" w:hAnsi="Book Antiqua"/>
          <w:lang w:val="en-US"/>
        </w:rPr>
        <w:t xml:space="preserve"> (M</w:t>
      </w:r>
      <w:r w:rsidR="007C4CAA" w:rsidRPr="001007A8">
        <w:rPr>
          <w:rFonts w:ascii="Book Antiqua" w:hAnsi="Book Antiqua"/>
          <w:lang w:val="en-US"/>
        </w:rPr>
        <w:t>etioninsyntas, cofaktor: B12</w:t>
      </w:r>
      <w:proofErr w:type="gramStart"/>
      <w:r w:rsidRPr="001007A8">
        <w:rPr>
          <w:rFonts w:ascii="Book Antiqua" w:hAnsi="Book Antiqua"/>
          <w:lang w:val="en-US"/>
        </w:rPr>
        <w:t>)-</w:t>
      </w:r>
      <w:proofErr w:type="gramEnd"/>
      <w:r w:rsidRPr="001007A8">
        <w:rPr>
          <w:rFonts w:ascii="Book Antiqua" w:hAnsi="Book Antiqua"/>
          <w:lang w:val="en-US"/>
        </w:rPr>
        <w:t>&gt; Metionin</w:t>
      </w:r>
      <w:r w:rsidR="007C4CAA" w:rsidRPr="001007A8">
        <w:rPr>
          <w:rFonts w:ascii="Book Antiqua" w:hAnsi="Book Antiqua"/>
          <w:lang w:val="en-US"/>
        </w:rPr>
        <w:t xml:space="preserve"> + THF</w:t>
      </w:r>
      <w:r w:rsidRPr="001007A8">
        <w:rPr>
          <w:rFonts w:ascii="Book Antiqua" w:hAnsi="Book Antiqua"/>
          <w:lang w:val="en-US"/>
        </w:rPr>
        <w:t xml:space="preserve"> </w:t>
      </w:r>
    </w:p>
    <w:p w:rsidR="00237318" w:rsidRPr="00051A35" w:rsidRDefault="007C4CAA" w:rsidP="00237318">
      <w:pPr>
        <w:pStyle w:val="NoSpacing"/>
        <w:rPr>
          <w:rFonts w:ascii="Book Antiqua" w:hAnsi="Book Antiqua"/>
        </w:rPr>
      </w:pPr>
      <w:r>
        <w:rPr>
          <w:rFonts w:ascii="Book Antiqua" w:hAnsi="Book Antiqua"/>
        </w:rPr>
        <w:t>Metionin + ATP (</w:t>
      </w:r>
      <w:r w:rsidR="00237318" w:rsidRPr="00051A35">
        <w:rPr>
          <w:rFonts w:ascii="Book Antiqua" w:hAnsi="Book Antiqua"/>
        </w:rPr>
        <w:t>SAM-syntetas</w:t>
      </w:r>
      <w:r>
        <w:rPr>
          <w:rFonts w:ascii="Book Antiqua" w:hAnsi="Book Antiqua"/>
        </w:rPr>
        <w:t>,</w:t>
      </w:r>
      <w:r w:rsidR="00237318" w:rsidRPr="00051A35">
        <w:rPr>
          <w:rFonts w:ascii="Book Antiqua" w:hAnsi="Book Antiqua"/>
        </w:rPr>
        <w:t xml:space="preserve"> </w:t>
      </w:r>
      <w:r>
        <w:rPr>
          <w:rFonts w:ascii="Book Antiqua" w:hAnsi="Book Antiqua"/>
        </w:rPr>
        <w:t>cofaktor: Mg2</w:t>
      </w:r>
      <w:r w:rsidR="00237318" w:rsidRPr="00051A35">
        <w:rPr>
          <w:rFonts w:ascii="Book Antiqua" w:hAnsi="Book Antiqua"/>
        </w:rPr>
        <w:t>)-&gt; SAM</w:t>
      </w:r>
      <w:r>
        <w:rPr>
          <w:rFonts w:ascii="Book Antiqua" w:hAnsi="Book Antiqua"/>
        </w:rPr>
        <w:t xml:space="preserve"> + </w:t>
      </w:r>
      <w:r w:rsidRPr="00051A35">
        <w:rPr>
          <w:rFonts w:ascii="Book Antiqua" w:hAnsi="Book Antiqua"/>
        </w:rPr>
        <w:t>PPi + Pi</w:t>
      </w:r>
    </w:p>
    <w:p w:rsidR="00237318" w:rsidRPr="00051A35" w:rsidRDefault="00237318" w:rsidP="00237318">
      <w:pPr>
        <w:pStyle w:val="NoSpacing"/>
        <w:rPr>
          <w:rFonts w:ascii="Book Antiqua" w:hAnsi="Book Antiqua"/>
        </w:rPr>
      </w:pPr>
    </w:p>
    <w:p w:rsidR="00237318" w:rsidRPr="00051A35" w:rsidRDefault="007C4CAA" w:rsidP="00237318">
      <w:pPr>
        <w:pStyle w:val="NoSpacing"/>
        <w:rPr>
          <w:rFonts w:ascii="Book Antiqua" w:hAnsi="Book Antiqua"/>
        </w:rPr>
      </w:pPr>
      <w:r>
        <w:rPr>
          <w:rFonts w:ascii="Book Antiqua" w:hAnsi="Book Antiqua"/>
        </w:rPr>
        <w:t>Förhöjda nivåer av homocystein</w:t>
      </w:r>
      <w:r w:rsidR="001007A8">
        <w:rPr>
          <w:rFonts w:ascii="Book Antiqua" w:hAnsi="Book Antiqua"/>
        </w:rPr>
        <w:t xml:space="preserve"> och </w:t>
      </w:r>
      <w:r w:rsidR="00237318" w:rsidRPr="00051A35">
        <w:rPr>
          <w:rFonts w:ascii="Book Antiqua" w:hAnsi="Book Antiqua"/>
        </w:rPr>
        <w:t>met</w:t>
      </w:r>
      <w:r>
        <w:rPr>
          <w:rFonts w:ascii="Book Antiqua" w:hAnsi="Book Antiqua"/>
        </w:rPr>
        <w:t>ionin</w:t>
      </w:r>
      <w:r w:rsidR="00237318" w:rsidRPr="00051A35">
        <w:rPr>
          <w:rFonts w:ascii="Book Antiqua" w:hAnsi="Book Antiqua"/>
        </w:rPr>
        <w:t xml:space="preserve"> få</w:t>
      </w:r>
      <w:r>
        <w:rPr>
          <w:rFonts w:ascii="Book Antiqua" w:hAnsi="Book Antiqua"/>
        </w:rPr>
        <w:t>s</w:t>
      </w:r>
      <w:r w:rsidR="00237318" w:rsidRPr="00051A35">
        <w:rPr>
          <w:rFonts w:ascii="Book Antiqua" w:hAnsi="Book Antiqua"/>
        </w:rPr>
        <w:t xml:space="preserve"> vi</w:t>
      </w:r>
      <w:r>
        <w:rPr>
          <w:rFonts w:ascii="Book Antiqua" w:hAnsi="Book Antiqua"/>
        </w:rPr>
        <w:t>d</w:t>
      </w:r>
      <w:r w:rsidR="00237318" w:rsidRPr="00051A35">
        <w:rPr>
          <w:rFonts w:ascii="Book Antiqua" w:hAnsi="Book Antiqua"/>
        </w:rPr>
        <w:t xml:space="preserve"> B12 brist</w:t>
      </w:r>
      <w:r>
        <w:rPr>
          <w:rFonts w:ascii="Book Antiqua" w:hAnsi="Book Antiqua"/>
        </w:rPr>
        <w:t xml:space="preserve"> </w:t>
      </w:r>
      <w:r w:rsidR="00237318" w:rsidRPr="00051A35">
        <w:rPr>
          <w:rFonts w:ascii="Book Antiqua" w:hAnsi="Book Antiqua"/>
        </w:rPr>
        <w:t>=&gt; ingen regenerering av THF =&gt; syntes av puriner</w:t>
      </w:r>
      <w:r w:rsidR="001007A8">
        <w:rPr>
          <w:rFonts w:ascii="Book Antiqua" w:hAnsi="Book Antiqua"/>
        </w:rPr>
        <w:t xml:space="preserve"> och </w:t>
      </w:r>
      <w:r w:rsidR="00237318" w:rsidRPr="00051A35">
        <w:rPr>
          <w:rFonts w:ascii="Book Antiqua" w:hAnsi="Book Antiqua"/>
        </w:rPr>
        <w:t>TMP minskar (dessa behövs för delande clr)</w:t>
      </w:r>
    </w:p>
    <w:p w:rsidR="00237318" w:rsidRPr="00051A35" w:rsidRDefault="00237318" w:rsidP="00237318">
      <w:pPr>
        <w:pStyle w:val="NoSpacing"/>
        <w:rPr>
          <w:rFonts w:ascii="Book Antiqua" w:hAnsi="Book Antiqua"/>
        </w:rPr>
      </w:pPr>
    </w:p>
    <w:p w:rsidR="007C4CAA" w:rsidRDefault="00237318" w:rsidP="00237318">
      <w:pPr>
        <w:pStyle w:val="NoSpacing"/>
        <w:rPr>
          <w:rFonts w:ascii="Book Antiqua" w:hAnsi="Book Antiqua"/>
        </w:rPr>
      </w:pPr>
      <w:r w:rsidRPr="00051A35">
        <w:rPr>
          <w:rFonts w:ascii="Book Antiqua" w:hAnsi="Book Antiqua"/>
        </w:rPr>
        <w:t xml:space="preserve">HEMMETABOLISM </w:t>
      </w:r>
    </w:p>
    <w:p w:rsidR="00237318" w:rsidRPr="00051A35" w:rsidRDefault="00237318" w:rsidP="00237318">
      <w:pPr>
        <w:pStyle w:val="NoSpacing"/>
        <w:rPr>
          <w:rFonts w:ascii="Book Antiqua" w:hAnsi="Book Antiqua"/>
        </w:rPr>
      </w:pPr>
      <w:r w:rsidRPr="00051A35">
        <w:rPr>
          <w:rFonts w:ascii="Book Antiqua" w:hAnsi="Book Antiqua"/>
        </w:rPr>
        <w:t>(</w:t>
      </w:r>
      <w:r w:rsidR="007C4CAA">
        <w:rPr>
          <w:rFonts w:ascii="Book Antiqua" w:hAnsi="Book Antiqua"/>
        </w:rPr>
        <w:t>Sker i</w:t>
      </w:r>
      <w:r w:rsidRPr="00051A35">
        <w:rPr>
          <w:rFonts w:ascii="Book Antiqua" w:hAnsi="Book Antiqua"/>
        </w:rPr>
        <w:t xml:space="preserve"> lever</w:t>
      </w:r>
      <w:r w:rsidR="001007A8">
        <w:rPr>
          <w:rFonts w:ascii="Book Antiqua" w:hAnsi="Book Antiqua"/>
        </w:rPr>
        <w:t xml:space="preserve"> och </w:t>
      </w:r>
      <w:r w:rsidRPr="00051A35">
        <w:rPr>
          <w:rFonts w:ascii="Book Antiqua" w:hAnsi="Book Antiqua"/>
        </w:rPr>
        <w:t>benmärg)</w:t>
      </w:r>
    </w:p>
    <w:p w:rsidR="00237318" w:rsidRPr="001007A8" w:rsidRDefault="007C4CAA" w:rsidP="00237318">
      <w:pPr>
        <w:pStyle w:val="NoSpacing"/>
        <w:rPr>
          <w:rFonts w:ascii="Book Antiqua" w:hAnsi="Book Antiqua"/>
          <w:lang w:val="en-US"/>
        </w:rPr>
      </w:pPr>
      <w:r w:rsidRPr="001007A8">
        <w:rPr>
          <w:rFonts w:ascii="Book Antiqua" w:hAnsi="Book Antiqua"/>
          <w:lang w:val="en-US"/>
        </w:rPr>
        <w:t>Gly + Succinyl-CoA (ALAS1, coenzym: PLP</w:t>
      </w:r>
      <w:proofErr w:type="gramStart"/>
      <w:r w:rsidR="00237318" w:rsidRPr="001007A8">
        <w:rPr>
          <w:rFonts w:ascii="Book Antiqua" w:hAnsi="Book Antiqua"/>
          <w:lang w:val="en-US"/>
        </w:rPr>
        <w:t>)-</w:t>
      </w:r>
      <w:proofErr w:type="gramEnd"/>
      <w:r w:rsidR="00237318" w:rsidRPr="001007A8">
        <w:rPr>
          <w:rFonts w:ascii="Book Antiqua" w:hAnsi="Book Antiqua"/>
          <w:lang w:val="en-US"/>
        </w:rPr>
        <w:t>&gt; ALA</w:t>
      </w:r>
      <w:r w:rsidRPr="001007A8">
        <w:rPr>
          <w:rFonts w:ascii="Book Antiqua" w:hAnsi="Book Antiqua"/>
          <w:lang w:val="en-US"/>
        </w:rPr>
        <w:t xml:space="preserve"> + CoA + CO2</w:t>
      </w:r>
      <w:r w:rsidR="00237318" w:rsidRPr="001007A8">
        <w:rPr>
          <w:rFonts w:ascii="Book Antiqua" w:hAnsi="Book Antiqua"/>
          <w:lang w:val="en-US"/>
        </w:rPr>
        <w:t xml:space="preserve"> </w:t>
      </w:r>
    </w:p>
    <w:p w:rsidR="007C4CAA" w:rsidRDefault="007C4CAA" w:rsidP="00237318">
      <w:pPr>
        <w:pStyle w:val="NoSpacing"/>
        <w:rPr>
          <w:rFonts w:ascii="Book Antiqua" w:hAnsi="Book Antiqua"/>
          <w:lang w:val="en-US"/>
        </w:rPr>
      </w:pPr>
    </w:p>
    <w:p w:rsidR="007C4CAA" w:rsidRPr="007C4CAA" w:rsidRDefault="007C4CAA" w:rsidP="00237318">
      <w:pPr>
        <w:pStyle w:val="NoSpacing"/>
        <w:rPr>
          <w:rFonts w:ascii="Book Antiqua" w:hAnsi="Book Antiqua"/>
        </w:rPr>
      </w:pPr>
      <w:r w:rsidRPr="007C4CAA">
        <w:rPr>
          <w:rFonts w:ascii="Book Antiqua" w:hAnsi="Book Antiqua"/>
        </w:rPr>
        <w:t>Reaktionen ovan katalyserar:</w:t>
      </w:r>
    </w:p>
    <w:p w:rsidR="007C4CAA" w:rsidRPr="007C4CAA" w:rsidRDefault="007C4CAA" w:rsidP="00237318">
      <w:pPr>
        <w:pStyle w:val="NoSpacing"/>
        <w:rPr>
          <w:rFonts w:ascii="Book Antiqua" w:hAnsi="Book Antiqua"/>
        </w:rPr>
      </w:pPr>
    </w:p>
    <w:p w:rsidR="00237318" w:rsidRPr="007C4CAA" w:rsidRDefault="00237318" w:rsidP="00237318">
      <w:pPr>
        <w:pStyle w:val="NoSpacing"/>
        <w:rPr>
          <w:rFonts w:ascii="Book Antiqua" w:hAnsi="Book Antiqua"/>
        </w:rPr>
      </w:pPr>
      <w:r w:rsidRPr="007C4CAA">
        <w:rPr>
          <w:rFonts w:ascii="Book Antiqua" w:hAnsi="Book Antiqua"/>
        </w:rPr>
        <w:t xml:space="preserve">8 Succinyl-CoA + 8 Gly + Fe2+ </w:t>
      </w:r>
      <w:r w:rsidR="007C4CAA">
        <w:rPr>
          <w:rFonts w:ascii="Book Antiqua" w:hAnsi="Book Antiqua"/>
        </w:rPr>
        <w:t>-&gt;</w:t>
      </w:r>
      <w:r w:rsidRPr="007C4CAA">
        <w:rPr>
          <w:rFonts w:ascii="Book Antiqua" w:hAnsi="Book Antiqua"/>
        </w:rPr>
        <w:t xml:space="preserve"> Hem</w:t>
      </w:r>
    </w:p>
    <w:p w:rsidR="00237318" w:rsidRPr="00051A35" w:rsidRDefault="00237318" w:rsidP="00237318">
      <w:pPr>
        <w:pStyle w:val="NoSpacing"/>
        <w:rPr>
          <w:rFonts w:ascii="Book Antiqua" w:hAnsi="Book Antiqua"/>
        </w:rPr>
      </w:pPr>
      <w:r w:rsidRPr="00051A35">
        <w:rPr>
          <w:rFonts w:ascii="Book Antiqua" w:hAnsi="Book Antiqua"/>
        </w:rPr>
        <w:t>(8 enzym [1a</w:t>
      </w:r>
      <w:r w:rsidR="001007A8">
        <w:rPr>
          <w:rFonts w:ascii="Book Antiqua" w:hAnsi="Book Antiqua"/>
        </w:rPr>
        <w:t xml:space="preserve"> och </w:t>
      </w:r>
      <w:r w:rsidRPr="00051A35">
        <w:rPr>
          <w:rFonts w:ascii="Book Antiqua" w:hAnsi="Book Antiqua"/>
        </w:rPr>
        <w:t>3 sista i mit., resten i cytosol]; vid överskottsbildn av hem [</w:t>
      </w:r>
      <w:r w:rsidR="007C4CAA">
        <w:rPr>
          <w:rFonts w:ascii="Book Antiqua" w:hAnsi="Book Antiqua"/>
        </w:rPr>
        <w:t xml:space="preserve">som ej </w:t>
      </w:r>
      <w:r w:rsidRPr="00051A35">
        <w:rPr>
          <w:rFonts w:ascii="Book Antiqua" w:hAnsi="Book Antiqua"/>
        </w:rPr>
        <w:t>tas upp av globin] oxideras Fe2+ till Fe3+</w:t>
      </w:r>
      <w:r w:rsidR="001007A8">
        <w:rPr>
          <w:rFonts w:ascii="Book Antiqua" w:hAnsi="Book Antiqua"/>
        </w:rPr>
        <w:t xml:space="preserve"> och </w:t>
      </w:r>
      <w:r w:rsidR="007C4CAA">
        <w:rPr>
          <w:rFonts w:ascii="Book Antiqua" w:hAnsi="Book Antiqua"/>
        </w:rPr>
        <w:t>H</w:t>
      </w:r>
      <w:r w:rsidRPr="00051A35">
        <w:rPr>
          <w:rFonts w:ascii="Book Antiqua" w:hAnsi="Book Antiqua"/>
        </w:rPr>
        <w:t>emin bildas som hämmar ALAS1]</w:t>
      </w:r>
    </w:p>
    <w:p w:rsidR="00002D93" w:rsidRDefault="00002D93"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C4CAA" w:rsidRDefault="007C4CAA" w:rsidP="00237318">
      <w:pPr>
        <w:pStyle w:val="NoSpacing"/>
        <w:rPr>
          <w:rFonts w:ascii="Book Antiqua" w:hAnsi="Book Antiqua"/>
        </w:rPr>
      </w:pPr>
      <w:r>
        <w:rPr>
          <w:rFonts w:ascii="Book Antiqua" w:hAnsi="Book Antiqua"/>
        </w:rPr>
        <w:lastRenderedPageBreak/>
        <w:t>HEMNEDBRYTNING</w:t>
      </w:r>
    </w:p>
    <w:p w:rsidR="00237318" w:rsidRPr="00051A35" w:rsidRDefault="007C4CAA" w:rsidP="00237318">
      <w:pPr>
        <w:pStyle w:val="NoSpacing"/>
        <w:rPr>
          <w:rFonts w:ascii="Book Antiqua" w:hAnsi="Book Antiqua"/>
        </w:rPr>
      </w:pPr>
      <w:r>
        <w:rPr>
          <w:rFonts w:ascii="Book Antiqua" w:hAnsi="Book Antiqua"/>
        </w:rPr>
        <w:t>Hemoglobin -</w:t>
      </w:r>
      <w:r w:rsidR="00237318" w:rsidRPr="00051A35">
        <w:rPr>
          <w:rFonts w:ascii="Book Antiqua" w:hAnsi="Book Antiqua"/>
        </w:rPr>
        <w:t>&gt; Hem</w:t>
      </w:r>
      <w:r>
        <w:rPr>
          <w:rFonts w:ascii="Book Antiqua" w:hAnsi="Book Antiqua"/>
        </w:rPr>
        <w:t xml:space="preserve"> + globin</w:t>
      </w:r>
    </w:p>
    <w:p w:rsidR="007C4CAA" w:rsidRDefault="007C4CAA" w:rsidP="00237318">
      <w:pPr>
        <w:pStyle w:val="NoSpacing"/>
        <w:rPr>
          <w:rFonts w:ascii="Book Antiqua" w:hAnsi="Book Antiqua"/>
        </w:rPr>
      </w:pPr>
    </w:p>
    <w:p w:rsidR="007C4CAA" w:rsidRDefault="00237318" w:rsidP="00237318">
      <w:pPr>
        <w:pStyle w:val="NoSpacing"/>
        <w:rPr>
          <w:rFonts w:ascii="Book Antiqua" w:hAnsi="Book Antiqua"/>
        </w:rPr>
      </w:pPr>
      <w:r w:rsidRPr="00051A35">
        <w:rPr>
          <w:rFonts w:ascii="Book Antiqua" w:hAnsi="Book Antiqua"/>
        </w:rPr>
        <w:t>I makrofager:</w:t>
      </w:r>
      <w:r w:rsidRPr="00051A35">
        <w:rPr>
          <w:rFonts w:ascii="Book Antiqua" w:hAnsi="Book Antiqua"/>
        </w:rPr>
        <w:br/>
        <w:t>Hem</w:t>
      </w:r>
      <w:r w:rsidR="007C4CAA">
        <w:rPr>
          <w:rFonts w:ascii="Book Antiqua" w:hAnsi="Book Antiqua"/>
        </w:rPr>
        <w:t xml:space="preserve"> + </w:t>
      </w:r>
      <w:r w:rsidR="007C4CAA" w:rsidRPr="00051A35">
        <w:rPr>
          <w:rFonts w:ascii="Book Antiqua" w:hAnsi="Book Antiqua"/>
        </w:rPr>
        <w:t>O</w:t>
      </w:r>
      <w:r w:rsidR="007C4CAA" w:rsidRPr="00051A35">
        <w:rPr>
          <w:rFonts w:ascii="Book Antiqua" w:hAnsi="Book Antiqua"/>
          <w:vertAlign w:val="subscript"/>
        </w:rPr>
        <w:t>2</w:t>
      </w:r>
      <w:r w:rsidR="007C4CAA" w:rsidRPr="00051A35">
        <w:rPr>
          <w:rFonts w:ascii="Book Antiqua" w:hAnsi="Book Antiqua"/>
        </w:rPr>
        <w:t xml:space="preserve"> + NADPH + H</w:t>
      </w:r>
      <w:r w:rsidR="007C4CAA" w:rsidRPr="007C4CAA">
        <w:rPr>
          <w:rFonts w:ascii="Book Antiqua" w:hAnsi="Book Antiqua"/>
        </w:rPr>
        <w:t>+</w:t>
      </w:r>
      <w:r w:rsidRPr="00051A35">
        <w:rPr>
          <w:rFonts w:ascii="Book Antiqua" w:hAnsi="Book Antiqua"/>
        </w:rPr>
        <w:t xml:space="preserve"> (</w:t>
      </w:r>
      <w:r w:rsidR="007C4CAA">
        <w:rPr>
          <w:rFonts w:ascii="Book Antiqua" w:hAnsi="Book Antiqua"/>
        </w:rPr>
        <w:t>O</w:t>
      </w:r>
      <w:r w:rsidRPr="00051A35">
        <w:rPr>
          <w:rFonts w:ascii="Book Antiqua" w:hAnsi="Book Antiqua"/>
        </w:rPr>
        <w:t>xygena</w:t>
      </w:r>
      <w:r w:rsidR="007C4CAA">
        <w:rPr>
          <w:rFonts w:ascii="Book Antiqua" w:hAnsi="Book Antiqua"/>
        </w:rPr>
        <w:t>s</w:t>
      </w:r>
      <w:r w:rsidRPr="00051A35">
        <w:rPr>
          <w:rFonts w:ascii="Book Antiqua" w:hAnsi="Book Antiqua"/>
        </w:rPr>
        <w:t>)-&gt; Biliverdin</w:t>
      </w:r>
      <w:r w:rsidR="007C4CAA">
        <w:rPr>
          <w:rFonts w:ascii="Book Antiqua" w:hAnsi="Book Antiqua"/>
        </w:rPr>
        <w:t xml:space="preserve"> +</w:t>
      </w:r>
      <w:r w:rsidR="007C4CAA" w:rsidRPr="00051A35">
        <w:rPr>
          <w:rFonts w:ascii="Book Antiqua" w:hAnsi="Book Antiqua"/>
        </w:rPr>
        <w:t xml:space="preserve"> CO</w:t>
      </w:r>
      <w:r w:rsidR="007C4CAA">
        <w:rPr>
          <w:rFonts w:ascii="Book Antiqua" w:hAnsi="Book Antiqua"/>
        </w:rPr>
        <w:t xml:space="preserve"> + </w:t>
      </w:r>
      <w:r w:rsidR="007C4CAA" w:rsidRPr="00051A35">
        <w:rPr>
          <w:rFonts w:ascii="Book Antiqua" w:hAnsi="Book Antiqua"/>
        </w:rPr>
        <w:t>NADP</w:t>
      </w:r>
      <w:r w:rsidR="007C4CAA">
        <w:rPr>
          <w:rFonts w:ascii="Book Antiqua" w:hAnsi="Book Antiqua"/>
        </w:rPr>
        <w:t>+</w:t>
      </w:r>
    </w:p>
    <w:p w:rsidR="00237318" w:rsidRDefault="007C4CAA" w:rsidP="00237318">
      <w:pPr>
        <w:pStyle w:val="NoSpacing"/>
        <w:rPr>
          <w:rFonts w:ascii="Book Antiqua" w:hAnsi="Book Antiqua"/>
        </w:rPr>
      </w:pPr>
      <w:r>
        <w:rPr>
          <w:rFonts w:ascii="Book Antiqua" w:hAnsi="Book Antiqua"/>
        </w:rPr>
        <w:t xml:space="preserve">Biliverdin + </w:t>
      </w:r>
      <w:r w:rsidRPr="00051A35">
        <w:rPr>
          <w:rFonts w:ascii="Book Antiqua" w:hAnsi="Book Antiqua"/>
        </w:rPr>
        <w:t>NADPH + H</w:t>
      </w:r>
      <w:r w:rsidRPr="007C4CAA">
        <w:rPr>
          <w:rFonts w:ascii="Book Antiqua" w:hAnsi="Book Antiqua"/>
        </w:rPr>
        <w:t>+</w:t>
      </w:r>
      <w:r w:rsidRPr="00051A35">
        <w:rPr>
          <w:rFonts w:ascii="Book Antiqua" w:hAnsi="Book Antiqua"/>
        </w:rPr>
        <w:t xml:space="preserve"> </w:t>
      </w:r>
      <w:r>
        <w:rPr>
          <w:rFonts w:ascii="Book Antiqua" w:hAnsi="Book Antiqua"/>
        </w:rPr>
        <w:t>-&gt;</w:t>
      </w:r>
      <w:r w:rsidR="00237318" w:rsidRPr="00051A35">
        <w:rPr>
          <w:rFonts w:ascii="Book Antiqua" w:hAnsi="Book Antiqua"/>
        </w:rPr>
        <w:t xml:space="preserve"> Bilirubin </w:t>
      </w:r>
      <w:r>
        <w:rPr>
          <w:rFonts w:ascii="Book Antiqua" w:hAnsi="Book Antiqua"/>
        </w:rPr>
        <w:t xml:space="preserve">+ </w:t>
      </w:r>
      <w:r w:rsidRPr="00051A35">
        <w:rPr>
          <w:rFonts w:ascii="Book Antiqua" w:hAnsi="Book Antiqua"/>
        </w:rPr>
        <w:t>NADP</w:t>
      </w:r>
      <w:r>
        <w:rPr>
          <w:rFonts w:ascii="Book Antiqua" w:hAnsi="Book Antiqua"/>
        </w:rPr>
        <w:t>+</w:t>
      </w:r>
    </w:p>
    <w:p w:rsidR="007C4CAA" w:rsidRPr="00051A35" w:rsidRDefault="007C4CAA"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Transp</w:t>
      </w:r>
      <w:r w:rsidR="007C4CAA">
        <w:rPr>
          <w:rFonts w:ascii="Book Antiqua" w:hAnsi="Book Antiqua"/>
        </w:rPr>
        <w:t>ort</w:t>
      </w:r>
      <w:r w:rsidRPr="00051A35">
        <w:rPr>
          <w:rFonts w:ascii="Book Antiqua" w:hAnsi="Book Antiqua"/>
        </w:rPr>
        <w:t xml:space="preserve"> via albumin till levern: </w:t>
      </w:r>
    </w:p>
    <w:p w:rsidR="00237318" w:rsidRPr="00051A35" w:rsidRDefault="00237318" w:rsidP="00237318">
      <w:pPr>
        <w:pStyle w:val="NoSpacing"/>
        <w:rPr>
          <w:rFonts w:ascii="Book Antiqua" w:hAnsi="Book Antiqua"/>
        </w:rPr>
      </w:pPr>
      <w:r w:rsidRPr="00051A35">
        <w:rPr>
          <w:rFonts w:ascii="Book Antiqua" w:hAnsi="Book Antiqua"/>
        </w:rPr>
        <w:t>[UDP-Glc</w:t>
      </w:r>
      <w:r w:rsidR="007C4CAA">
        <w:rPr>
          <w:rFonts w:ascii="Book Antiqua" w:hAnsi="Book Antiqua"/>
        </w:rPr>
        <w:t xml:space="preserve"> + </w:t>
      </w:r>
      <w:r w:rsidR="007C4CAA" w:rsidRPr="00051A35">
        <w:rPr>
          <w:rFonts w:ascii="Book Antiqua" w:hAnsi="Book Antiqua"/>
        </w:rPr>
        <w:t>H</w:t>
      </w:r>
      <w:r w:rsidR="007C4CAA" w:rsidRPr="00051A35">
        <w:rPr>
          <w:rFonts w:ascii="Book Antiqua" w:hAnsi="Book Antiqua"/>
          <w:vertAlign w:val="subscript"/>
        </w:rPr>
        <w:t>2</w:t>
      </w:r>
      <w:r w:rsidR="007C4CAA" w:rsidRPr="00051A35">
        <w:rPr>
          <w:rFonts w:ascii="Book Antiqua" w:hAnsi="Book Antiqua"/>
        </w:rPr>
        <w:t>O + 2 NAD</w:t>
      </w:r>
      <w:r w:rsidR="007C4CAA">
        <w:rPr>
          <w:rFonts w:ascii="Book Antiqua" w:hAnsi="Book Antiqua"/>
        </w:rPr>
        <w:t>+</w:t>
      </w:r>
      <w:r w:rsidRPr="00051A35">
        <w:rPr>
          <w:rFonts w:ascii="Book Antiqua" w:hAnsi="Book Antiqua"/>
        </w:rPr>
        <w:t xml:space="preserve"> -&gt; UDP-Glukuronsyra</w:t>
      </w:r>
      <w:r w:rsidR="007C4CAA">
        <w:rPr>
          <w:rFonts w:ascii="Book Antiqua" w:hAnsi="Book Antiqua"/>
        </w:rPr>
        <w:t xml:space="preserve"> + </w:t>
      </w:r>
      <w:r w:rsidR="007C4CAA" w:rsidRPr="00051A35">
        <w:rPr>
          <w:rFonts w:ascii="Book Antiqua" w:hAnsi="Book Antiqua"/>
        </w:rPr>
        <w:t>2 NADH + 2 H</w:t>
      </w:r>
      <w:r w:rsidR="007C4CAA" w:rsidRPr="007C4CAA">
        <w:rPr>
          <w:rFonts w:ascii="Book Antiqua" w:hAnsi="Book Antiqua"/>
        </w:rPr>
        <w:t>+</w:t>
      </w:r>
    </w:p>
    <w:p w:rsidR="007C4CAA" w:rsidRDefault="00237318" w:rsidP="00237318">
      <w:pPr>
        <w:pStyle w:val="NoSpacing"/>
        <w:rPr>
          <w:rFonts w:ascii="Book Antiqua" w:hAnsi="Book Antiqua"/>
        </w:rPr>
      </w:pPr>
      <w:r w:rsidRPr="00051A35">
        <w:rPr>
          <w:rFonts w:ascii="Book Antiqua" w:hAnsi="Book Antiqua"/>
        </w:rPr>
        <w:t>Bilirubin</w:t>
      </w:r>
      <w:r w:rsidR="007C4CAA">
        <w:rPr>
          <w:rFonts w:ascii="Book Antiqua" w:hAnsi="Book Antiqua"/>
        </w:rPr>
        <w:t xml:space="preserve"> + 2 </w:t>
      </w:r>
      <w:r w:rsidR="007C4CAA" w:rsidRPr="00051A35">
        <w:rPr>
          <w:rFonts w:ascii="Book Antiqua" w:hAnsi="Book Antiqua"/>
        </w:rPr>
        <w:t>UDP-Glukuronsyra</w:t>
      </w:r>
      <w:r w:rsidR="007C4CAA">
        <w:rPr>
          <w:rFonts w:ascii="Book Antiqua" w:hAnsi="Book Antiqua"/>
        </w:rPr>
        <w:t xml:space="preserve"> -&gt;</w:t>
      </w:r>
      <w:r w:rsidRPr="00051A35">
        <w:rPr>
          <w:rFonts w:ascii="Book Antiqua" w:hAnsi="Book Antiqua"/>
        </w:rPr>
        <w:t xml:space="preserve"> B</w:t>
      </w:r>
      <w:r w:rsidR="007C4CAA">
        <w:rPr>
          <w:rFonts w:ascii="Book Antiqua" w:hAnsi="Book Antiqua"/>
        </w:rPr>
        <w:t>ilirubin</w:t>
      </w:r>
      <w:r w:rsidRPr="00051A35">
        <w:rPr>
          <w:rFonts w:ascii="Book Antiqua" w:hAnsi="Book Antiqua"/>
        </w:rPr>
        <w:t>-diglukoronid</w:t>
      </w:r>
      <w:r w:rsidR="007C4CAA">
        <w:rPr>
          <w:rFonts w:ascii="Book Antiqua" w:hAnsi="Book Antiqua"/>
        </w:rPr>
        <w:t xml:space="preserve"> + </w:t>
      </w:r>
      <w:r w:rsidR="007C4CAA" w:rsidRPr="00051A35">
        <w:rPr>
          <w:rFonts w:ascii="Book Antiqua" w:hAnsi="Book Antiqua"/>
        </w:rPr>
        <w:t>2 UDP</w:t>
      </w:r>
    </w:p>
    <w:p w:rsidR="007C4CAA" w:rsidRDefault="007C4CAA" w:rsidP="00237318">
      <w:pPr>
        <w:pStyle w:val="NoSpacing"/>
        <w:rPr>
          <w:rFonts w:ascii="Book Antiqua" w:hAnsi="Book Antiqua"/>
        </w:rPr>
      </w:pPr>
      <w:r>
        <w:rPr>
          <w:rFonts w:ascii="Book Antiqua" w:hAnsi="Book Antiqua"/>
        </w:rPr>
        <w:t xml:space="preserve">Bilirubin-diglukoronid </w:t>
      </w:r>
      <w:r w:rsidR="00237318" w:rsidRPr="00051A35">
        <w:rPr>
          <w:rFonts w:ascii="Book Antiqua" w:hAnsi="Book Antiqua"/>
        </w:rPr>
        <w:t>ut</w:t>
      </w:r>
      <w:r>
        <w:rPr>
          <w:rFonts w:ascii="Book Antiqua" w:hAnsi="Book Antiqua"/>
        </w:rPr>
        <w:t>söndras via galla till tarmen. Där sker</w:t>
      </w:r>
      <w:r w:rsidR="00237318" w:rsidRPr="00051A35">
        <w:rPr>
          <w:rFonts w:ascii="Book Antiqua" w:hAnsi="Book Antiqua"/>
        </w:rPr>
        <w:t xml:space="preserve"> bakteriepåverkan </w:t>
      </w:r>
      <w:r>
        <w:rPr>
          <w:rFonts w:ascii="Book Antiqua" w:hAnsi="Book Antiqua"/>
        </w:rPr>
        <w:t>och</w:t>
      </w:r>
      <w:r w:rsidR="00237318" w:rsidRPr="00051A35">
        <w:rPr>
          <w:rFonts w:ascii="Book Antiqua" w:hAnsi="Book Antiqua"/>
        </w:rPr>
        <w:t xml:space="preserve"> dekonjugering</w:t>
      </w:r>
      <w:r>
        <w:rPr>
          <w:rFonts w:ascii="Book Antiqua" w:hAnsi="Book Antiqua"/>
        </w:rPr>
        <w:t xml:space="preserve"> =&gt;</w:t>
      </w:r>
    </w:p>
    <w:p w:rsidR="00237318" w:rsidRPr="00051A35" w:rsidRDefault="00237318" w:rsidP="00237318">
      <w:pPr>
        <w:pStyle w:val="NoSpacing"/>
        <w:rPr>
          <w:rFonts w:ascii="Book Antiqua" w:hAnsi="Book Antiqua"/>
        </w:rPr>
      </w:pPr>
      <w:r w:rsidRPr="00051A35">
        <w:rPr>
          <w:rFonts w:ascii="Book Antiqua" w:hAnsi="Book Antiqua"/>
        </w:rPr>
        <w:t>B</w:t>
      </w:r>
      <w:r w:rsidR="007C4CAA">
        <w:rPr>
          <w:rFonts w:ascii="Book Antiqua" w:hAnsi="Book Antiqua"/>
        </w:rPr>
        <w:t>ilirubin</w:t>
      </w:r>
      <w:r w:rsidRPr="00051A35">
        <w:rPr>
          <w:rFonts w:ascii="Book Antiqua" w:hAnsi="Book Antiqua"/>
        </w:rPr>
        <w:t xml:space="preserve"> -&gt; </w:t>
      </w:r>
      <w:r w:rsidRPr="007C4CAA">
        <w:rPr>
          <w:rFonts w:ascii="Book Antiqua" w:hAnsi="Book Antiqua"/>
        </w:rPr>
        <w:t>Urobilinogen</w:t>
      </w:r>
      <w:r w:rsidRPr="00051A35">
        <w:rPr>
          <w:rFonts w:ascii="Book Antiqua" w:hAnsi="Book Antiqua"/>
        </w:rPr>
        <w:t xml:space="preserve"> -&gt; Sterkobilin (lämnar kroppen via faeces</w:t>
      </w:r>
      <w:r w:rsidR="001007A8">
        <w:rPr>
          <w:rFonts w:ascii="Book Antiqua" w:hAnsi="Book Antiqua"/>
        </w:rPr>
        <w:t xml:space="preserve"> och </w:t>
      </w:r>
      <w:r w:rsidRPr="00051A35">
        <w:rPr>
          <w:rFonts w:ascii="Book Antiqua" w:hAnsi="Book Antiqua"/>
        </w:rPr>
        <w:t>ger faeces dess färg)</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 xml:space="preserve">Lite </w:t>
      </w:r>
      <w:r w:rsidRPr="007C4CAA">
        <w:rPr>
          <w:rFonts w:ascii="Book Antiqua" w:hAnsi="Book Antiqua"/>
        </w:rPr>
        <w:t>urobilinogen</w:t>
      </w:r>
      <w:r w:rsidRPr="00051A35">
        <w:rPr>
          <w:rFonts w:ascii="Book Antiqua" w:hAnsi="Book Antiqua"/>
        </w:rPr>
        <w:t xml:space="preserve"> reabsorberas fr. tarm</w:t>
      </w:r>
      <w:r w:rsidR="001007A8">
        <w:rPr>
          <w:rFonts w:ascii="Book Antiqua" w:hAnsi="Book Antiqua"/>
        </w:rPr>
        <w:t xml:space="preserve"> och </w:t>
      </w:r>
      <w:r w:rsidRPr="00051A35">
        <w:rPr>
          <w:rFonts w:ascii="Book Antiqua" w:hAnsi="Book Antiqua"/>
        </w:rPr>
        <w:t>går (via blod) till njurar där det omvandlas till urobilin som ger urin dess färg.</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POR</w:t>
      </w:r>
      <w:r w:rsidR="007C4CAA">
        <w:rPr>
          <w:rFonts w:ascii="Book Antiqua" w:hAnsi="Book Antiqua"/>
        </w:rPr>
        <w:t>YFORY: sällsynta sjukdomar</w:t>
      </w:r>
      <w:r w:rsidR="001007A8">
        <w:rPr>
          <w:rFonts w:ascii="Book Antiqua" w:hAnsi="Book Antiqua"/>
        </w:rPr>
        <w:t xml:space="preserve"> med </w:t>
      </w:r>
      <w:r w:rsidR="007C4CAA">
        <w:rPr>
          <w:rFonts w:ascii="Book Antiqua" w:hAnsi="Book Antiqua"/>
        </w:rPr>
        <w:t>fel</w:t>
      </w:r>
      <w:r w:rsidRPr="00051A35">
        <w:rPr>
          <w:rFonts w:ascii="Book Antiqua" w:hAnsi="Book Antiqua"/>
        </w:rPr>
        <w:t xml:space="preserve"> i hemsyntes</w:t>
      </w:r>
      <w:r w:rsidR="007C4CAA">
        <w:rPr>
          <w:rFonts w:ascii="Book Antiqua" w:hAnsi="Book Antiqua"/>
        </w:rPr>
        <w:t>en</w:t>
      </w:r>
      <w:r w:rsidRPr="00051A35">
        <w:rPr>
          <w:rFonts w:ascii="Book Antiqua" w:hAnsi="Book Antiqua"/>
        </w:rPr>
        <w:t xml:space="preserve"> =&gt; ackum</w:t>
      </w:r>
      <w:r w:rsidR="007C4CAA">
        <w:rPr>
          <w:rFonts w:ascii="Book Antiqua" w:hAnsi="Book Antiqua"/>
        </w:rPr>
        <w:t>ulering</w:t>
      </w:r>
      <w:r w:rsidRPr="00051A35">
        <w:rPr>
          <w:rFonts w:ascii="Book Antiqua" w:hAnsi="Book Antiqua"/>
        </w:rPr>
        <w:t xml:space="preserve"> av hemintermed</w:t>
      </w:r>
      <w:r w:rsidR="007C4CAA">
        <w:rPr>
          <w:rFonts w:ascii="Book Antiqua" w:hAnsi="Book Antiqua"/>
        </w:rPr>
        <w:t>iärer</w:t>
      </w:r>
      <w:r w:rsidRPr="00051A35">
        <w:rPr>
          <w:rFonts w:ascii="Book Antiqua" w:hAnsi="Book Antiqua"/>
        </w:rPr>
        <w:t>.</w:t>
      </w:r>
    </w:p>
    <w:p w:rsidR="00EC1496" w:rsidRDefault="00237318" w:rsidP="00237318">
      <w:pPr>
        <w:pStyle w:val="NoSpacing"/>
        <w:rPr>
          <w:rFonts w:ascii="Book Antiqua" w:hAnsi="Book Antiqua"/>
        </w:rPr>
      </w:pPr>
      <w:r w:rsidRPr="00051A35">
        <w:rPr>
          <w:rFonts w:ascii="Book Antiqua" w:hAnsi="Book Antiqua"/>
        </w:rPr>
        <w:t>IKTERUS (gulsot): pga fel i hemolys. Hud</w:t>
      </w:r>
      <w:r w:rsidR="001007A8">
        <w:rPr>
          <w:rFonts w:ascii="Book Antiqua" w:hAnsi="Book Antiqua"/>
        </w:rPr>
        <w:t xml:space="preserve"> och </w:t>
      </w:r>
      <w:r w:rsidRPr="00051A35">
        <w:rPr>
          <w:rFonts w:ascii="Book Antiqua" w:hAnsi="Book Antiqua"/>
        </w:rPr>
        <w:t xml:space="preserve">ögon gulfärgas. </w:t>
      </w:r>
    </w:p>
    <w:p w:rsidR="00EC1496" w:rsidRDefault="00237318" w:rsidP="00237318">
      <w:pPr>
        <w:pStyle w:val="NoSpacing"/>
        <w:rPr>
          <w:rFonts w:ascii="Book Antiqua" w:hAnsi="Book Antiqua"/>
        </w:rPr>
      </w:pPr>
      <w:r w:rsidRPr="00051A35">
        <w:rPr>
          <w:rFonts w:ascii="Book Antiqua" w:hAnsi="Book Antiqua"/>
        </w:rPr>
        <w:t>Prehepatis</w:t>
      </w:r>
      <w:r w:rsidR="00EC1496">
        <w:rPr>
          <w:rFonts w:ascii="Book Antiqua" w:hAnsi="Book Antiqua"/>
        </w:rPr>
        <w:t>k (ökad prod oftast pga fel i hemnedbrytningen</w:t>
      </w:r>
      <w:r w:rsidRPr="00051A35">
        <w:rPr>
          <w:rFonts w:ascii="Book Antiqua" w:hAnsi="Book Antiqua"/>
        </w:rPr>
        <w:t xml:space="preserve">. Minskat upptag i levern). </w:t>
      </w:r>
    </w:p>
    <w:p w:rsidR="00EC1496" w:rsidRDefault="00237318" w:rsidP="00237318">
      <w:pPr>
        <w:pStyle w:val="NoSpacing"/>
        <w:rPr>
          <w:rFonts w:ascii="Book Antiqua" w:hAnsi="Book Antiqua"/>
        </w:rPr>
      </w:pPr>
      <w:r w:rsidRPr="00051A35">
        <w:rPr>
          <w:rFonts w:ascii="Book Antiqua" w:hAnsi="Book Antiqua"/>
        </w:rPr>
        <w:t>Hepatisk (nedsatt leverfkn</w:t>
      </w:r>
      <w:r w:rsidR="001007A8">
        <w:rPr>
          <w:rFonts w:ascii="Book Antiqua" w:hAnsi="Book Antiqua"/>
        </w:rPr>
        <w:t xml:space="preserve"> och </w:t>
      </w:r>
      <w:r w:rsidRPr="00051A35">
        <w:rPr>
          <w:rFonts w:ascii="Book Antiqua" w:hAnsi="Book Antiqua"/>
        </w:rPr>
        <w:t xml:space="preserve">konjugeringsförmåga). </w:t>
      </w:r>
    </w:p>
    <w:p w:rsidR="00237318" w:rsidRPr="00051A35" w:rsidRDefault="00237318" w:rsidP="00237318">
      <w:pPr>
        <w:pStyle w:val="NoSpacing"/>
        <w:rPr>
          <w:rFonts w:ascii="Book Antiqua" w:hAnsi="Book Antiqua"/>
        </w:rPr>
      </w:pPr>
      <w:r w:rsidRPr="00051A35">
        <w:rPr>
          <w:rFonts w:ascii="Book Antiqua" w:hAnsi="Book Antiqua"/>
        </w:rPr>
        <w:t>Posth</w:t>
      </w:r>
      <w:r w:rsidR="00EC1496">
        <w:rPr>
          <w:rFonts w:ascii="Book Antiqua" w:hAnsi="Book Antiqua"/>
        </w:rPr>
        <w:t>epatisk</w:t>
      </w:r>
      <w:r w:rsidRPr="00051A35">
        <w:rPr>
          <w:rFonts w:ascii="Book Antiqua" w:hAnsi="Book Antiqua"/>
        </w:rPr>
        <w:t xml:space="preserve"> (stopp i gallflödet).</w:t>
      </w:r>
    </w:p>
    <w:p w:rsidR="00237318" w:rsidRPr="00051A35" w:rsidRDefault="00237318" w:rsidP="00237318">
      <w:pPr>
        <w:pStyle w:val="NoSpacing"/>
        <w:rPr>
          <w:rFonts w:ascii="Book Antiqua" w:hAnsi="Book Antiqua"/>
        </w:rPr>
      </w:pPr>
    </w:p>
    <w:p w:rsidR="00237318" w:rsidRPr="00CE31FE" w:rsidRDefault="00237318" w:rsidP="00EC1496">
      <w:pPr>
        <w:pStyle w:val="Heading2"/>
        <w:spacing w:before="0" w:line="240" w:lineRule="auto"/>
        <w:rPr>
          <w:rFonts w:ascii="Book Antiqua" w:hAnsi="Book Antiqua"/>
          <w:color w:val="auto"/>
          <w:sz w:val="28"/>
          <w:szCs w:val="28"/>
          <w:lang w:val="sv-SE"/>
        </w:rPr>
      </w:pPr>
      <w:bookmarkStart w:id="18" w:name="_Toc336717538"/>
      <w:r w:rsidRPr="00CE31FE">
        <w:rPr>
          <w:rFonts w:ascii="Book Antiqua" w:hAnsi="Book Antiqua"/>
          <w:color w:val="auto"/>
          <w:sz w:val="28"/>
          <w:szCs w:val="28"/>
          <w:lang w:val="sv-SE"/>
        </w:rPr>
        <w:t>N</w:t>
      </w:r>
      <w:r w:rsidR="00CE31FE" w:rsidRPr="00CE31FE">
        <w:rPr>
          <w:rFonts w:ascii="Book Antiqua" w:hAnsi="Book Antiqua"/>
          <w:color w:val="auto"/>
          <w:sz w:val="28"/>
          <w:szCs w:val="28"/>
          <w:lang w:val="sv-SE"/>
        </w:rPr>
        <w:t>uk</w:t>
      </w:r>
      <w:r w:rsidR="00CE31FE">
        <w:rPr>
          <w:rFonts w:ascii="Book Antiqua" w:hAnsi="Book Antiqua"/>
          <w:color w:val="auto"/>
          <w:sz w:val="28"/>
          <w:szCs w:val="28"/>
          <w:lang w:val="sv-SE"/>
        </w:rPr>
        <w:t>leotidmetabolismen</w:t>
      </w:r>
      <w:bookmarkEnd w:id="18"/>
    </w:p>
    <w:p w:rsidR="00237318" w:rsidRPr="00051A35" w:rsidRDefault="00237318" w:rsidP="00237318">
      <w:pPr>
        <w:pStyle w:val="NoSpacing"/>
        <w:rPr>
          <w:rFonts w:ascii="Book Antiqua" w:hAnsi="Book Antiqua"/>
        </w:rPr>
      </w:pPr>
      <w:r w:rsidRPr="00051A35">
        <w:rPr>
          <w:rFonts w:ascii="Book Antiqua" w:hAnsi="Book Antiqua"/>
        </w:rPr>
        <w:t>Nukleosid: en pentos (ribos [fr R</w:t>
      </w:r>
      <w:r w:rsidR="00EC1496">
        <w:rPr>
          <w:rFonts w:ascii="Book Antiqua" w:hAnsi="Book Antiqua"/>
        </w:rPr>
        <w:t>ibos-</w:t>
      </w:r>
      <w:r w:rsidRPr="00051A35">
        <w:rPr>
          <w:rFonts w:ascii="Book Antiqua" w:hAnsi="Book Antiqua"/>
        </w:rPr>
        <w:t>5</w:t>
      </w:r>
      <w:r w:rsidR="00EC1496">
        <w:rPr>
          <w:rFonts w:ascii="Book Antiqua" w:hAnsi="Book Antiqua"/>
        </w:rPr>
        <w:t>-</w:t>
      </w:r>
      <w:r w:rsidRPr="00051A35">
        <w:rPr>
          <w:rFonts w:ascii="Book Antiqua" w:hAnsi="Book Antiqua"/>
        </w:rPr>
        <w:t xml:space="preserve">P </w:t>
      </w:r>
      <w:r w:rsidR="00EC1496">
        <w:rPr>
          <w:rFonts w:ascii="Book Antiqua" w:hAnsi="Book Antiqua"/>
        </w:rPr>
        <w:t>i</w:t>
      </w:r>
      <w:r w:rsidRPr="00051A35">
        <w:rPr>
          <w:rFonts w:ascii="Book Antiqua" w:hAnsi="Book Antiqua"/>
        </w:rPr>
        <w:t xml:space="preserve"> HMP</w:t>
      </w:r>
      <w:r w:rsidR="00EC1496">
        <w:rPr>
          <w:rFonts w:ascii="Book Antiqua" w:hAnsi="Book Antiqua"/>
        </w:rPr>
        <w:t>-shunten</w:t>
      </w:r>
      <w:r w:rsidRPr="00051A35">
        <w:rPr>
          <w:rFonts w:ascii="Book Antiqua" w:hAnsi="Book Antiqua"/>
        </w:rPr>
        <w:t>] el deoxyribos) + en bas</w:t>
      </w:r>
    </w:p>
    <w:p w:rsidR="00237318" w:rsidRPr="00051A35" w:rsidRDefault="00237318" w:rsidP="00237318">
      <w:pPr>
        <w:pStyle w:val="NoSpacing"/>
        <w:rPr>
          <w:rFonts w:ascii="Book Antiqua" w:hAnsi="Book Antiqua"/>
        </w:rPr>
      </w:pPr>
      <w:r w:rsidRPr="00051A35">
        <w:rPr>
          <w:rFonts w:ascii="Book Antiqua" w:hAnsi="Book Antiqua"/>
        </w:rPr>
        <w:t>Nukleotid: en el flera Pi adderade till en nukleosid</w:t>
      </w:r>
    </w:p>
    <w:p w:rsidR="00237318" w:rsidRPr="00051A35" w:rsidRDefault="00EC1496" w:rsidP="00237318">
      <w:pPr>
        <w:pStyle w:val="NoSpacing"/>
        <w:rPr>
          <w:rFonts w:ascii="Book Antiqua" w:hAnsi="Book Antiqua"/>
        </w:rPr>
      </w:pPr>
      <w:r>
        <w:rPr>
          <w:rFonts w:ascii="Book Antiqua" w:hAnsi="Book Antiqua"/>
        </w:rPr>
        <w:t>Baser: Puriner –</w:t>
      </w:r>
      <w:r w:rsidR="00237318" w:rsidRPr="00051A35">
        <w:rPr>
          <w:rFonts w:ascii="Book Antiqua" w:hAnsi="Book Antiqua"/>
        </w:rPr>
        <w:t xml:space="preserve"> adenin, guanin. Pyrimidiner – tymin, cytosin, uracil.</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R</w:t>
      </w:r>
      <w:r w:rsidR="00EC1496">
        <w:rPr>
          <w:rFonts w:ascii="Book Antiqua" w:hAnsi="Book Antiqua"/>
        </w:rPr>
        <w:t>ibos-</w:t>
      </w:r>
      <w:r w:rsidRPr="00051A35">
        <w:rPr>
          <w:rFonts w:ascii="Book Antiqua" w:hAnsi="Book Antiqua"/>
        </w:rPr>
        <w:t>5</w:t>
      </w:r>
      <w:r w:rsidR="00EC1496">
        <w:rPr>
          <w:rFonts w:ascii="Book Antiqua" w:hAnsi="Book Antiqua"/>
        </w:rPr>
        <w:t xml:space="preserve">-P + </w:t>
      </w:r>
      <w:r w:rsidR="00EC1496" w:rsidRPr="00051A35">
        <w:rPr>
          <w:rFonts w:ascii="Book Antiqua" w:hAnsi="Book Antiqua"/>
        </w:rPr>
        <w:t>ATP</w:t>
      </w:r>
      <w:r w:rsidR="00EC1496">
        <w:rPr>
          <w:rFonts w:ascii="Book Antiqua" w:hAnsi="Book Antiqua"/>
        </w:rPr>
        <w:t xml:space="preserve"> (PRPP-syntas, cofaktor: Mg2+</w:t>
      </w:r>
      <w:r w:rsidRPr="00051A35">
        <w:rPr>
          <w:rFonts w:ascii="Book Antiqua" w:hAnsi="Book Antiqua"/>
        </w:rPr>
        <w:t xml:space="preserve">)-&gt; PRPP [5-P-ribosyl-1-PPi] </w:t>
      </w:r>
      <w:r w:rsidR="00EC1496">
        <w:rPr>
          <w:rFonts w:ascii="Book Antiqua" w:hAnsi="Book Antiqua"/>
        </w:rPr>
        <w:t xml:space="preserve">+ </w:t>
      </w:r>
      <w:r w:rsidR="00EC1496" w:rsidRPr="00051A35">
        <w:rPr>
          <w:rFonts w:ascii="Book Antiqua" w:hAnsi="Book Antiqua"/>
        </w:rPr>
        <w:t>AMP</w:t>
      </w:r>
      <w:r w:rsidRPr="00051A35">
        <w:rPr>
          <w:rFonts w:ascii="Book Antiqua" w:hAnsi="Book Antiqua"/>
        </w:rPr>
        <w:br/>
        <w:t>PRPP</w:t>
      </w:r>
      <w:r w:rsidR="00EC1496">
        <w:rPr>
          <w:rFonts w:ascii="Book Antiqua" w:hAnsi="Book Antiqua"/>
        </w:rPr>
        <w:t xml:space="preserve"> + </w:t>
      </w:r>
      <w:r w:rsidR="00EC1496" w:rsidRPr="00051A35">
        <w:rPr>
          <w:rFonts w:ascii="Book Antiqua" w:hAnsi="Book Antiqua"/>
        </w:rPr>
        <w:t>H2O + Glutamin</w:t>
      </w:r>
      <w:r w:rsidR="00EC1496">
        <w:rPr>
          <w:rFonts w:ascii="Book Antiqua" w:hAnsi="Book Antiqua"/>
        </w:rPr>
        <w:t xml:space="preserve"> (GPAT</w:t>
      </w:r>
      <w:r w:rsidRPr="00051A35">
        <w:rPr>
          <w:rFonts w:ascii="Book Antiqua" w:hAnsi="Book Antiqua"/>
        </w:rPr>
        <w:t>)-&gt; 5PRA [</w:t>
      </w:r>
      <w:r w:rsidR="00EC1496">
        <w:rPr>
          <w:rFonts w:ascii="Book Antiqua" w:hAnsi="Book Antiqua"/>
        </w:rPr>
        <w:t xml:space="preserve">till </w:t>
      </w:r>
      <w:r w:rsidRPr="00051A35">
        <w:rPr>
          <w:rFonts w:ascii="Book Antiqua" w:hAnsi="Book Antiqua"/>
        </w:rPr>
        <w:t xml:space="preserve">purinbiosyntes] </w:t>
      </w:r>
      <w:r w:rsidR="00EC1496">
        <w:rPr>
          <w:rFonts w:ascii="Book Antiqua" w:hAnsi="Book Antiqua"/>
        </w:rPr>
        <w:t xml:space="preserve">+ </w:t>
      </w:r>
      <w:r w:rsidR="00EC1496" w:rsidRPr="00051A35">
        <w:rPr>
          <w:rFonts w:ascii="Book Antiqua" w:hAnsi="Book Antiqua"/>
        </w:rPr>
        <w:t>Glutamat + PPi</w:t>
      </w:r>
    </w:p>
    <w:p w:rsidR="00EC1496" w:rsidRDefault="00EC1496"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GPAT: (+) PRPP; (-) AMP, GMP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Orotat</w:t>
      </w:r>
      <w:r w:rsidR="00EC1496">
        <w:rPr>
          <w:rFonts w:ascii="Book Antiqua" w:hAnsi="Book Antiqua"/>
        </w:rPr>
        <w:t xml:space="preserve"> + </w:t>
      </w:r>
      <w:r w:rsidR="00EC1496" w:rsidRPr="00051A35">
        <w:rPr>
          <w:rFonts w:ascii="Book Antiqua" w:hAnsi="Book Antiqua"/>
        </w:rPr>
        <w:t>PRPP</w:t>
      </w:r>
      <w:r w:rsidR="00EC1496">
        <w:rPr>
          <w:rFonts w:ascii="Book Antiqua" w:hAnsi="Book Antiqua"/>
        </w:rPr>
        <w:t xml:space="preserve"> </w:t>
      </w:r>
      <w:r w:rsidRPr="00051A35">
        <w:rPr>
          <w:rFonts w:ascii="Book Antiqua" w:hAnsi="Book Antiqua"/>
        </w:rPr>
        <w:t>-&gt; OMP [</w:t>
      </w:r>
      <w:r w:rsidR="00EC1496">
        <w:rPr>
          <w:rFonts w:ascii="Book Antiqua" w:hAnsi="Book Antiqua"/>
        </w:rPr>
        <w:t xml:space="preserve">till </w:t>
      </w:r>
      <w:r w:rsidRPr="00051A35">
        <w:rPr>
          <w:rFonts w:ascii="Book Antiqua" w:hAnsi="Book Antiqua"/>
        </w:rPr>
        <w:t>pyrimidbiosyntes]</w:t>
      </w:r>
      <w:r w:rsidR="00EC1496">
        <w:rPr>
          <w:rFonts w:ascii="Book Antiqua" w:hAnsi="Book Antiqua"/>
        </w:rPr>
        <w:t xml:space="preserve"> + </w:t>
      </w:r>
      <w:r w:rsidR="00EC1496" w:rsidRPr="00051A35">
        <w:rPr>
          <w:rFonts w:ascii="Book Antiqua" w:hAnsi="Book Antiqua"/>
        </w:rPr>
        <w:t>PPi</w:t>
      </w:r>
    </w:p>
    <w:p w:rsidR="00237318" w:rsidRPr="00051A35" w:rsidRDefault="00237318" w:rsidP="00237318">
      <w:pPr>
        <w:pStyle w:val="NoSpacing"/>
        <w:rPr>
          <w:rFonts w:ascii="Book Antiqua" w:hAnsi="Book Antiqua"/>
          <w:lang w:eastAsia="sv-SE"/>
        </w:rPr>
      </w:pPr>
      <w:r w:rsidRPr="00051A35">
        <w:rPr>
          <w:rFonts w:ascii="Book Antiqua" w:hAnsi="Book Antiqua"/>
          <w:lang w:eastAsia="sv-SE"/>
        </w:rPr>
        <w:t>[CPSII – pyrimidinbildning, cytosolärt, aktiveras allostert av ATP och PRPP.]</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”Salvage” (räddning</w:t>
      </w:r>
      <w:r w:rsidR="00EC1496">
        <w:rPr>
          <w:rFonts w:ascii="Book Antiqua" w:hAnsi="Book Antiqua"/>
        </w:rPr>
        <w:t>s</w:t>
      </w:r>
      <w:r w:rsidRPr="00051A35">
        <w:rPr>
          <w:rFonts w:ascii="Book Antiqua" w:hAnsi="Book Antiqua"/>
        </w:rPr>
        <w:t>)reaktioner – omvandling av puriner till nukleotider</w:t>
      </w:r>
    </w:p>
    <w:p w:rsidR="00237318" w:rsidRPr="00051A35" w:rsidRDefault="00237318" w:rsidP="00237318">
      <w:pPr>
        <w:pStyle w:val="NoSpacing"/>
        <w:rPr>
          <w:rFonts w:ascii="Book Antiqua" w:hAnsi="Book Antiqua"/>
        </w:rPr>
      </w:pPr>
      <w:r w:rsidRPr="00051A35">
        <w:rPr>
          <w:rFonts w:ascii="Book Antiqua" w:hAnsi="Book Antiqua"/>
        </w:rPr>
        <w:t>Hypoxantin/Guanin</w:t>
      </w:r>
      <w:r w:rsidR="00EC1496">
        <w:rPr>
          <w:rFonts w:ascii="Book Antiqua" w:hAnsi="Book Antiqua"/>
        </w:rPr>
        <w:t xml:space="preserve"> + </w:t>
      </w:r>
      <w:r w:rsidR="00EC1496" w:rsidRPr="00051A35">
        <w:rPr>
          <w:rFonts w:ascii="Book Antiqua" w:hAnsi="Book Antiqua"/>
        </w:rPr>
        <w:t>PRPP</w:t>
      </w:r>
      <w:r w:rsidR="00EC1496">
        <w:rPr>
          <w:rFonts w:ascii="Book Antiqua" w:hAnsi="Book Antiqua"/>
        </w:rPr>
        <w:t xml:space="preserve"> (HGPRT</w:t>
      </w:r>
      <w:r w:rsidRPr="00051A35">
        <w:rPr>
          <w:rFonts w:ascii="Book Antiqua" w:hAnsi="Book Antiqua"/>
        </w:rPr>
        <w:t>)-&gt; IMP/GMP</w:t>
      </w:r>
      <w:r w:rsidR="00EC1496">
        <w:rPr>
          <w:rFonts w:ascii="Book Antiqua" w:hAnsi="Book Antiqua"/>
        </w:rPr>
        <w:t xml:space="preserve"> + </w:t>
      </w:r>
      <w:r w:rsidR="00EC1496" w:rsidRPr="00051A35">
        <w:rPr>
          <w:rFonts w:ascii="Book Antiqua" w:hAnsi="Book Antiqua"/>
        </w:rPr>
        <w:t>PPi</w:t>
      </w:r>
    </w:p>
    <w:p w:rsidR="00237318" w:rsidRPr="00051A35" w:rsidRDefault="00237318" w:rsidP="00237318">
      <w:pPr>
        <w:pStyle w:val="NoSpacing"/>
        <w:rPr>
          <w:rFonts w:ascii="Book Antiqua" w:hAnsi="Book Antiqua"/>
        </w:rPr>
      </w:pPr>
      <w:r w:rsidRPr="00051A35">
        <w:rPr>
          <w:rFonts w:ascii="Book Antiqua" w:hAnsi="Book Antiqua"/>
        </w:rPr>
        <w:t>Brist på HGPRT ökar kat</w:t>
      </w:r>
      <w:r w:rsidR="00EC1496">
        <w:rPr>
          <w:rFonts w:ascii="Book Antiqua" w:hAnsi="Book Antiqua"/>
        </w:rPr>
        <w:t xml:space="preserve">abolismen </w:t>
      </w:r>
      <w:r w:rsidRPr="00051A35">
        <w:rPr>
          <w:rFonts w:ascii="Book Antiqua" w:hAnsi="Book Antiqua"/>
        </w:rPr>
        <w:t>av puriner =&gt; ökad uratkonc</w:t>
      </w:r>
      <w:r w:rsidR="00EC1496">
        <w:rPr>
          <w:rFonts w:ascii="Book Antiqua" w:hAnsi="Book Antiqua"/>
        </w:rPr>
        <w:t>entration</w:t>
      </w:r>
      <w:r w:rsidRPr="00051A35">
        <w:rPr>
          <w:rFonts w:ascii="Book Antiqua" w:hAnsi="Book Antiqua"/>
        </w:rPr>
        <w:t xml:space="preserve"> =&gt; risk för gikt (utfällning av urinsyra i njurar</w:t>
      </w:r>
      <w:r w:rsidR="001007A8">
        <w:rPr>
          <w:rFonts w:ascii="Book Antiqua" w:hAnsi="Book Antiqua"/>
        </w:rPr>
        <w:t xml:space="preserve"> och </w:t>
      </w:r>
      <w:r w:rsidRPr="00051A35">
        <w:rPr>
          <w:rFonts w:ascii="Book Antiqua" w:hAnsi="Book Antiqua"/>
        </w:rPr>
        <w:t>leder). Även minskad inhibering av GPAT =&gt; ökad purinbiosyntes.</w:t>
      </w:r>
    </w:p>
    <w:p w:rsidR="00237318" w:rsidRPr="00051A35" w:rsidRDefault="00237318" w:rsidP="00237318">
      <w:pPr>
        <w:pStyle w:val="NoSpacing"/>
        <w:rPr>
          <w:rFonts w:ascii="Book Antiqua" w:hAnsi="Book Antiqua"/>
        </w:rPr>
      </w:pPr>
    </w:p>
    <w:p w:rsidR="00EC1496" w:rsidRDefault="00237318" w:rsidP="00237318">
      <w:pPr>
        <w:pStyle w:val="NoSpacing"/>
        <w:rPr>
          <w:rFonts w:ascii="Book Antiqua" w:hAnsi="Book Antiqua"/>
        </w:rPr>
      </w:pPr>
      <w:r w:rsidRPr="00051A35">
        <w:rPr>
          <w:rFonts w:ascii="Book Antiqua" w:hAnsi="Book Antiqua"/>
        </w:rPr>
        <w:t>R</w:t>
      </w:r>
      <w:r w:rsidR="00EC1496">
        <w:rPr>
          <w:rFonts w:ascii="Book Antiqua" w:hAnsi="Book Antiqua"/>
        </w:rPr>
        <w:t>IBONUKLEOTIDREDUKTAS (RNR)</w:t>
      </w:r>
    </w:p>
    <w:p w:rsidR="00237318" w:rsidRDefault="00EC1496" w:rsidP="00237318">
      <w:pPr>
        <w:pStyle w:val="NoSpacing"/>
        <w:rPr>
          <w:rFonts w:ascii="Book Antiqua" w:hAnsi="Book Antiqua"/>
        </w:rPr>
      </w:pPr>
      <w:r>
        <w:rPr>
          <w:rFonts w:ascii="Book Antiqua" w:hAnsi="Book Antiqua"/>
        </w:rPr>
        <w:t>V</w:t>
      </w:r>
      <w:r w:rsidR="00237318" w:rsidRPr="00051A35">
        <w:rPr>
          <w:rFonts w:ascii="Book Antiqua" w:hAnsi="Book Antiqua"/>
        </w:rPr>
        <w:t>id de novo-syntes av deoxyribonukleotider [</w:t>
      </w:r>
      <w:r>
        <w:rPr>
          <w:rFonts w:ascii="Book Antiqua" w:hAnsi="Book Antiqua"/>
        </w:rPr>
        <w:t xml:space="preserve">som </w:t>
      </w:r>
      <w:r w:rsidR="00237318" w:rsidRPr="00051A35">
        <w:rPr>
          <w:rFonts w:ascii="Book Antiqua" w:hAnsi="Book Antiqua"/>
        </w:rPr>
        <w:t>används vid DNA-synt</w:t>
      </w:r>
      <w:r>
        <w:rPr>
          <w:rFonts w:ascii="Book Antiqua" w:hAnsi="Book Antiqua"/>
        </w:rPr>
        <w:t>e</w:t>
      </w:r>
      <w:r w:rsidR="00237318" w:rsidRPr="00051A35">
        <w:rPr>
          <w:rFonts w:ascii="Book Antiqua" w:hAnsi="Book Antiqua"/>
        </w:rPr>
        <w:t>s</w:t>
      </w:r>
      <w:r>
        <w:rPr>
          <w:rFonts w:ascii="Book Antiqua" w:hAnsi="Book Antiqua"/>
        </w:rPr>
        <w:t>en</w:t>
      </w:r>
      <w:r w:rsidR="00237318" w:rsidRPr="00051A35">
        <w:rPr>
          <w:rFonts w:ascii="Book Antiqua" w:hAnsi="Book Antiqua"/>
        </w:rPr>
        <w:t>]</w:t>
      </w:r>
      <w:r>
        <w:rPr>
          <w:rFonts w:ascii="Book Antiqua" w:hAnsi="Book Antiqua"/>
        </w:rPr>
        <w:t>.</w:t>
      </w:r>
      <w:r w:rsidR="00237318" w:rsidRPr="00051A35">
        <w:rPr>
          <w:rFonts w:ascii="Book Antiqua" w:hAnsi="Book Antiqua"/>
        </w:rPr>
        <w:t xml:space="preserve"> Reducerar NDP till dNDP mha tioredoxin, glutaredoxin som är NADPH-beroende system; </w:t>
      </w:r>
      <w:r w:rsidR="00237318" w:rsidRPr="00051A35">
        <w:rPr>
          <w:rFonts w:ascii="Book Antiqua" w:hAnsi="Book Antiqua"/>
        </w:rPr>
        <w:br/>
        <w:t xml:space="preserve">CDP, UDP, ADP, GDP </w:t>
      </w:r>
      <w:r w:rsidR="00237318" w:rsidRPr="00051A35">
        <w:rPr>
          <w:rFonts w:ascii="Book Antiqua" w:hAnsi="Book Antiqua"/>
        </w:rPr>
        <w:sym w:font="Wingdings" w:char="F0E0"/>
      </w:r>
      <w:r w:rsidR="00237318" w:rsidRPr="00051A35">
        <w:rPr>
          <w:rFonts w:ascii="Book Antiqua" w:hAnsi="Book Antiqua"/>
        </w:rPr>
        <w:t xml:space="preserve"> dCDP, </w:t>
      </w:r>
      <w:r w:rsidRPr="00051A35">
        <w:rPr>
          <w:rFonts w:ascii="Book Antiqua" w:hAnsi="Book Antiqua"/>
        </w:rPr>
        <w:t>d</w:t>
      </w:r>
      <w:r>
        <w:rPr>
          <w:rFonts w:ascii="Book Antiqua" w:hAnsi="Book Antiqua"/>
        </w:rPr>
        <w:t xml:space="preserve">UDP, </w:t>
      </w:r>
      <w:r w:rsidRPr="00051A35">
        <w:rPr>
          <w:rFonts w:ascii="Book Antiqua" w:hAnsi="Book Antiqua"/>
        </w:rPr>
        <w:t>d</w:t>
      </w:r>
      <w:r>
        <w:rPr>
          <w:rFonts w:ascii="Book Antiqua" w:hAnsi="Book Antiqua"/>
        </w:rPr>
        <w:t xml:space="preserve">ADP, </w:t>
      </w:r>
      <w:r w:rsidRPr="00051A35">
        <w:rPr>
          <w:rFonts w:ascii="Book Antiqua" w:hAnsi="Book Antiqua"/>
        </w:rPr>
        <w:t>d</w:t>
      </w:r>
      <w:r>
        <w:rPr>
          <w:rFonts w:ascii="Book Antiqua" w:hAnsi="Book Antiqua"/>
        </w:rPr>
        <w:t>GDP</w:t>
      </w:r>
      <w:r w:rsidR="00237318" w:rsidRPr="00051A35">
        <w:rPr>
          <w:rFonts w:ascii="Book Antiqua" w:hAnsi="Book Antiqua"/>
        </w:rPr>
        <w:t xml:space="preserve">; Järninnehållande enzym; </w:t>
      </w:r>
      <w:r w:rsidR="00237318" w:rsidRPr="00051A35">
        <w:rPr>
          <w:rFonts w:ascii="Book Antiqua" w:hAnsi="Book Antiqua"/>
        </w:rPr>
        <w:br/>
        <w:t>RNR: (+) ATP; (-) dATP ; även subs.specificitet regl allostert.</w:t>
      </w:r>
    </w:p>
    <w:p w:rsidR="00237318" w:rsidRPr="00051A35" w:rsidRDefault="00237318" w:rsidP="00237318">
      <w:pPr>
        <w:pStyle w:val="NoSpacing"/>
        <w:rPr>
          <w:rFonts w:ascii="Book Antiqua" w:hAnsi="Book Antiqua"/>
        </w:rPr>
      </w:pPr>
      <w:r w:rsidRPr="00051A35">
        <w:rPr>
          <w:rFonts w:ascii="Book Antiqua" w:hAnsi="Book Antiqua"/>
        </w:rPr>
        <w:t>[dUDP fr RNR fo</w:t>
      </w:r>
      <w:r w:rsidR="00EC1496">
        <w:rPr>
          <w:rFonts w:ascii="Book Antiqua" w:hAnsi="Book Antiqua"/>
        </w:rPr>
        <w:t>sforyleras till dUTP som genast blir</w:t>
      </w:r>
      <w:r w:rsidRPr="00051A35">
        <w:rPr>
          <w:rFonts w:ascii="Book Antiqua" w:hAnsi="Book Antiqua"/>
        </w:rPr>
        <w:t xml:space="preserve"> dUMP (subs</w:t>
      </w:r>
      <w:r w:rsidR="00EC1496">
        <w:rPr>
          <w:rFonts w:ascii="Book Antiqua" w:hAnsi="Book Antiqua"/>
        </w:rPr>
        <w:t>trat</w:t>
      </w:r>
      <w:r w:rsidRPr="00051A35">
        <w:rPr>
          <w:rFonts w:ascii="Book Antiqua" w:hAnsi="Book Antiqua"/>
        </w:rPr>
        <w:t xml:space="preserve"> för TS)]</w:t>
      </w:r>
    </w:p>
    <w:p w:rsidR="00237318" w:rsidRPr="00051A35" w:rsidRDefault="00237318"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786EE1" w:rsidRDefault="00786EE1"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lastRenderedPageBreak/>
        <w:t>TYMIDYLATSYNTAS (TS):</w:t>
      </w:r>
    </w:p>
    <w:p w:rsidR="00237318" w:rsidRPr="00051A35" w:rsidRDefault="00237318" w:rsidP="00237318">
      <w:pPr>
        <w:pStyle w:val="NoSpacing"/>
        <w:rPr>
          <w:rFonts w:ascii="Book Antiqua" w:hAnsi="Book Antiqua"/>
        </w:rPr>
      </w:pPr>
      <w:r w:rsidRPr="00051A35">
        <w:rPr>
          <w:rFonts w:ascii="Book Antiqua" w:hAnsi="Book Antiqua"/>
        </w:rPr>
        <w:t>DHF</w:t>
      </w:r>
      <w:r w:rsidR="00EC1496">
        <w:rPr>
          <w:rFonts w:ascii="Book Antiqua" w:hAnsi="Book Antiqua"/>
        </w:rPr>
        <w:t xml:space="preserve"> + </w:t>
      </w:r>
      <w:r w:rsidR="00EC1496" w:rsidRPr="00051A35">
        <w:rPr>
          <w:rFonts w:ascii="Book Antiqua" w:hAnsi="Book Antiqua"/>
        </w:rPr>
        <w:t xml:space="preserve">NADPH + H+ </w:t>
      </w:r>
      <w:r w:rsidR="00EC1496">
        <w:rPr>
          <w:rFonts w:ascii="Book Antiqua" w:hAnsi="Book Antiqua"/>
        </w:rPr>
        <w:t>(THF-reduktas</w:t>
      </w:r>
      <w:r w:rsidRPr="00051A35">
        <w:rPr>
          <w:rFonts w:ascii="Book Antiqua" w:hAnsi="Book Antiqua"/>
        </w:rPr>
        <w:t xml:space="preserve">)-&gt; </w:t>
      </w:r>
      <w:r w:rsidRPr="00EC1496">
        <w:rPr>
          <w:rFonts w:ascii="Book Antiqua" w:hAnsi="Book Antiqua"/>
        </w:rPr>
        <w:t>N5, N10</w:t>
      </w:r>
      <w:r w:rsidRPr="00051A35">
        <w:rPr>
          <w:rFonts w:ascii="Book Antiqua" w:hAnsi="Book Antiqua"/>
        </w:rPr>
        <w:t>-metyl-THF</w:t>
      </w:r>
      <w:r w:rsidR="00EC1496">
        <w:rPr>
          <w:rFonts w:ascii="Book Antiqua" w:hAnsi="Book Antiqua"/>
        </w:rPr>
        <w:t xml:space="preserve"> + </w:t>
      </w:r>
      <w:r w:rsidR="00EC1496" w:rsidRPr="00051A35">
        <w:rPr>
          <w:rFonts w:ascii="Book Antiqua" w:hAnsi="Book Antiqua"/>
        </w:rPr>
        <w:t>NADP+</w:t>
      </w:r>
      <w:r w:rsidRPr="00051A35">
        <w:rPr>
          <w:rFonts w:ascii="Book Antiqua" w:hAnsi="Book Antiqua"/>
        </w:rPr>
        <w:br/>
        <w:t>THF-reduktas: (-) Metrotrexat.</w:t>
      </w:r>
    </w:p>
    <w:p w:rsidR="00237318" w:rsidRPr="00051A35" w:rsidRDefault="00237318" w:rsidP="00237318">
      <w:pPr>
        <w:pStyle w:val="NoSpacing"/>
        <w:rPr>
          <w:rFonts w:ascii="Book Antiqua" w:hAnsi="Book Antiqua"/>
        </w:rPr>
      </w:pPr>
      <w:r w:rsidRPr="00051A35">
        <w:rPr>
          <w:rFonts w:ascii="Book Antiqua" w:hAnsi="Book Antiqua"/>
        </w:rPr>
        <w:br/>
      </w:r>
      <w:r w:rsidRPr="00051A35">
        <w:rPr>
          <w:rFonts w:ascii="Book Antiqua" w:hAnsi="Book Antiqua" w:cs="Times-Roman"/>
          <w:lang w:eastAsia="sv-SE"/>
        </w:rPr>
        <w:t xml:space="preserve">[N5-metyl-THF </w:t>
      </w:r>
      <w:r w:rsidRPr="00051A35">
        <w:rPr>
          <w:rFonts w:ascii="Book Antiqua" w:hAnsi="Book Antiqua" w:cs="Times-Roman"/>
          <w:lang w:eastAsia="sv-SE"/>
        </w:rPr>
        <w:sym w:font="Wingdings" w:char="F0E0"/>
      </w:r>
      <w:r w:rsidRPr="00051A35">
        <w:rPr>
          <w:rFonts w:ascii="Book Antiqua" w:hAnsi="Book Antiqua" w:cs="Times-Roman"/>
          <w:lang w:eastAsia="sv-SE"/>
        </w:rPr>
        <w:t xml:space="preserve"> THF (B12 involverad i reaktionen)]</w:t>
      </w:r>
      <w:r w:rsidRPr="00051A35">
        <w:rPr>
          <w:rFonts w:ascii="Book Antiqua" w:hAnsi="Book Antiqua" w:cs="Times-Roman"/>
          <w:lang w:eastAsia="sv-SE"/>
        </w:rPr>
        <w:br/>
      </w:r>
    </w:p>
    <w:p w:rsidR="00237318" w:rsidRPr="00051A35" w:rsidRDefault="00237318" w:rsidP="00237318">
      <w:pPr>
        <w:pStyle w:val="NoSpacing"/>
        <w:rPr>
          <w:rFonts w:ascii="Book Antiqua" w:hAnsi="Book Antiqua"/>
        </w:rPr>
      </w:pPr>
      <w:r w:rsidRPr="00051A35">
        <w:rPr>
          <w:rFonts w:ascii="Book Antiqua" w:hAnsi="Book Antiqua"/>
        </w:rPr>
        <w:t>dUMP</w:t>
      </w:r>
      <w:r w:rsidR="00EC1496">
        <w:rPr>
          <w:rFonts w:ascii="Book Antiqua" w:hAnsi="Book Antiqua"/>
        </w:rPr>
        <w:t xml:space="preserve"> + </w:t>
      </w:r>
      <w:r w:rsidR="00EC1496" w:rsidRPr="00051A35">
        <w:rPr>
          <w:rFonts w:ascii="Book Antiqua" w:hAnsi="Book Antiqua"/>
        </w:rPr>
        <w:t>N5,N10-metyl-THF</w:t>
      </w:r>
      <w:r w:rsidRPr="00051A35">
        <w:rPr>
          <w:rFonts w:ascii="Book Antiqua" w:hAnsi="Book Antiqua"/>
        </w:rPr>
        <w:t xml:space="preserve"> (</w:t>
      </w:r>
      <w:r w:rsidR="00EC1496">
        <w:rPr>
          <w:rFonts w:ascii="Book Antiqua" w:hAnsi="Book Antiqua"/>
        </w:rPr>
        <w:t>TS</w:t>
      </w:r>
      <w:r w:rsidRPr="00051A35">
        <w:rPr>
          <w:rFonts w:ascii="Book Antiqua" w:hAnsi="Book Antiqua"/>
        </w:rPr>
        <w:t>)-&gt; dTMP</w:t>
      </w:r>
      <w:r w:rsidR="00EC1496">
        <w:rPr>
          <w:rFonts w:ascii="Book Antiqua" w:hAnsi="Book Antiqua"/>
        </w:rPr>
        <w:t xml:space="preserve"> + </w:t>
      </w:r>
      <w:r w:rsidR="00EC1496" w:rsidRPr="00051A35">
        <w:rPr>
          <w:rFonts w:ascii="Book Antiqua" w:hAnsi="Book Antiqua"/>
        </w:rPr>
        <w:t>DHF</w:t>
      </w:r>
    </w:p>
    <w:p w:rsidR="00237318" w:rsidRPr="00051A35" w:rsidRDefault="00237318" w:rsidP="00237318">
      <w:pPr>
        <w:pStyle w:val="NoSpacing"/>
        <w:rPr>
          <w:rFonts w:ascii="Book Antiqua" w:hAnsi="Book Antiqua"/>
        </w:rPr>
      </w:pPr>
    </w:p>
    <w:p w:rsidR="00237318" w:rsidRPr="00051A35" w:rsidRDefault="00237318" w:rsidP="00237318">
      <w:pPr>
        <w:pStyle w:val="NoSpacing"/>
        <w:rPr>
          <w:rFonts w:ascii="Book Antiqua" w:hAnsi="Book Antiqua"/>
        </w:rPr>
      </w:pPr>
      <w:r w:rsidRPr="00051A35">
        <w:rPr>
          <w:rFonts w:ascii="Book Antiqua" w:hAnsi="Book Antiqua"/>
        </w:rPr>
        <w:t>TS: (-) 5-FU (akt</w:t>
      </w:r>
      <w:r w:rsidR="00EC1496">
        <w:rPr>
          <w:rFonts w:ascii="Book Antiqua" w:hAnsi="Book Antiqua"/>
        </w:rPr>
        <w:t>iveras intracellu</w:t>
      </w:r>
      <w:r w:rsidRPr="00051A35">
        <w:rPr>
          <w:rFonts w:ascii="Book Antiqua" w:hAnsi="Book Antiqua"/>
        </w:rPr>
        <w:t>lärt till 5-F-dUMP vilket binder irreversiblet till TS s.k. ”suicide inhibition” =&gt; dTMP bildas inte</w:t>
      </w:r>
      <w:r w:rsidR="001007A8">
        <w:rPr>
          <w:rFonts w:ascii="Book Antiqua" w:hAnsi="Book Antiqua"/>
        </w:rPr>
        <w:t xml:space="preserve"> och </w:t>
      </w:r>
      <w:r w:rsidRPr="00051A35">
        <w:rPr>
          <w:rFonts w:ascii="Book Antiqua" w:hAnsi="Book Antiqua"/>
        </w:rPr>
        <w:t>clr får ej tillr mkt dTTP =&gt; DNA-syntes avstannar. Mest känsliga är snabbt växande clr som cancerclr; hudclr, tarmclr, blodkroppar, hårclr (</w:t>
      </w:r>
      <w:r w:rsidR="00EC1496">
        <w:rPr>
          <w:rFonts w:ascii="Book Antiqua" w:hAnsi="Book Antiqua"/>
        </w:rPr>
        <w:t xml:space="preserve">som </w:t>
      </w:r>
      <w:r w:rsidRPr="00051A35">
        <w:rPr>
          <w:rFonts w:ascii="Book Antiqua" w:hAnsi="Book Antiqua"/>
        </w:rPr>
        <w:t>biverkn</w:t>
      </w:r>
      <w:r w:rsidR="00EC1496">
        <w:rPr>
          <w:rFonts w:ascii="Book Antiqua" w:hAnsi="Book Antiqua"/>
        </w:rPr>
        <w:t>ing fås tappande av hår</w:t>
      </w:r>
      <w:r w:rsidRPr="00051A35">
        <w:rPr>
          <w:rFonts w:ascii="Book Antiqua" w:hAnsi="Book Antiqua"/>
        </w:rPr>
        <w:t>).</w:t>
      </w:r>
    </w:p>
    <w:p w:rsidR="00237318" w:rsidRPr="00051A35" w:rsidRDefault="00237318" w:rsidP="00237318">
      <w:pPr>
        <w:pStyle w:val="NoSpacing"/>
        <w:rPr>
          <w:rFonts w:ascii="Book Antiqua" w:hAnsi="Book Antiqua"/>
        </w:rPr>
      </w:pPr>
    </w:p>
    <w:p w:rsidR="00EC1496" w:rsidRDefault="00237318" w:rsidP="00237318">
      <w:pPr>
        <w:pStyle w:val="NoSpacing"/>
        <w:rPr>
          <w:rFonts w:ascii="Book Antiqua" w:hAnsi="Book Antiqua"/>
        </w:rPr>
      </w:pPr>
      <w:r w:rsidRPr="00051A35">
        <w:rPr>
          <w:rFonts w:ascii="Book Antiqua" w:hAnsi="Book Antiqua"/>
        </w:rPr>
        <w:t>ALKOHOLMET</w:t>
      </w:r>
      <w:r w:rsidR="00EC1496">
        <w:rPr>
          <w:rFonts w:ascii="Book Antiqua" w:hAnsi="Book Antiqua"/>
        </w:rPr>
        <w:t>ABOLISM</w:t>
      </w:r>
      <w:r w:rsidRPr="00051A35">
        <w:rPr>
          <w:rFonts w:ascii="Book Antiqua" w:hAnsi="Book Antiqua"/>
        </w:rPr>
        <w:br/>
        <w:t xml:space="preserve">Etanol (Alkohol-DH)-&gt; Etanal (Aldehyd-DH)-&gt; Acetat </w:t>
      </w:r>
    </w:p>
    <w:p w:rsidR="00237318" w:rsidRPr="00051A35" w:rsidRDefault="00EC1496" w:rsidP="00237318">
      <w:pPr>
        <w:pStyle w:val="NoSpacing"/>
        <w:rPr>
          <w:rFonts w:ascii="Book Antiqua" w:hAnsi="Book Antiqua"/>
        </w:rPr>
      </w:pPr>
      <w:r>
        <w:rPr>
          <w:rFonts w:ascii="Book Antiqua" w:hAnsi="Book Antiqua"/>
        </w:rPr>
        <w:t>[Acetat +</w:t>
      </w:r>
      <w:r w:rsidRPr="00EC1496">
        <w:rPr>
          <w:rFonts w:ascii="Book Antiqua" w:hAnsi="Book Antiqua"/>
        </w:rPr>
        <w:t xml:space="preserve"> </w:t>
      </w:r>
      <w:r w:rsidRPr="00051A35">
        <w:rPr>
          <w:rFonts w:ascii="Book Antiqua" w:hAnsi="Book Antiqua"/>
        </w:rPr>
        <w:t>ATP</w:t>
      </w:r>
      <w:r>
        <w:rPr>
          <w:rFonts w:ascii="Book Antiqua" w:hAnsi="Book Antiqua"/>
        </w:rPr>
        <w:t xml:space="preserve"> </w:t>
      </w:r>
      <w:r w:rsidR="00237318" w:rsidRPr="00051A35">
        <w:rPr>
          <w:rFonts w:ascii="Book Antiqua" w:hAnsi="Book Antiqua"/>
        </w:rPr>
        <w:t>(A</w:t>
      </w:r>
      <w:r>
        <w:rPr>
          <w:rFonts w:ascii="Book Antiqua" w:hAnsi="Book Antiqua"/>
        </w:rPr>
        <w:t>cetat-</w:t>
      </w:r>
      <w:r w:rsidR="00237318" w:rsidRPr="00051A35">
        <w:rPr>
          <w:rFonts w:ascii="Book Antiqua" w:hAnsi="Book Antiqua"/>
        </w:rPr>
        <w:t>CoA</w:t>
      </w:r>
      <w:r>
        <w:rPr>
          <w:rFonts w:ascii="Book Antiqua" w:hAnsi="Book Antiqua"/>
        </w:rPr>
        <w:t>-syntetas</w:t>
      </w:r>
      <w:r w:rsidR="00237318" w:rsidRPr="00051A35">
        <w:rPr>
          <w:rFonts w:ascii="Book Antiqua" w:hAnsi="Book Antiqua"/>
        </w:rPr>
        <w:t>)-&gt; Acetyl-CoA</w:t>
      </w:r>
      <w:r>
        <w:rPr>
          <w:rFonts w:ascii="Book Antiqua" w:hAnsi="Book Antiqua"/>
        </w:rPr>
        <w:t xml:space="preserve"> + </w:t>
      </w:r>
      <w:r w:rsidRPr="00051A35">
        <w:rPr>
          <w:rFonts w:ascii="Book Antiqua" w:hAnsi="Book Antiqua"/>
        </w:rPr>
        <w:t>AMP + PPi</w:t>
      </w:r>
      <w:r w:rsidR="00237318" w:rsidRPr="00051A35">
        <w:rPr>
          <w:rFonts w:ascii="Book Antiqua" w:hAnsi="Book Antiqua"/>
        </w:rPr>
        <w:t>]</w:t>
      </w:r>
    </w:p>
    <w:p w:rsidR="00237318" w:rsidRPr="00051A35" w:rsidRDefault="00237318" w:rsidP="00237318">
      <w:pPr>
        <w:pStyle w:val="NoSpacing"/>
        <w:rPr>
          <w:rFonts w:ascii="Book Antiqua" w:hAnsi="Book Antiqua"/>
        </w:rPr>
      </w:pPr>
      <w:r w:rsidRPr="00051A35">
        <w:rPr>
          <w:rFonts w:ascii="Book Antiqua" w:hAnsi="Book Antiqua"/>
        </w:rPr>
        <w:t>Konsumerar NAD+ i cytosolen. NAD+ behövs vid glukoneogenes [tänk när man springer på fastande mage efter en fylla]</w:t>
      </w:r>
    </w:p>
    <w:p w:rsidR="00237318" w:rsidRPr="00051A35" w:rsidRDefault="00237318" w:rsidP="00237318">
      <w:pPr>
        <w:tabs>
          <w:tab w:val="left" w:pos="3341"/>
        </w:tabs>
        <w:rPr>
          <w:rFonts w:ascii="Book Antiqua" w:hAnsi="Book Antiqua"/>
          <w:lang w:val="sv-SE" w:eastAsia="sv-SE" w:bidi="yi-Hebr"/>
        </w:rPr>
      </w:pPr>
    </w:p>
    <w:sectPr w:rsidR="00237318" w:rsidRPr="00051A35" w:rsidSect="005B6641">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BB0" w:rsidRDefault="00A47BB0" w:rsidP="005B6641">
      <w:pPr>
        <w:spacing w:after="0" w:line="240" w:lineRule="auto"/>
      </w:pPr>
      <w:r>
        <w:separator/>
      </w:r>
    </w:p>
  </w:endnote>
  <w:endnote w:type="continuationSeparator" w:id="0">
    <w:p w:rsidR="00A47BB0" w:rsidRDefault="00A47BB0" w:rsidP="005B6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Roman">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988"/>
      <w:docPartObj>
        <w:docPartGallery w:val="Page Numbers (Bottom of Page)"/>
        <w:docPartUnique/>
      </w:docPartObj>
    </w:sdtPr>
    <w:sdtContent>
      <w:p w:rsidR="00085032" w:rsidRDefault="002A48B5">
        <w:pPr>
          <w:pStyle w:val="Footer"/>
          <w:jc w:val="right"/>
        </w:pPr>
        <w:r w:rsidRPr="004A389B">
          <w:rPr>
            <w:rFonts w:ascii="Book Antiqua" w:hAnsi="Book Antiqua"/>
          </w:rPr>
          <w:fldChar w:fldCharType="begin"/>
        </w:r>
        <w:r w:rsidR="00085032" w:rsidRPr="004A389B">
          <w:rPr>
            <w:rFonts w:ascii="Book Antiqua" w:hAnsi="Book Antiqua"/>
          </w:rPr>
          <w:instrText xml:space="preserve"> PAGE   \* MERGEFORMAT </w:instrText>
        </w:r>
        <w:r w:rsidRPr="004A389B">
          <w:rPr>
            <w:rFonts w:ascii="Book Antiqua" w:hAnsi="Book Antiqua"/>
          </w:rPr>
          <w:fldChar w:fldCharType="separate"/>
        </w:r>
        <w:r w:rsidR="00F2676E">
          <w:rPr>
            <w:rFonts w:ascii="Book Antiqua" w:hAnsi="Book Antiqua"/>
            <w:noProof/>
          </w:rPr>
          <w:t>4</w:t>
        </w:r>
        <w:r w:rsidRPr="004A389B">
          <w:rPr>
            <w:rFonts w:ascii="Book Antiqua" w:hAnsi="Book Antiqua"/>
          </w:rPr>
          <w:fldChar w:fldCharType="end"/>
        </w:r>
      </w:p>
    </w:sdtContent>
  </w:sdt>
  <w:p w:rsidR="00085032" w:rsidRDefault="000850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BB0" w:rsidRDefault="00A47BB0" w:rsidP="005B6641">
      <w:pPr>
        <w:spacing w:after="0" w:line="240" w:lineRule="auto"/>
      </w:pPr>
      <w:r>
        <w:separator/>
      </w:r>
    </w:p>
  </w:footnote>
  <w:footnote w:type="continuationSeparator" w:id="0">
    <w:p w:rsidR="00A47BB0" w:rsidRDefault="00A47BB0" w:rsidP="005B6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032" w:rsidRDefault="00085032">
    <w:pPr>
      <w:pStyle w:val="Header"/>
      <w:rPr>
        <w:rFonts w:ascii="Book Antiqua" w:hAnsi="Book Antiqua"/>
        <w:lang w:val="sv-SE"/>
      </w:rPr>
    </w:pPr>
    <w:r w:rsidRPr="00216949">
      <w:rPr>
        <w:rFonts w:ascii="Book Antiqua" w:hAnsi="Book Antiqua"/>
        <w:lang w:val="sv-SE"/>
      </w:rPr>
      <w:t>Tentasammanfattning DFM</w:t>
    </w:r>
    <w:r>
      <w:rPr>
        <w:rFonts w:ascii="Book Antiqua" w:hAnsi="Book Antiqua"/>
        <w:lang w:val="sv-SE"/>
      </w:rPr>
      <w:t>1</w:t>
    </w:r>
    <w:r w:rsidR="001D7308">
      <w:rPr>
        <w:rFonts w:ascii="Book Antiqua" w:hAnsi="Book Antiqua"/>
        <w:lang w:val="sv-SE"/>
      </w:rPr>
      <w:tab/>
    </w:r>
    <w:r w:rsidRPr="00216949">
      <w:rPr>
        <w:rFonts w:ascii="Book Antiqua" w:hAnsi="Book Antiqua"/>
        <w:lang w:val="sv-SE"/>
      </w:rPr>
      <w:tab/>
      <w:t>S</w:t>
    </w:r>
    <w:r>
      <w:rPr>
        <w:rFonts w:ascii="Book Antiqua" w:hAnsi="Book Antiqua"/>
        <w:lang w:val="sv-SE"/>
      </w:rPr>
      <w:t>.A.</w:t>
    </w:r>
    <w:r w:rsidRPr="00216949">
      <w:rPr>
        <w:rFonts w:ascii="Book Antiqua" w:hAnsi="Book Antiqua"/>
        <w:lang w:val="sv-SE"/>
      </w:rPr>
      <w:t xml:space="preserve"> </w:t>
    </w:r>
    <w:r>
      <w:rPr>
        <w:rFonts w:ascii="Book Antiqua" w:hAnsi="Book Antiqua"/>
        <w:lang w:val="sv-SE"/>
      </w:rPr>
      <w:t>HT2011</w:t>
    </w:r>
  </w:p>
  <w:p w:rsidR="001D7308" w:rsidRPr="005B6641" w:rsidRDefault="001D7308">
    <w:pPr>
      <w:pStyle w:val="Header"/>
      <w:rPr>
        <w:rFonts w:ascii="Book Antiqua" w:hAnsi="Book Antiqua"/>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07B86"/>
    <w:multiLevelType w:val="hybridMultilevel"/>
    <w:tmpl w:val="B818E6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nsid w:val="3C3341A2"/>
    <w:multiLevelType w:val="hybridMultilevel"/>
    <w:tmpl w:val="C4687968"/>
    <w:lvl w:ilvl="0" w:tplc="3F96DD0C">
      <w:start w:val="1"/>
      <w:numFmt w:val="bullet"/>
      <w:lvlText w:val="-"/>
      <w:lvlJc w:val="left"/>
      <w:pPr>
        <w:ind w:left="1080" w:hanging="360"/>
      </w:pPr>
      <w:rPr>
        <w:rFonts w:ascii="TimesNewRomanPSMT" w:eastAsia="Calibri" w:hAnsi="TimesNewRomanPSMT" w:cs="TimesNewRomanPSMT"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2">
    <w:nsid w:val="65D02A9A"/>
    <w:multiLevelType w:val="hybridMultilevel"/>
    <w:tmpl w:val="026C56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79D66082"/>
    <w:multiLevelType w:val="hybridMultilevel"/>
    <w:tmpl w:val="A7DC0E9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1304"/>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5B6641"/>
    <w:rsid w:val="00002D93"/>
    <w:rsid w:val="00005560"/>
    <w:rsid w:val="000168F7"/>
    <w:rsid w:val="00027C46"/>
    <w:rsid w:val="00045C96"/>
    <w:rsid w:val="00051A35"/>
    <w:rsid w:val="00085032"/>
    <w:rsid w:val="0009233F"/>
    <w:rsid w:val="000A48A7"/>
    <w:rsid w:val="000A6DC5"/>
    <w:rsid w:val="001007A8"/>
    <w:rsid w:val="001065C3"/>
    <w:rsid w:val="001C30BA"/>
    <w:rsid w:val="001D7308"/>
    <w:rsid w:val="00216E5B"/>
    <w:rsid w:val="00237318"/>
    <w:rsid w:val="002521CE"/>
    <w:rsid w:val="002A48B5"/>
    <w:rsid w:val="002B4EB0"/>
    <w:rsid w:val="002B7616"/>
    <w:rsid w:val="002C653D"/>
    <w:rsid w:val="002E0783"/>
    <w:rsid w:val="003E6019"/>
    <w:rsid w:val="004A389B"/>
    <w:rsid w:val="004E4510"/>
    <w:rsid w:val="005206FD"/>
    <w:rsid w:val="00554C22"/>
    <w:rsid w:val="00577213"/>
    <w:rsid w:val="00584AE1"/>
    <w:rsid w:val="0059072B"/>
    <w:rsid w:val="00596374"/>
    <w:rsid w:val="005B6641"/>
    <w:rsid w:val="005D463F"/>
    <w:rsid w:val="005E3EBF"/>
    <w:rsid w:val="00645E00"/>
    <w:rsid w:val="006750F7"/>
    <w:rsid w:val="006E6445"/>
    <w:rsid w:val="007134C8"/>
    <w:rsid w:val="00786EE1"/>
    <w:rsid w:val="00791233"/>
    <w:rsid w:val="007C4CAA"/>
    <w:rsid w:val="007C650A"/>
    <w:rsid w:val="008C6D72"/>
    <w:rsid w:val="008E7750"/>
    <w:rsid w:val="009038B5"/>
    <w:rsid w:val="009432C4"/>
    <w:rsid w:val="009A770B"/>
    <w:rsid w:val="00A22D6C"/>
    <w:rsid w:val="00A23774"/>
    <w:rsid w:val="00A44CBE"/>
    <w:rsid w:val="00A47BB0"/>
    <w:rsid w:val="00A5678A"/>
    <w:rsid w:val="00A82CBE"/>
    <w:rsid w:val="00AE04EB"/>
    <w:rsid w:val="00AF664C"/>
    <w:rsid w:val="00B30B9B"/>
    <w:rsid w:val="00B42C8C"/>
    <w:rsid w:val="00B43A7B"/>
    <w:rsid w:val="00B820C6"/>
    <w:rsid w:val="00B93CF0"/>
    <w:rsid w:val="00BD0791"/>
    <w:rsid w:val="00BD67DC"/>
    <w:rsid w:val="00BF1C21"/>
    <w:rsid w:val="00C40185"/>
    <w:rsid w:val="00CE31FE"/>
    <w:rsid w:val="00CE4156"/>
    <w:rsid w:val="00D2301A"/>
    <w:rsid w:val="00D5483F"/>
    <w:rsid w:val="00D63952"/>
    <w:rsid w:val="00D7271C"/>
    <w:rsid w:val="00DC32A4"/>
    <w:rsid w:val="00DC353D"/>
    <w:rsid w:val="00E31604"/>
    <w:rsid w:val="00E839CA"/>
    <w:rsid w:val="00EC1496"/>
    <w:rsid w:val="00F018FE"/>
    <w:rsid w:val="00F2676E"/>
    <w:rsid w:val="00F74A6B"/>
    <w:rsid w:val="00F8676F"/>
    <w:rsid w:val="00F92384"/>
    <w:rsid w:val="00FC667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41"/>
    <w:rPr>
      <w:lang w:val="en-US"/>
    </w:rPr>
  </w:style>
  <w:style w:type="paragraph" w:styleId="Heading1">
    <w:name w:val="heading 1"/>
    <w:basedOn w:val="Normal"/>
    <w:next w:val="Normal"/>
    <w:link w:val="Heading1Char"/>
    <w:qFormat/>
    <w:rsid w:val="005B6641"/>
    <w:pPr>
      <w:keepNext/>
      <w:spacing w:before="240" w:after="60" w:line="240" w:lineRule="auto"/>
      <w:jc w:val="center"/>
      <w:outlineLvl w:val="0"/>
    </w:pPr>
    <w:rPr>
      <w:rFonts w:ascii="Verdana" w:eastAsia="Times New Roman" w:hAnsi="Verdana" w:cs="Arial"/>
      <w:bCs/>
      <w:kern w:val="32"/>
      <w:sz w:val="32"/>
      <w:szCs w:val="32"/>
      <w:lang w:val="sv-SE" w:eastAsia="sv-SE"/>
    </w:rPr>
  </w:style>
  <w:style w:type="paragraph" w:styleId="Heading2">
    <w:name w:val="heading 2"/>
    <w:basedOn w:val="Normal"/>
    <w:next w:val="Normal"/>
    <w:link w:val="Heading2Char"/>
    <w:uiPriority w:val="9"/>
    <w:unhideWhenUsed/>
    <w:qFormat/>
    <w:rsid w:val="00BD07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7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6641"/>
    <w:rPr>
      <w:rFonts w:ascii="Verdana" w:eastAsia="Times New Roman" w:hAnsi="Verdana" w:cs="Arial"/>
      <w:bCs/>
      <w:kern w:val="32"/>
      <w:sz w:val="32"/>
      <w:szCs w:val="32"/>
      <w:lang w:eastAsia="sv-SE"/>
    </w:rPr>
  </w:style>
  <w:style w:type="paragraph" w:styleId="Header">
    <w:name w:val="header"/>
    <w:basedOn w:val="Normal"/>
    <w:link w:val="HeaderChar"/>
    <w:unhideWhenUsed/>
    <w:rsid w:val="005B66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6641"/>
    <w:rPr>
      <w:lang w:val="en-US"/>
    </w:rPr>
  </w:style>
  <w:style w:type="paragraph" w:styleId="Footer">
    <w:name w:val="footer"/>
    <w:basedOn w:val="Normal"/>
    <w:link w:val="FooterChar"/>
    <w:uiPriority w:val="99"/>
    <w:unhideWhenUsed/>
    <w:rsid w:val="005B66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641"/>
    <w:rPr>
      <w:lang w:val="en-US"/>
    </w:rPr>
  </w:style>
  <w:style w:type="paragraph" w:styleId="TOCHeading">
    <w:name w:val="TOC Heading"/>
    <w:basedOn w:val="Heading1"/>
    <w:next w:val="Normal"/>
    <w:uiPriority w:val="39"/>
    <w:semiHidden/>
    <w:unhideWhenUsed/>
    <w:qFormat/>
    <w:rsid w:val="005B6641"/>
    <w:pPr>
      <w:keepLines/>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BalloonText">
    <w:name w:val="Balloon Text"/>
    <w:basedOn w:val="Normal"/>
    <w:link w:val="BalloonTextChar"/>
    <w:uiPriority w:val="99"/>
    <w:semiHidden/>
    <w:unhideWhenUsed/>
    <w:rsid w:val="005B6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641"/>
    <w:rPr>
      <w:rFonts w:ascii="Tahoma" w:hAnsi="Tahoma" w:cs="Tahoma"/>
      <w:sz w:val="16"/>
      <w:szCs w:val="16"/>
      <w:lang w:val="en-US"/>
    </w:rPr>
  </w:style>
  <w:style w:type="paragraph" w:styleId="NoSpacing">
    <w:name w:val="No Spacing"/>
    <w:uiPriority w:val="1"/>
    <w:qFormat/>
    <w:rsid w:val="005B6641"/>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BD0791"/>
    <w:rPr>
      <w:rFonts w:asciiTheme="majorHAnsi" w:eastAsiaTheme="majorEastAsia" w:hAnsiTheme="majorHAnsi" w:cstheme="majorBidi"/>
      <w:b/>
      <w:bCs/>
      <w:color w:val="4F81BD" w:themeColor="accent1"/>
      <w:sz w:val="26"/>
      <w:szCs w:val="26"/>
      <w:lang w:val="en-US"/>
    </w:rPr>
  </w:style>
  <w:style w:type="paragraph" w:styleId="TOC1">
    <w:name w:val="toc 1"/>
    <w:basedOn w:val="Normal"/>
    <w:next w:val="Normal"/>
    <w:autoRedefine/>
    <w:uiPriority w:val="39"/>
    <w:unhideWhenUsed/>
    <w:rsid w:val="00237318"/>
    <w:pPr>
      <w:spacing w:after="100"/>
    </w:pPr>
  </w:style>
  <w:style w:type="paragraph" w:styleId="TOC2">
    <w:name w:val="toc 2"/>
    <w:basedOn w:val="Normal"/>
    <w:next w:val="Normal"/>
    <w:autoRedefine/>
    <w:uiPriority w:val="39"/>
    <w:unhideWhenUsed/>
    <w:rsid w:val="00237318"/>
    <w:pPr>
      <w:spacing w:after="100"/>
      <w:ind w:left="220"/>
    </w:pPr>
  </w:style>
  <w:style w:type="character" w:styleId="Hyperlink">
    <w:name w:val="Hyperlink"/>
    <w:basedOn w:val="DefaultParagraphFont"/>
    <w:uiPriority w:val="99"/>
    <w:unhideWhenUsed/>
    <w:rsid w:val="00237318"/>
    <w:rPr>
      <w:color w:val="0000FF" w:themeColor="hyperlink"/>
      <w:u w:val="single"/>
    </w:rPr>
  </w:style>
  <w:style w:type="character" w:customStyle="1" w:styleId="Heading3Char">
    <w:name w:val="Heading 3 Char"/>
    <w:basedOn w:val="DefaultParagraphFont"/>
    <w:link w:val="Heading3"/>
    <w:uiPriority w:val="9"/>
    <w:rsid w:val="00237318"/>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237318"/>
    <w:pPr>
      <w:ind w:left="720"/>
      <w:contextualSpacing/>
    </w:pPr>
    <w:rPr>
      <w:rFonts w:ascii="Calibri" w:eastAsia="Calibri" w:hAnsi="Calibri" w:cs="Times New Roman"/>
      <w:lang w:val="sv-SE"/>
    </w:rPr>
  </w:style>
  <w:style w:type="paragraph" w:styleId="TOC3">
    <w:name w:val="toc 3"/>
    <w:basedOn w:val="Normal"/>
    <w:next w:val="Normal"/>
    <w:autoRedefine/>
    <w:uiPriority w:val="39"/>
    <w:unhideWhenUsed/>
    <w:rsid w:val="00051A35"/>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FB232B-99F2-4F9B-8F2B-648C19EA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42</Pages>
  <Words>11629</Words>
  <Characters>61635</Characters>
  <Application>Microsoft Office Word</Application>
  <DocSecurity>0</DocSecurity>
  <Lines>513</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Sasan-Arian</dc:creator>
  <cp:lastModifiedBy>Sasan-Arian</cp:lastModifiedBy>
  <cp:revision>42</cp:revision>
  <dcterms:created xsi:type="dcterms:W3CDTF">2012-09-29T11:22:00Z</dcterms:created>
  <dcterms:modified xsi:type="dcterms:W3CDTF">2012-09-29T19:33:00Z</dcterms:modified>
</cp:coreProperties>
</file>